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3C3F6" w14:textId="77777777" w:rsidR="00185F70" w:rsidRPr="00740AB4" w:rsidRDefault="00016085" w:rsidP="00185F70">
      <w:pPr>
        <w:rPr>
          <w:rFonts w:ascii="Arial" w:hAnsi="Arial" w:cs="Arial"/>
          <w:sz w:val="36"/>
          <w:szCs w:val="36"/>
        </w:rPr>
      </w:pPr>
      <w:r w:rsidRPr="00740AB4">
        <w:br w:type="textWrapping" w:clear="all"/>
      </w:r>
      <w:r w:rsidR="00185F70" w:rsidRPr="00740AB4">
        <w:rPr>
          <w:rFonts w:ascii="Arial" w:hAnsi="Arial" w:cs="Arial"/>
          <w:sz w:val="36"/>
          <w:szCs w:val="36"/>
        </w:rPr>
        <w:t>Training Fiche Template</w:t>
      </w:r>
    </w:p>
    <w:p w14:paraId="2691661F" w14:textId="77777777" w:rsidR="00185F70" w:rsidRPr="00740AB4" w:rsidRDefault="00185F70" w:rsidP="00185F70">
      <w:pPr>
        <w:pStyle w:val="Titolo1"/>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6033"/>
      </w:tblGrid>
      <w:tr w:rsidR="00185F70" w:rsidRPr="00740AB4" w14:paraId="1B51CE28" w14:textId="77777777" w:rsidTr="008243BA">
        <w:trPr>
          <w:trHeight w:hRule="exact" w:val="388"/>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3077E1E" w14:textId="77777777" w:rsidR="00185F70" w:rsidRPr="00740AB4" w:rsidRDefault="00185F70" w:rsidP="00283D89">
            <w:pPr>
              <w:rPr>
                <w:rFonts w:ascii="Arial" w:hAnsi="Arial" w:cs="Arial"/>
                <w:b/>
                <w:color w:val="FFFFFF" w:themeColor="background1"/>
              </w:rPr>
            </w:pPr>
            <w:r w:rsidRPr="00740AB4">
              <w:rPr>
                <w:rFonts w:ascii="Arial" w:hAnsi="Arial" w:cs="Arial"/>
                <w:b/>
                <w:color w:val="FFFFFF" w:themeColor="background1"/>
              </w:rPr>
              <w:t>Title</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17E09FC" w14:textId="52E44659" w:rsidR="00185F70" w:rsidRPr="00740AB4" w:rsidRDefault="00342F78" w:rsidP="00283D89">
            <w:pPr>
              <w:rPr>
                <w:rFonts w:ascii="Arial" w:hAnsi="Arial" w:cs="Arial"/>
              </w:rPr>
            </w:pPr>
            <w:r w:rsidRPr="00740AB4">
              <w:rPr>
                <w:rFonts w:ascii="Arial" w:hAnsi="Arial" w:cs="Arial"/>
              </w:rPr>
              <w:t>Fundamentals of Digital Entrepreneurship</w:t>
            </w:r>
          </w:p>
        </w:tc>
      </w:tr>
      <w:tr w:rsidR="00185F70" w:rsidRPr="00740AB4" w14:paraId="18C068CA" w14:textId="77777777" w:rsidTr="00682F51">
        <w:trPr>
          <w:trHeight w:hRule="exact" w:val="982"/>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C5EA48E" w14:textId="77777777" w:rsidR="00185F70" w:rsidRPr="00740AB4" w:rsidRDefault="00185F70" w:rsidP="00283D89">
            <w:pPr>
              <w:rPr>
                <w:rFonts w:ascii="Arial" w:hAnsi="Arial" w:cs="Arial"/>
                <w:b/>
                <w:color w:val="FFFFFF" w:themeColor="background1"/>
              </w:rPr>
            </w:pPr>
            <w:r w:rsidRPr="00740AB4">
              <w:rPr>
                <w:rFonts w:ascii="Arial" w:hAnsi="Arial" w:cs="Arial"/>
                <w:b/>
                <w:color w:val="FFFFFF" w:themeColor="background1"/>
              </w:rPr>
              <w:t>Keywords (meta tag)</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DBB520" w14:textId="3D57C6C9" w:rsidR="00185F70" w:rsidRPr="00740AB4" w:rsidRDefault="00342F78" w:rsidP="00283D89">
            <w:pPr>
              <w:rPr>
                <w:rFonts w:ascii="Arial" w:hAnsi="Arial" w:cs="Arial"/>
                <w:b/>
              </w:rPr>
            </w:pPr>
            <w:r w:rsidRPr="00740AB4">
              <w:rPr>
                <w:rFonts w:ascii="Arial" w:hAnsi="Arial" w:cs="Arial"/>
                <w:b/>
              </w:rPr>
              <w:t>Entrepreneurship, Digital Entrepreneurship, Business Strategy, ICT, Digital Start-Up</w:t>
            </w:r>
            <w:r w:rsidR="00682F51" w:rsidRPr="00740AB4">
              <w:rPr>
                <w:rFonts w:ascii="Arial" w:hAnsi="Arial" w:cs="Arial"/>
                <w:b/>
              </w:rPr>
              <w:t>, Digital Business Environment</w:t>
            </w:r>
          </w:p>
        </w:tc>
      </w:tr>
      <w:tr w:rsidR="00185F70" w:rsidRPr="00740AB4" w14:paraId="104EEA37" w14:textId="77777777" w:rsidTr="008243BA">
        <w:trPr>
          <w:trHeight w:hRule="exact" w:val="409"/>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880D0E5" w14:textId="77777777" w:rsidR="00185F70" w:rsidRPr="00740AB4" w:rsidRDefault="00185F70" w:rsidP="00283D89">
            <w:pPr>
              <w:rPr>
                <w:rFonts w:ascii="Arial" w:hAnsi="Arial" w:cs="Arial"/>
                <w:b/>
                <w:color w:val="FFFFFF" w:themeColor="background1"/>
              </w:rPr>
            </w:pPr>
            <w:r w:rsidRPr="00740AB4">
              <w:rPr>
                <w:rFonts w:ascii="Arial" w:hAnsi="Arial" w:cs="Arial"/>
                <w:b/>
                <w:color w:val="FFFFFF" w:themeColor="background1"/>
              </w:rPr>
              <w:t>Provided by</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0DAADEA" w14:textId="3F8E4F8E" w:rsidR="00185F70" w:rsidRPr="00740AB4" w:rsidRDefault="00682F51" w:rsidP="00283D89">
            <w:pPr>
              <w:rPr>
                <w:rFonts w:ascii="Arial" w:hAnsi="Arial" w:cs="Arial"/>
                <w:b/>
              </w:rPr>
            </w:pPr>
            <w:r w:rsidRPr="00740AB4">
              <w:rPr>
                <w:rFonts w:ascii="Arial" w:hAnsi="Arial" w:cs="Arial"/>
                <w:b/>
              </w:rPr>
              <w:t xml:space="preserve">IDP European Consultants </w:t>
            </w:r>
          </w:p>
        </w:tc>
      </w:tr>
      <w:tr w:rsidR="00185F70" w:rsidRPr="00740AB4" w14:paraId="4F7A688B" w14:textId="77777777" w:rsidTr="008243BA">
        <w:trPr>
          <w:trHeight w:hRule="exact" w:val="454"/>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E7BEB5D" w14:textId="77777777" w:rsidR="00185F70" w:rsidRPr="00740AB4" w:rsidRDefault="00185F70" w:rsidP="00283D89">
            <w:pPr>
              <w:rPr>
                <w:rFonts w:ascii="Arial" w:hAnsi="Arial" w:cs="Arial"/>
                <w:b/>
                <w:color w:val="FFFFFF" w:themeColor="background1"/>
              </w:rPr>
            </w:pPr>
            <w:r w:rsidRPr="00740AB4">
              <w:rPr>
                <w:rFonts w:ascii="Arial" w:hAnsi="Arial" w:cs="Arial"/>
                <w:b/>
                <w:color w:val="FFFFFF" w:themeColor="background1"/>
              </w:rPr>
              <w:t>Language</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3012F25" w14:textId="613E1F5E" w:rsidR="00185F70" w:rsidRPr="00740AB4" w:rsidRDefault="00682F51" w:rsidP="00283D89">
            <w:pPr>
              <w:rPr>
                <w:rFonts w:ascii="Arial" w:hAnsi="Arial" w:cs="Arial"/>
              </w:rPr>
            </w:pPr>
            <w:r w:rsidRPr="00740AB4">
              <w:rPr>
                <w:rFonts w:ascii="Arial" w:hAnsi="Arial" w:cs="Arial"/>
              </w:rPr>
              <w:t>English</w:t>
            </w:r>
          </w:p>
        </w:tc>
      </w:tr>
      <w:tr w:rsidR="00185F70" w:rsidRPr="00740AB4" w14:paraId="433E7452" w14:textId="77777777" w:rsidTr="004D5A64">
        <w:trPr>
          <w:trHeight w:hRule="exact" w:val="3374"/>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6098EFD" w14:textId="77777777" w:rsidR="00185F70" w:rsidRPr="00740AB4" w:rsidRDefault="00185F70" w:rsidP="00283D89">
            <w:pPr>
              <w:rPr>
                <w:rFonts w:ascii="Arial" w:hAnsi="Arial" w:cs="Arial"/>
                <w:b/>
                <w:color w:val="FFFFFF" w:themeColor="background1"/>
              </w:rPr>
            </w:pPr>
            <w:r w:rsidRPr="00740AB4">
              <w:rPr>
                <w:rFonts w:ascii="Arial" w:hAnsi="Arial" w:cs="Arial"/>
                <w:b/>
                <w:color w:val="FFFFFF" w:themeColor="background1"/>
              </w:rPr>
              <w:t>Area</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7BF485D" w14:textId="77777777" w:rsidR="00185F70" w:rsidRPr="00740AB4" w:rsidRDefault="00185F70" w:rsidP="00283D89">
            <w:pPr>
              <w:rPr>
                <w:rFonts w:ascii="Arial" w:hAnsi="Arial" w:cs="Arial"/>
                <w:i/>
                <w:sz w:val="18"/>
                <w:szCs w:val="18"/>
              </w:rPr>
            </w:pPr>
            <w:r w:rsidRPr="00740AB4">
              <w:rPr>
                <w:rFonts w:ascii="Arial" w:hAnsi="Arial" w:cs="Arial"/>
                <w:i/>
                <w:sz w:val="18"/>
                <w:szCs w:val="18"/>
              </w:rPr>
              <w:t>Please select one or more of the following:</w:t>
            </w:r>
          </w:p>
          <w:tbl>
            <w:tblPr>
              <w:tblStyle w:val="Grigliatabella"/>
              <w:tblW w:w="0" w:type="auto"/>
              <w:tblLook w:val="04A0" w:firstRow="1" w:lastRow="0" w:firstColumn="1" w:lastColumn="0" w:noHBand="0" w:noVBand="1"/>
            </w:tblPr>
            <w:tblGrid>
              <w:gridCol w:w="5265"/>
              <w:gridCol w:w="547"/>
            </w:tblGrid>
            <w:tr w:rsidR="004D5A64" w:rsidRPr="00740AB4" w14:paraId="678829CE" w14:textId="77777777" w:rsidTr="004D5A64">
              <w:tc>
                <w:tcPr>
                  <w:tcW w:w="5415" w:type="dxa"/>
                  <w:tcBorders>
                    <w:top w:val="nil"/>
                    <w:left w:val="nil"/>
                    <w:bottom w:val="nil"/>
                    <w:right w:val="single" w:sz="4" w:space="0" w:color="auto"/>
                  </w:tcBorders>
                </w:tcPr>
                <w:p w14:paraId="0B911120" w14:textId="1D4979ED" w:rsidR="004D5A64" w:rsidRPr="00740AB4" w:rsidRDefault="004D5A64" w:rsidP="00283D89">
                  <w:pPr>
                    <w:rPr>
                      <w:rFonts w:ascii="Arial" w:hAnsi="Arial" w:cs="Arial"/>
                    </w:rPr>
                  </w:pPr>
                  <w:r w:rsidRPr="00740AB4">
                    <w:rPr>
                      <w:rFonts w:ascii="Arial" w:hAnsi="Arial" w:cs="Arial"/>
                    </w:rPr>
                    <w:t>Fundamentals of Digital Entrepreneurship</w:t>
                  </w:r>
                </w:p>
              </w:tc>
              <w:tc>
                <w:tcPr>
                  <w:tcW w:w="556" w:type="dxa"/>
                  <w:tcBorders>
                    <w:left w:val="single" w:sz="4" w:space="0" w:color="auto"/>
                  </w:tcBorders>
                </w:tcPr>
                <w:p w14:paraId="3903C79E" w14:textId="0C7D520B" w:rsidR="004D5A64" w:rsidRPr="00740AB4" w:rsidRDefault="00682F51" w:rsidP="00283D89">
                  <w:pPr>
                    <w:rPr>
                      <w:rFonts w:ascii="Arial" w:hAnsi="Arial" w:cs="Arial"/>
                      <w:i/>
                      <w:sz w:val="18"/>
                      <w:szCs w:val="18"/>
                    </w:rPr>
                  </w:pPr>
                  <w:r w:rsidRPr="00740AB4">
                    <w:rPr>
                      <w:rFonts w:ascii="Arial" w:hAnsi="Arial" w:cs="Arial"/>
                      <w:i/>
                      <w:sz w:val="18"/>
                      <w:szCs w:val="18"/>
                    </w:rPr>
                    <w:t xml:space="preserve">  X</w:t>
                  </w:r>
                </w:p>
                <w:p w14:paraId="574AB17F" w14:textId="77777777" w:rsidR="004D5A64" w:rsidRPr="00740AB4" w:rsidRDefault="004D5A64" w:rsidP="00283D89">
                  <w:pPr>
                    <w:rPr>
                      <w:rFonts w:ascii="Arial" w:hAnsi="Arial" w:cs="Arial"/>
                      <w:i/>
                      <w:sz w:val="18"/>
                      <w:szCs w:val="18"/>
                    </w:rPr>
                  </w:pPr>
                </w:p>
              </w:tc>
            </w:tr>
            <w:tr w:rsidR="004D5A64" w:rsidRPr="00740AB4" w14:paraId="4D05D87E" w14:textId="77777777" w:rsidTr="004D5A64">
              <w:tc>
                <w:tcPr>
                  <w:tcW w:w="5415" w:type="dxa"/>
                  <w:tcBorders>
                    <w:top w:val="nil"/>
                    <w:left w:val="nil"/>
                    <w:bottom w:val="nil"/>
                    <w:right w:val="single" w:sz="4" w:space="0" w:color="auto"/>
                  </w:tcBorders>
                </w:tcPr>
                <w:p w14:paraId="6DB8A76A" w14:textId="35272002" w:rsidR="004D5A64" w:rsidRPr="00740AB4" w:rsidRDefault="004D5A64" w:rsidP="00283D89">
                  <w:pPr>
                    <w:rPr>
                      <w:rFonts w:ascii="Arial" w:hAnsi="Arial" w:cs="Arial"/>
                    </w:rPr>
                  </w:pPr>
                  <w:r w:rsidRPr="00740AB4">
                    <w:rPr>
                      <w:rFonts w:ascii="Arial" w:hAnsi="Arial" w:cs="Arial"/>
                    </w:rPr>
                    <w:t>Digital entrepreneurship fiches: what are the skills needed and how to boost them</w:t>
                  </w:r>
                </w:p>
              </w:tc>
              <w:tc>
                <w:tcPr>
                  <w:tcW w:w="556" w:type="dxa"/>
                  <w:tcBorders>
                    <w:left w:val="single" w:sz="4" w:space="0" w:color="auto"/>
                  </w:tcBorders>
                </w:tcPr>
                <w:p w14:paraId="5FFB76B5" w14:textId="77777777" w:rsidR="004D5A64" w:rsidRPr="00740AB4" w:rsidRDefault="004D5A64" w:rsidP="00283D89">
                  <w:pPr>
                    <w:rPr>
                      <w:rFonts w:ascii="Arial" w:hAnsi="Arial" w:cs="Arial"/>
                      <w:i/>
                      <w:sz w:val="18"/>
                      <w:szCs w:val="18"/>
                    </w:rPr>
                  </w:pPr>
                </w:p>
              </w:tc>
            </w:tr>
            <w:tr w:rsidR="004D5A64" w:rsidRPr="00740AB4" w14:paraId="6194F413" w14:textId="77777777" w:rsidTr="004D5A64">
              <w:tc>
                <w:tcPr>
                  <w:tcW w:w="5415" w:type="dxa"/>
                  <w:tcBorders>
                    <w:top w:val="nil"/>
                    <w:left w:val="nil"/>
                    <w:bottom w:val="nil"/>
                    <w:right w:val="single" w:sz="4" w:space="0" w:color="auto"/>
                  </w:tcBorders>
                </w:tcPr>
                <w:p w14:paraId="744F3256" w14:textId="3EFEBE92" w:rsidR="004D5A64" w:rsidRPr="00740AB4" w:rsidRDefault="004D5A64" w:rsidP="00283D89">
                  <w:pPr>
                    <w:rPr>
                      <w:rFonts w:ascii="Arial" w:hAnsi="Arial" w:cs="Arial"/>
                    </w:rPr>
                  </w:pPr>
                  <w:r w:rsidRPr="00740AB4">
                    <w:rPr>
                      <w:rFonts w:ascii="Arial" w:hAnsi="Arial" w:cs="Arial"/>
                    </w:rPr>
                    <w:t>Digital Communications</w:t>
                  </w:r>
                </w:p>
              </w:tc>
              <w:tc>
                <w:tcPr>
                  <w:tcW w:w="556" w:type="dxa"/>
                  <w:tcBorders>
                    <w:left w:val="single" w:sz="4" w:space="0" w:color="auto"/>
                  </w:tcBorders>
                </w:tcPr>
                <w:p w14:paraId="610DB889" w14:textId="77777777" w:rsidR="004D5A64" w:rsidRPr="00740AB4" w:rsidRDefault="004D5A64" w:rsidP="00283D89">
                  <w:pPr>
                    <w:rPr>
                      <w:rFonts w:ascii="Arial" w:hAnsi="Arial" w:cs="Arial"/>
                      <w:i/>
                      <w:sz w:val="18"/>
                      <w:szCs w:val="18"/>
                    </w:rPr>
                  </w:pPr>
                </w:p>
                <w:p w14:paraId="1D4B01E8" w14:textId="77777777" w:rsidR="004D5A64" w:rsidRPr="00740AB4" w:rsidRDefault="004D5A64" w:rsidP="00283D89">
                  <w:pPr>
                    <w:rPr>
                      <w:rFonts w:ascii="Arial" w:hAnsi="Arial" w:cs="Arial"/>
                      <w:i/>
                      <w:sz w:val="18"/>
                      <w:szCs w:val="18"/>
                    </w:rPr>
                  </w:pPr>
                </w:p>
              </w:tc>
            </w:tr>
            <w:tr w:rsidR="004D5A64" w:rsidRPr="00740AB4" w14:paraId="5ACDE825" w14:textId="77777777" w:rsidTr="004D5A64">
              <w:tc>
                <w:tcPr>
                  <w:tcW w:w="5415" w:type="dxa"/>
                  <w:tcBorders>
                    <w:top w:val="nil"/>
                    <w:left w:val="nil"/>
                    <w:bottom w:val="nil"/>
                    <w:right w:val="single" w:sz="4" w:space="0" w:color="auto"/>
                  </w:tcBorders>
                </w:tcPr>
                <w:p w14:paraId="2A647218" w14:textId="76DC9021" w:rsidR="004D5A64" w:rsidRPr="00740AB4" w:rsidRDefault="004D5A64" w:rsidP="00283D89">
                  <w:pPr>
                    <w:rPr>
                      <w:rFonts w:ascii="Arial" w:hAnsi="Arial" w:cs="Arial"/>
                    </w:rPr>
                  </w:pPr>
                  <w:r w:rsidRPr="00740AB4">
                    <w:rPr>
                      <w:rFonts w:ascii="Arial" w:hAnsi="Arial" w:cs="Arial"/>
                    </w:rPr>
                    <w:t>Digital skills to manage start-up finance</w:t>
                  </w:r>
                </w:p>
              </w:tc>
              <w:tc>
                <w:tcPr>
                  <w:tcW w:w="556" w:type="dxa"/>
                  <w:tcBorders>
                    <w:left w:val="single" w:sz="4" w:space="0" w:color="auto"/>
                  </w:tcBorders>
                </w:tcPr>
                <w:p w14:paraId="666D4C30" w14:textId="77777777" w:rsidR="004D5A64" w:rsidRPr="00740AB4" w:rsidRDefault="004D5A64" w:rsidP="00283D89">
                  <w:pPr>
                    <w:rPr>
                      <w:rFonts w:ascii="Arial" w:hAnsi="Arial" w:cs="Arial"/>
                      <w:i/>
                      <w:sz w:val="18"/>
                      <w:szCs w:val="18"/>
                    </w:rPr>
                  </w:pPr>
                </w:p>
                <w:p w14:paraId="6A79B97D" w14:textId="77777777" w:rsidR="004D5A64" w:rsidRPr="00740AB4" w:rsidRDefault="004D5A64" w:rsidP="00283D89">
                  <w:pPr>
                    <w:rPr>
                      <w:rFonts w:ascii="Arial" w:hAnsi="Arial" w:cs="Arial"/>
                      <w:i/>
                      <w:sz w:val="18"/>
                      <w:szCs w:val="18"/>
                    </w:rPr>
                  </w:pPr>
                </w:p>
              </w:tc>
            </w:tr>
            <w:tr w:rsidR="004D5A64" w:rsidRPr="00740AB4" w14:paraId="38E52FC1" w14:textId="77777777" w:rsidTr="004D5A64">
              <w:tc>
                <w:tcPr>
                  <w:tcW w:w="5415" w:type="dxa"/>
                  <w:tcBorders>
                    <w:top w:val="nil"/>
                    <w:left w:val="nil"/>
                    <w:bottom w:val="nil"/>
                    <w:right w:val="single" w:sz="4" w:space="0" w:color="auto"/>
                  </w:tcBorders>
                </w:tcPr>
                <w:p w14:paraId="284FB753" w14:textId="3F801937" w:rsidR="004D5A64" w:rsidRPr="00740AB4" w:rsidRDefault="004D5A64" w:rsidP="00283D89">
                  <w:pPr>
                    <w:rPr>
                      <w:rFonts w:ascii="Arial" w:hAnsi="Arial" w:cs="Arial"/>
                    </w:rPr>
                  </w:pPr>
                  <w:r w:rsidRPr="00740AB4">
                    <w:rPr>
                      <w:rFonts w:ascii="Arial" w:hAnsi="Arial" w:cs="Arial"/>
                    </w:rPr>
                    <w:t>Digital skills to build and position start-up branding</w:t>
                  </w:r>
                </w:p>
              </w:tc>
              <w:tc>
                <w:tcPr>
                  <w:tcW w:w="556" w:type="dxa"/>
                  <w:tcBorders>
                    <w:left w:val="single" w:sz="4" w:space="0" w:color="auto"/>
                  </w:tcBorders>
                </w:tcPr>
                <w:p w14:paraId="0A10C746" w14:textId="77777777" w:rsidR="004D5A64" w:rsidRPr="00740AB4" w:rsidRDefault="004D5A64" w:rsidP="00283D89">
                  <w:pPr>
                    <w:rPr>
                      <w:rFonts w:ascii="Arial" w:hAnsi="Arial" w:cs="Arial"/>
                      <w:i/>
                      <w:sz w:val="18"/>
                      <w:szCs w:val="18"/>
                    </w:rPr>
                  </w:pPr>
                </w:p>
                <w:p w14:paraId="1538A380" w14:textId="77777777" w:rsidR="004D5A64" w:rsidRPr="00740AB4" w:rsidRDefault="004D5A64" w:rsidP="00283D89">
                  <w:pPr>
                    <w:rPr>
                      <w:rFonts w:ascii="Arial" w:hAnsi="Arial" w:cs="Arial"/>
                      <w:i/>
                      <w:sz w:val="18"/>
                      <w:szCs w:val="18"/>
                    </w:rPr>
                  </w:pPr>
                </w:p>
              </w:tc>
            </w:tr>
          </w:tbl>
          <w:p w14:paraId="66CF8C18" w14:textId="77777777" w:rsidR="00185F70" w:rsidRPr="00740AB4" w:rsidRDefault="00185F70" w:rsidP="00283D89">
            <w:pPr>
              <w:rPr>
                <w:rFonts w:ascii="Arial" w:hAnsi="Arial" w:cs="Arial"/>
                <w:i/>
                <w:sz w:val="18"/>
                <w:szCs w:val="18"/>
              </w:rPr>
            </w:pPr>
          </w:p>
        </w:tc>
      </w:tr>
      <w:tr w:rsidR="00185F70" w:rsidRPr="00740AB4" w14:paraId="2411470C" w14:textId="77777777" w:rsidTr="008243BA">
        <w:trPr>
          <w:trHeight w:val="387"/>
        </w:trPr>
        <w:tc>
          <w:tcPr>
            <w:tcW w:w="8720"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E015471" w14:textId="77777777" w:rsidR="00185F70" w:rsidRPr="00740AB4" w:rsidRDefault="00185F70" w:rsidP="00283D89">
            <w:pPr>
              <w:rPr>
                <w:rFonts w:ascii="Arial" w:hAnsi="Arial" w:cs="Arial"/>
                <w:b/>
                <w:color w:val="FFFFFF" w:themeColor="background1"/>
              </w:rPr>
            </w:pPr>
            <w:r w:rsidRPr="00740AB4">
              <w:rPr>
                <w:rFonts w:ascii="Arial" w:hAnsi="Arial" w:cs="Arial"/>
                <w:b/>
                <w:color w:val="FFFFFF" w:themeColor="background1"/>
              </w:rPr>
              <w:t>Objectives / goals / learning outcomes</w:t>
            </w:r>
          </w:p>
        </w:tc>
      </w:tr>
      <w:tr w:rsidR="00185F70" w:rsidRPr="00740AB4" w14:paraId="621E3E76" w14:textId="77777777" w:rsidTr="008243BA">
        <w:tc>
          <w:tcPr>
            <w:tcW w:w="8720"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AE3D7E2" w14:textId="77777777" w:rsidR="00682F51" w:rsidRPr="00740AB4" w:rsidRDefault="00682F51" w:rsidP="00682F51">
            <w:pPr>
              <w:pStyle w:val="Paragrafoelenco"/>
              <w:numPr>
                <w:ilvl w:val="0"/>
                <w:numId w:val="2"/>
              </w:numPr>
              <w:rPr>
                <w:rFonts w:ascii="Arial" w:hAnsi="Arial" w:cs="Arial"/>
              </w:rPr>
            </w:pPr>
            <w:r w:rsidRPr="00740AB4">
              <w:rPr>
                <w:rFonts w:ascii="Arial" w:hAnsi="Arial" w:cs="Arial"/>
              </w:rPr>
              <w:t>Understand the essentials of Digital Entrepreneurship</w:t>
            </w:r>
          </w:p>
          <w:p w14:paraId="21DDD5E7" w14:textId="77777777" w:rsidR="00682F51" w:rsidRPr="00740AB4" w:rsidRDefault="00682F51" w:rsidP="00682F51">
            <w:pPr>
              <w:pStyle w:val="Paragrafoelenco"/>
              <w:numPr>
                <w:ilvl w:val="0"/>
                <w:numId w:val="2"/>
              </w:numPr>
              <w:rPr>
                <w:rFonts w:ascii="Arial" w:hAnsi="Arial" w:cs="Arial"/>
              </w:rPr>
            </w:pPr>
            <w:r w:rsidRPr="00740AB4">
              <w:rPr>
                <w:rFonts w:ascii="Arial" w:hAnsi="Arial" w:cs="Arial"/>
              </w:rPr>
              <w:lastRenderedPageBreak/>
              <w:t>Acquire the basics of Digital Business knowledge</w:t>
            </w:r>
          </w:p>
          <w:p w14:paraId="5663C427" w14:textId="77777777" w:rsidR="00682F51" w:rsidRPr="00740AB4" w:rsidRDefault="00682F51" w:rsidP="00682F51">
            <w:pPr>
              <w:pStyle w:val="Paragrafoelenco"/>
              <w:numPr>
                <w:ilvl w:val="0"/>
                <w:numId w:val="2"/>
              </w:numPr>
              <w:rPr>
                <w:rFonts w:ascii="Arial" w:hAnsi="Arial" w:cs="Arial"/>
              </w:rPr>
            </w:pPr>
            <w:r w:rsidRPr="00740AB4">
              <w:rPr>
                <w:rFonts w:ascii="Arial" w:hAnsi="Arial" w:cs="Arial"/>
              </w:rPr>
              <w:t xml:space="preserve">Recognize new IT solutions for Business Management  </w:t>
            </w:r>
          </w:p>
          <w:p w14:paraId="0DA73162" w14:textId="370CAB02" w:rsidR="00185F70" w:rsidRPr="00740AB4" w:rsidRDefault="00682F51" w:rsidP="00283D89">
            <w:pPr>
              <w:pStyle w:val="Paragrafoelenco"/>
              <w:numPr>
                <w:ilvl w:val="0"/>
                <w:numId w:val="2"/>
              </w:numPr>
              <w:rPr>
                <w:rFonts w:ascii="Arial" w:hAnsi="Arial" w:cs="Arial"/>
              </w:rPr>
            </w:pPr>
            <w:r w:rsidRPr="00740AB4">
              <w:rPr>
                <w:rFonts w:ascii="Arial" w:hAnsi="Arial" w:cs="Arial"/>
              </w:rPr>
              <w:t>Find out more about a digital Start-Up</w:t>
            </w:r>
          </w:p>
        </w:tc>
      </w:tr>
    </w:tbl>
    <w:p w14:paraId="783E7B9E" w14:textId="3D4F281B" w:rsidR="00193635" w:rsidRPr="00740AB4" w:rsidRDefault="00193635" w:rsidP="00016085"/>
    <w:p w14:paraId="2417DFEF" w14:textId="7320B6C4" w:rsidR="00016085" w:rsidRPr="00740AB4" w:rsidRDefault="00016085" w:rsidP="000160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5773"/>
      </w:tblGrid>
      <w:tr w:rsidR="0036348A" w:rsidRPr="00740AB4" w14:paraId="0D11AA28"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DBDFFF8" w14:textId="77777777" w:rsidR="0036348A" w:rsidRPr="00740AB4" w:rsidRDefault="0036348A" w:rsidP="00283D89">
            <w:pPr>
              <w:rPr>
                <w:rFonts w:ascii="Arial" w:hAnsi="Arial" w:cs="Arial"/>
                <w:b/>
                <w:color w:val="FFFFFF" w:themeColor="background1"/>
              </w:rPr>
            </w:pPr>
            <w:r w:rsidRPr="00740AB4">
              <w:rPr>
                <w:rFonts w:ascii="Arial" w:hAnsi="Arial" w:cs="Arial"/>
                <w:b/>
                <w:color w:val="FFFFFF" w:themeColor="background1"/>
              </w:rPr>
              <w:t>Description</w:t>
            </w:r>
          </w:p>
        </w:tc>
      </w:tr>
      <w:tr w:rsidR="0036348A" w:rsidRPr="00740AB4" w14:paraId="24D5CC3B"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9B98AEF" w14:textId="6F71128A" w:rsidR="0036348A" w:rsidRPr="00740AB4" w:rsidRDefault="00682F51" w:rsidP="00682F51">
            <w:pPr>
              <w:jc w:val="both"/>
              <w:rPr>
                <w:rFonts w:ascii="Arial" w:hAnsi="Arial" w:cs="Arial"/>
              </w:rPr>
            </w:pPr>
            <w:r w:rsidRPr="00740AB4">
              <w:rPr>
                <w:rFonts w:ascii="Arial" w:hAnsi="Arial" w:cs="Arial"/>
              </w:rPr>
              <w:t>Throughout the development of this Module, IDP has put great emphasis on the assumption</w:t>
            </w:r>
            <w:r w:rsidR="00905541" w:rsidRPr="00740AB4">
              <w:rPr>
                <w:rFonts w:ascii="Arial" w:hAnsi="Arial" w:cs="Arial"/>
              </w:rPr>
              <w:t>s</w:t>
            </w:r>
            <w:r w:rsidRPr="00740AB4">
              <w:rPr>
                <w:rFonts w:ascii="Arial" w:hAnsi="Arial" w:cs="Arial"/>
              </w:rPr>
              <w:t xml:space="preserve"> of Digital Entrepreneurship: both on its conceptual and operative models. </w:t>
            </w:r>
          </w:p>
          <w:p w14:paraId="69AB30CE" w14:textId="4CA5A166" w:rsidR="00682F51" w:rsidRPr="00740AB4" w:rsidRDefault="00682F51" w:rsidP="00682F51">
            <w:pPr>
              <w:jc w:val="both"/>
              <w:rPr>
                <w:rFonts w:ascii="Arial" w:hAnsi="Arial" w:cs="Arial"/>
              </w:rPr>
            </w:pPr>
            <w:r w:rsidRPr="00740AB4">
              <w:rPr>
                <w:rFonts w:ascii="Arial" w:hAnsi="Arial" w:cs="Arial"/>
              </w:rPr>
              <w:t xml:space="preserve">After a general introduction </w:t>
            </w:r>
            <w:r w:rsidR="00905541" w:rsidRPr="00740AB4">
              <w:rPr>
                <w:rFonts w:ascii="Arial" w:hAnsi="Arial" w:cs="Arial"/>
              </w:rPr>
              <w:t xml:space="preserve">to the definitions of Digital Entrepreneurship from EU sources, in the following </w:t>
            </w:r>
            <w:proofErr w:type="spellStart"/>
            <w:r w:rsidR="00905541" w:rsidRPr="00740AB4">
              <w:rPr>
                <w:rFonts w:ascii="Arial" w:hAnsi="Arial" w:cs="Arial"/>
              </w:rPr>
              <w:t>Didact</w:t>
            </w:r>
            <w:proofErr w:type="spellEnd"/>
            <w:r w:rsidR="00905541" w:rsidRPr="00740AB4">
              <w:rPr>
                <w:rFonts w:ascii="Arial" w:hAnsi="Arial" w:cs="Arial"/>
              </w:rPr>
              <w:t xml:space="preserve"> Unit the learning content provides great insights on what it takes to be a digitally-oriented problem solver and what is ORM (online reputation management) for business competitiveness – two theoretical models that stand as essential basics of entrepreneurial competitiveness in digital environments.</w:t>
            </w:r>
          </w:p>
          <w:p w14:paraId="1EAAF6BB" w14:textId="02996261" w:rsidR="00905541" w:rsidRPr="00740AB4" w:rsidRDefault="00905541" w:rsidP="00682F51">
            <w:pPr>
              <w:jc w:val="both"/>
              <w:rPr>
                <w:rFonts w:ascii="Arial" w:hAnsi="Arial" w:cs="Arial"/>
              </w:rPr>
            </w:pPr>
            <w:r w:rsidRPr="00740AB4">
              <w:rPr>
                <w:rFonts w:ascii="Arial" w:hAnsi="Arial" w:cs="Arial"/>
              </w:rPr>
              <w:t xml:space="preserve">Later on, in the third Didactic Unit, the learner approaches the opportunities lead by the two main </w:t>
            </w:r>
            <w:r w:rsidR="008904E9" w:rsidRPr="00740AB4">
              <w:rPr>
                <w:rFonts w:ascii="Arial" w:hAnsi="Arial" w:cs="Arial"/>
              </w:rPr>
              <w:t xml:space="preserve">and most common IT solutions applied to Business Management: </w:t>
            </w:r>
            <w:r w:rsidRPr="00740AB4">
              <w:rPr>
                <w:rFonts w:ascii="Arial" w:hAnsi="Arial" w:cs="Arial"/>
              </w:rPr>
              <w:t xml:space="preserve"> </w:t>
            </w:r>
            <w:r w:rsidR="008904E9" w:rsidRPr="00740AB4">
              <w:rPr>
                <w:rFonts w:ascii="Arial" w:hAnsi="Arial" w:cs="Arial"/>
              </w:rPr>
              <w:t xml:space="preserve">Cloud Computing and Data Analytics. For both, IDP provided some concrete evidences of their potential application and following benefits in Entrepreneurial Settings. </w:t>
            </w:r>
          </w:p>
          <w:p w14:paraId="27EC4B4E" w14:textId="13DAE38B" w:rsidR="008904E9" w:rsidRPr="00740AB4" w:rsidRDefault="008904E9" w:rsidP="00682F51">
            <w:pPr>
              <w:jc w:val="both"/>
              <w:rPr>
                <w:rFonts w:ascii="Arial" w:hAnsi="Arial" w:cs="Arial"/>
              </w:rPr>
            </w:pPr>
            <w:r w:rsidRPr="00740AB4">
              <w:rPr>
                <w:rFonts w:ascii="Arial" w:hAnsi="Arial" w:cs="Arial"/>
              </w:rPr>
              <w:t>Great contribution comes from the last Didactic Unit which showcases and mainstreams the fundamentals of a Start-Up</w:t>
            </w:r>
            <w:r w:rsidR="0017293D" w:rsidRPr="00740AB4">
              <w:rPr>
                <w:rFonts w:ascii="Arial" w:hAnsi="Arial" w:cs="Arial"/>
              </w:rPr>
              <w:t xml:space="preserve">, in particular: the transition from an idea to a profitable Business, the structuring and development of a Business Idea, the formal representation of a Business Idea (Elevator Pitch, Business and Financial Planning), networking and </w:t>
            </w:r>
            <w:proofErr w:type="gramStart"/>
            <w:r w:rsidR="0017293D" w:rsidRPr="00740AB4">
              <w:rPr>
                <w:rFonts w:ascii="Arial" w:hAnsi="Arial" w:cs="Arial"/>
              </w:rPr>
              <w:t>stakeholders</w:t>
            </w:r>
            <w:proofErr w:type="gramEnd"/>
            <w:r w:rsidR="0017293D" w:rsidRPr="00740AB4">
              <w:rPr>
                <w:rFonts w:ascii="Arial" w:hAnsi="Arial" w:cs="Arial"/>
              </w:rPr>
              <w:t xml:space="preserve"> engagement strategies, funding opportunities and Start-Up lifecycle.</w:t>
            </w:r>
          </w:p>
          <w:p w14:paraId="3BEA413E" w14:textId="6F0245AE" w:rsidR="0036348A" w:rsidRPr="00740AB4" w:rsidRDefault="00FB2C99" w:rsidP="00682F51">
            <w:pPr>
              <w:jc w:val="both"/>
              <w:rPr>
                <w:rFonts w:ascii="Arial" w:hAnsi="Arial" w:cs="Arial"/>
              </w:rPr>
            </w:pPr>
            <w:r w:rsidRPr="00740AB4">
              <w:rPr>
                <w:rFonts w:ascii="Arial" w:hAnsi="Arial" w:cs="Arial"/>
              </w:rPr>
              <w:lastRenderedPageBreak/>
              <w:t xml:space="preserve">Overall speaking, the Module consists of a very robust, easy and intuitive introduction to Entrepreneurship in Digital Business Environments – specifically designed for consultation and learning by early beginners. </w:t>
            </w:r>
          </w:p>
        </w:tc>
      </w:tr>
      <w:tr w:rsidR="0036348A" w:rsidRPr="00740AB4" w14:paraId="1CB0020B"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908ABB5" w14:textId="77777777" w:rsidR="0036348A" w:rsidRPr="00740AB4" w:rsidRDefault="0036348A" w:rsidP="00283D89">
            <w:pPr>
              <w:rPr>
                <w:rFonts w:ascii="Arial" w:hAnsi="Arial" w:cs="Arial"/>
                <w:b/>
                <w:color w:val="FFFFFF" w:themeColor="background1"/>
              </w:rPr>
            </w:pPr>
            <w:r w:rsidRPr="00740AB4">
              <w:rPr>
                <w:rFonts w:ascii="Arial" w:hAnsi="Arial" w:cs="Arial"/>
                <w:b/>
                <w:color w:val="FFFFFF" w:themeColor="background1"/>
              </w:rPr>
              <w:lastRenderedPageBreak/>
              <w:t>Contents arranged in 3 levels</w:t>
            </w:r>
          </w:p>
        </w:tc>
      </w:tr>
      <w:tr w:rsidR="0036348A" w:rsidRPr="00740AB4" w14:paraId="640D8EEE"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DFE8803" w14:textId="77777777" w:rsidR="0036348A" w:rsidRPr="00740AB4" w:rsidRDefault="00AB7124" w:rsidP="00C85685">
            <w:pPr>
              <w:pStyle w:val="Paragrafoelenco"/>
              <w:numPr>
                <w:ilvl w:val="0"/>
                <w:numId w:val="12"/>
              </w:numPr>
              <w:jc w:val="both"/>
              <w:rPr>
                <w:rFonts w:ascii="Arial" w:hAnsi="Arial" w:cs="Arial"/>
                <w:bCs/>
              </w:rPr>
            </w:pPr>
            <w:r w:rsidRPr="00740AB4">
              <w:rPr>
                <w:rFonts w:ascii="Arial" w:hAnsi="Arial" w:cs="Arial"/>
                <w:b/>
              </w:rPr>
              <w:t>Module name</w:t>
            </w:r>
            <w:r w:rsidRPr="00740AB4">
              <w:rPr>
                <w:rFonts w:ascii="Arial" w:hAnsi="Arial" w:cs="Arial"/>
                <w:bCs/>
              </w:rPr>
              <w:t xml:space="preserve">: Fundamental of Digital Entrepreneurship </w:t>
            </w:r>
          </w:p>
          <w:p w14:paraId="759F7660" w14:textId="77777777" w:rsidR="00C85685" w:rsidRPr="00740AB4" w:rsidRDefault="00C85685" w:rsidP="00C85685">
            <w:pPr>
              <w:pStyle w:val="Paragrafoelenco"/>
              <w:jc w:val="both"/>
              <w:rPr>
                <w:rFonts w:ascii="Arial" w:hAnsi="Arial" w:cs="Arial"/>
                <w:bCs/>
              </w:rPr>
            </w:pPr>
          </w:p>
          <w:p w14:paraId="248F7EFB" w14:textId="1751E53F" w:rsidR="00C85685" w:rsidRPr="00740AB4" w:rsidRDefault="00C85685" w:rsidP="00C85685">
            <w:pPr>
              <w:pStyle w:val="Paragrafoelenco"/>
              <w:numPr>
                <w:ilvl w:val="1"/>
                <w:numId w:val="12"/>
              </w:numPr>
              <w:jc w:val="both"/>
              <w:rPr>
                <w:rFonts w:ascii="Arial" w:hAnsi="Arial" w:cs="Arial"/>
                <w:bCs/>
              </w:rPr>
            </w:pPr>
            <w:r w:rsidRPr="00740AB4">
              <w:rPr>
                <w:rFonts w:ascii="Arial" w:hAnsi="Arial" w:cs="Arial"/>
                <w:b/>
              </w:rPr>
              <w:t xml:space="preserve"> Unit name</w:t>
            </w:r>
            <w:r w:rsidRPr="00740AB4">
              <w:rPr>
                <w:rFonts w:ascii="Arial" w:hAnsi="Arial" w:cs="Arial"/>
                <w:bCs/>
              </w:rPr>
              <w:t>: What is Digital Entrepreneurship</w:t>
            </w:r>
          </w:p>
          <w:p w14:paraId="1D83E5F8" w14:textId="681A2DF6" w:rsidR="00C85685" w:rsidRPr="00740AB4" w:rsidRDefault="00C85685" w:rsidP="00C85685">
            <w:pPr>
              <w:pStyle w:val="Paragrafoelenco"/>
              <w:jc w:val="both"/>
              <w:rPr>
                <w:rFonts w:ascii="Arial" w:hAnsi="Arial" w:cs="Arial"/>
                <w:bCs/>
              </w:rPr>
            </w:pPr>
          </w:p>
          <w:p w14:paraId="72C7997C" w14:textId="37FF9C93" w:rsidR="00C85685" w:rsidRPr="00740AB4" w:rsidRDefault="00C85685" w:rsidP="00C85685">
            <w:pPr>
              <w:pStyle w:val="Paragrafoelenco"/>
              <w:numPr>
                <w:ilvl w:val="2"/>
                <w:numId w:val="12"/>
              </w:numPr>
              <w:jc w:val="both"/>
              <w:rPr>
                <w:rFonts w:ascii="Arial" w:hAnsi="Arial" w:cs="Arial"/>
                <w:bCs/>
              </w:rPr>
            </w:pPr>
            <w:r w:rsidRPr="00740AB4">
              <w:rPr>
                <w:rFonts w:ascii="Arial" w:hAnsi="Arial" w:cs="Arial"/>
                <w:b/>
              </w:rPr>
              <w:t>Section</w:t>
            </w:r>
            <w:r w:rsidRPr="00740AB4">
              <w:rPr>
                <w:rFonts w:ascii="Arial" w:hAnsi="Arial" w:cs="Arial"/>
                <w:bCs/>
              </w:rPr>
              <w:t>: What is DE: Seeking a Definition</w:t>
            </w:r>
          </w:p>
          <w:p w14:paraId="64268C91" w14:textId="77777777" w:rsidR="00C85685" w:rsidRPr="00740AB4" w:rsidRDefault="00C85685" w:rsidP="00C85685">
            <w:pPr>
              <w:pStyle w:val="Paragrafoelenco"/>
              <w:ind w:left="1800"/>
              <w:jc w:val="both"/>
              <w:rPr>
                <w:rFonts w:ascii="Arial" w:hAnsi="Arial" w:cs="Arial"/>
                <w:bCs/>
              </w:rPr>
            </w:pPr>
          </w:p>
          <w:p w14:paraId="600E1667" w14:textId="2C1DE92D" w:rsidR="00C85685" w:rsidRPr="00740AB4" w:rsidRDefault="00C85685" w:rsidP="00C85685">
            <w:pPr>
              <w:pStyle w:val="Paragrafoelenco"/>
              <w:numPr>
                <w:ilvl w:val="1"/>
                <w:numId w:val="12"/>
              </w:numPr>
              <w:jc w:val="both"/>
              <w:rPr>
                <w:rFonts w:ascii="Arial" w:hAnsi="Arial" w:cs="Arial"/>
                <w:bCs/>
              </w:rPr>
            </w:pPr>
            <w:r w:rsidRPr="00740AB4">
              <w:rPr>
                <w:rFonts w:ascii="Arial" w:hAnsi="Arial" w:cs="Arial"/>
                <w:b/>
              </w:rPr>
              <w:t xml:space="preserve"> Unit name</w:t>
            </w:r>
            <w:r w:rsidRPr="00740AB4">
              <w:rPr>
                <w:rFonts w:ascii="Arial" w:hAnsi="Arial" w:cs="Arial"/>
                <w:bCs/>
              </w:rPr>
              <w:t>: Digital Business Environment</w:t>
            </w:r>
          </w:p>
          <w:p w14:paraId="12873CBD" w14:textId="77777777" w:rsidR="00C85685" w:rsidRPr="00740AB4" w:rsidRDefault="00C85685" w:rsidP="00C85685">
            <w:pPr>
              <w:pStyle w:val="Paragrafoelenco"/>
              <w:ind w:left="1080"/>
              <w:jc w:val="both"/>
              <w:rPr>
                <w:rFonts w:ascii="Arial" w:hAnsi="Arial" w:cs="Arial"/>
                <w:bCs/>
              </w:rPr>
            </w:pPr>
          </w:p>
          <w:p w14:paraId="6022D12F" w14:textId="40628536" w:rsidR="00C85685" w:rsidRPr="00740AB4" w:rsidRDefault="00C85685" w:rsidP="00C85685">
            <w:pPr>
              <w:pStyle w:val="Paragrafoelenco"/>
              <w:numPr>
                <w:ilvl w:val="2"/>
                <w:numId w:val="12"/>
              </w:numPr>
              <w:jc w:val="both"/>
              <w:rPr>
                <w:rFonts w:ascii="Arial" w:hAnsi="Arial" w:cs="Arial"/>
                <w:bCs/>
              </w:rPr>
            </w:pPr>
            <w:r w:rsidRPr="00740AB4">
              <w:rPr>
                <w:rFonts w:ascii="Arial" w:hAnsi="Arial" w:cs="Arial"/>
                <w:b/>
              </w:rPr>
              <w:t>Section</w:t>
            </w:r>
            <w:r w:rsidRPr="00740AB4">
              <w:rPr>
                <w:rFonts w:ascii="Arial" w:hAnsi="Arial" w:cs="Arial"/>
                <w:bCs/>
              </w:rPr>
              <w:t>: Problem Solving for Digital Ecosystems</w:t>
            </w:r>
          </w:p>
          <w:p w14:paraId="1E9D478E" w14:textId="77777777" w:rsidR="00C85685" w:rsidRPr="00740AB4" w:rsidRDefault="00C85685" w:rsidP="00C85685">
            <w:pPr>
              <w:pStyle w:val="Paragrafoelenco"/>
              <w:ind w:left="1800"/>
              <w:jc w:val="both"/>
              <w:rPr>
                <w:rFonts w:ascii="Arial" w:hAnsi="Arial" w:cs="Arial"/>
                <w:bCs/>
              </w:rPr>
            </w:pPr>
          </w:p>
          <w:p w14:paraId="4BF00B50" w14:textId="3D30B569" w:rsidR="00A82FEA" w:rsidRPr="00740AB4" w:rsidRDefault="00C85685" w:rsidP="00A82FEA">
            <w:pPr>
              <w:pStyle w:val="Paragrafoelenco"/>
              <w:numPr>
                <w:ilvl w:val="2"/>
                <w:numId w:val="12"/>
              </w:numPr>
              <w:jc w:val="both"/>
              <w:rPr>
                <w:rFonts w:ascii="Arial" w:hAnsi="Arial" w:cs="Arial"/>
                <w:b/>
              </w:rPr>
            </w:pPr>
            <w:r w:rsidRPr="00740AB4">
              <w:rPr>
                <w:rFonts w:ascii="Arial" w:hAnsi="Arial" w:cs="Arial"/>
                <w:b/>
              </w:rPr>
              <w:t xml:space="preserve">Section: </w:t>
            </w:r>
            <w:r w:rsidRPr="00740AB4">
              <w:rPr>
                <w:rFonts w:ascii="Arial" w:hAnsi="Arial" w:cs="Arial"/>
                <w:bCs/>
              </w:rPr>
              <w:t>ORM – Online Reputation Management</w:t>
            </w:r>
            <w:r w:rsidRPr="00740AB4">
              <w:rPr>
                <w:rFonts w:ascii="Arial" w:hAnsi="Arial" w:cs="Arial"/>
                <w:b/>
              </w:rPr>
              <w:t xml:space="preserve"> </w:t>
            </w:r>
          </w:p>
          <w:p w14:paraId="10AC62AD" w14:textId="77777777" w:rsidR="00A82FEA" w:rsidRPr="00740AB4" w:rsidRDefault="00A82FEA" w:rsidP="00A82FEA">
            <w:pPr>
              <w:pStyle w:val="Paragrafoelenco"/>
              <w:ind w:left="1800"/>
              <w:jc w:val="both"/>
              <w:rPr>
                <w:rFonts w:ascii="Arial" w:hAnsi="Arial" w:cs="Arial"/>
                <w:b/>
              </w:rPr>
            </w:pPr>
          </w:p>
          <w:p w14:paraId="225D3C4E" w14:textId="05743FD8" w:rsidR="00C85685" w:rsidRPr="00740AB4" w:rsidRDefault="00A82FEA" w:rsidP="00A82FEA">
            <w:pPr>
              <w:pStyle w:val="Paragrafoelenco"/>
              <w:numPr>
                <w:ilvl w:val="1"/>
                <w:numId w:val="12"/>
              </w:numPr>
              <w:jc w:val="both"/>
              <w:rPr>
                <w:rFonts w:ascii="Arial" w:hAnsi="Arial" w:cs="Arial"/>
                <w:b/>
              </w:rPr>
            </w:pPr>
            <w:r w:rsidRPr="00740AB4">
              <w:rPr>
                <w:rFonts w:ascii="Arial" w:hAnsi="Arial" w:cs="Arial"/>
                <w:b/>
              </w:rPr>
              <w:t xml:space="preserve">Unit name: </w:t>
            </w:r>
            <w:r w:rsidRPr="00740AB4">
              <w:rPr>
                <w:rFonts w:ascii="Arial" w:hAnsi="Arial" w:cs="Arial"/>
                <w:bCs/>
              </w:rPr>
              <w:t>Novel Technologies for Business</w:t>
            </w:r>
            <w:r w:rsidRPr="00740AB4">
              <w:rPr>
                <w:rFonts w:ascii="Arial" w:hAnsi="Arial" w:cs="Arial"/>
                <w:b/>
              </w:rPr>
              <w:t xml:space="preserve">  </w:t>
            </w:r>
          </w:p>
          <w:p w14:paraId="57C1FE3C" w14:textId="77777777" w:rsidR="00A82FEA" w:rsidRPr="00740AB4" w:rsidRDefault="00A82FEA" w:rsidP="00A82FEA">
            <w:pPr>
              <w:pStyle w:val="Paragrafoelenco"/>
              <w:ind w:left="1080"/>
              <w:jc w:val="both"/>
              <w:rPr>
                <w:rFonts w:ascii="Arial" w:hAnsi="Arial" w:cs="Arial"/>
                <w:b/>
              </w:rPr>
            </w:pPr>
          </w:p>
          <w:p w14:paraId="611E8108" w14:textId="4843298D" w:rsidR="00A82FEA" w:rsidRPr="00740AB4" w:rsidRDefault="00A82FEA" w:rsidP="00A82FEA">
            <w:pPr>
              <w:pStyle w:val="Paragrafoelenco"/>
              <w:numPr>
                <w:ilvl w:val="2"/>
                <w:numId w:val="12"/>
              </w:numPr>
              <w:jc w:val="both"/>
              <w:rPr>
                <w:rFonts w:ascii="Arial" w:hAnsi="Arial" w:cs="Arial"/>
                <w:b/>
              </w:rPr>
            </w:pPr>
            <w:r w:rsidRPr="00740AB4">
              <w:rPr>
                <w:rFonts w:ascii="Arial" w:hAnsi="Arial" w:cs="Arial"/>
                <w:b/>
              </w:rPr>
              <w:t xml:space="preserve">Section: </w:t>
            </w:r>
            <w:r w:rsidRPr="00740AB4">
              <w:rPr>
                <w:rFonts w:ascii="Arial" w:hAnsi="Arial" w:cs="Arial"/>
                <w:bCs/>
              </w:rPr>
              <w:t>Cloud Computing</w:t>
            </w:r>
            <w:r w:rsidRPr="00740AB4">
              <w:rPr>
                <w:rFonts w:ascii="Arial" w:hAnsi="Arial" w:cs="Arial"/>
                <w:b/>
              </w:rPr>
              <w:t xml:space="preserve"> </w:t>
            </w:r>
          </w:p>
          <w:p w14:paraId="539DD353" w14:textId="77777777" w:rsidR="00A82FEA" w:rsidRPr="00740AB4" w:rsidRDefault="00A82FEA" w:rsidP="00A82FEA">
            <w:pPr>
              <w:pStyle w:val="Paragrafoelenco"/>
              <w:ind w:left="1800"/>
              <w:jc w:val="both"/>
              <w:rPr>
                <w:rFonts w:ascii="Arial" w:hAnsi="Arial" w:cs="Arial"/>
                <w:b/>
              </w:rPr>
            </w:pPr>
          </w:p>
          <w:p w14:paraId="567668CD" w14:textId="1316261D" w:rsidR="00A82FEA" w:rsidRPr="00740AB4" w:rsidRDefault="00A82FEA" w:rsidP="00A82FEA">
            <w:pPr>
              <w:pStyle w:val="Paragrafoelenco"/>
              <w:numPr>
                <w:ilvl w:val="2"/>
                <w:numId w:val="12"/>
              </w:numPr>
              <w:jc w:val="both"/>
              <w:rPr>
                <w:rFonts w:ascii="Arial" w:hAnsi="Arial" w:cs="Arial"/>
                <w:bCs/>
              </w:rPr>
            </w:pPr>
            <w:r w:rsidRPr="00740AB4">
              <w:rPr>
                <w:rFonts w:ascii="Arial" w:hAnsi="Arial" w:cs="Arial"/>
                <w:b/>
              </w:rPr>
              <w:t xml:space="preserve">Section: </w:t>
            </w:r>
            <w:r w:rsidRPr="00740AB4">
              <w:rPr>
                <w:rFonts w:ascii="Arial" w:hAnsi="Arial" w:cs="Arial"/>
                <w:bCs/>
              </w:rPr>
              <w:t>Data Analytics</w:t>
            </w:r>
          </w:p>
          <w:p w14:paraId="53C0E9D2" w14:textId="77777777" w:rsidR="00A82FEA" w:rsidRPr="00740AB4" w:rsidRDefault="00A82FEA" w:rsidP="00A82FEA">
            <w:pPr>
              <w:pStyle w:val="Paragrafoelenco"/>
              <w:ind w:left="1800"/>
              <w:jc w:val="both"/>
              <w:rPr>
                <w:rFonts w:ascii="Arial" w:hAnsi="Arial" w:cs="Arial"/>
                <w:bCs/>
              </w:rPr>
            </w:pPr>
          </w:p>
          <w:p w14:paraId="4C62F806" w14:textId="085CAA4C" w:rsidR="00A82FEA" w:rsidRPr="00740AB4" w:rsidRDefault="00A82FEA" w:rsidP="00A82FEA">
            <w:pPr>
              <w:pStyle w:val="Paragrafoelenco"/>
              <w:numPr>
                <w:ilvl w:val="1"/>
                <w:numId w:val="12"/>
              </w:numPr>
              <w:jc w:val="both"/>
              <w:rPr>
                <w:rFonts w:ascii="Arial" w:hAnsi="Arial" w:cs="Arial"/>
                <w:b/>
              </w:rPr>
            </w:pPr>
            <w:r w:rsidRPr="00740AB4">
              <w:rPr>
                <w:rFonts w:ascii="Arial" w:hAnsi="Arial" w:cs="Arial"/>
                <w:b/>
              </w:rPr>
              <w:t xml:space="preserve">Unit name: </w:t>
            </w:r>
            <w:r w:rsidRPr="00740AB4">
              <w:rPr>
                <w:rFonts w:ascii="Arial" w:hAnsi="Arial" w:cs="Arial"/>
                <w:bCs/>
              </w:rPr>
              <w:t>The Inception of an Internet Start-Up</w:t>
            </w:r>
          </w:p>
          <w:p w14:paraId="65FDD988" w14:textId="77777777" w:rsidR="00A82FEA" w:rsidRPr="00740AB4" w:rsidRDefault="00A82FEA" w:rsidP="00A82FEA">
            <w:pPr>
              <w:pStyle w:val="Paragrafoelenco"/>
              <w:ind w:left="1080"/>
              <w:jc w:val="both"/>
              <w:rPr>
                <w:rFonts w:ascii="Arial" w:hAnsi="Arial" w:cs="Arial"/>
                <w:b/>
              </w:rPr>
            </w:pPr>
          </w:p>
          <w:p w14:paraId="77DC1BD1" w14:textId="568F31E3" w:rsidR="00A82FEA" w:rsidRPr="00740AB4" w:rsidRDefault="00A82FEA" w:rsidP="00A82FEA">
            <w:pPr>
              <w:pStyle w:val="Paragrafoelenco"/>
              <w:numPr>
                <w:ilvl w:val="2"/>
                <w:numId w:val="12"/>
              </w:numPr>
              <w:jc w:val="both"/>
              <w:rPr>
                <w:rFonts w:ascii="Arial" w:hAnsi="Arial" w:cs="Arial"/>
                <w:b/>
              </w:rPr>
            </w:pPr>
            <w:r w:rsidRPr="00740AB4">
              <w:rPr>
                <w:rFonts w:ascii="Arial" w:hAnsi="Arial" w:cs="Arial"/>
                <w:b/>
              </w:rPr>
              <w:t xml:space="preserve">Section: </w:t>
            </w:r>
            <w:r w:rsidRPr="00740AB4">
              <w:rPr>
                <w:rFonts w:ascii="Arial" w:hAnsi="Arial" w:cs="Arial"/>
                <w:bCs/>
              </w:rPr>
              <w:t>Turning your idea into a profitable business</w:t>
            </w:r>
          </w:p>
          <w:p w14:paraId="4E79B87E" w14:textId="77777777" w:rsidR="00A82FEA" w:rsidRPr="00740AB4" w:rsidRDefault="00A82FEA" w:rsidP="00A82FEA">
            <w:pPr>
              <w:pStyle w:val="Paragrafoelenco"/>
              <w:ind w:left="1800"/>
              <w:jc w:val="both"/>
              <w:rPr>
                <w:rFonts w:ascii="Arial" w:hAnsi="Arial" w:cs="Arial"/>
                <w:b/>
              </w:rPr>
            </w:pPr>
          </w:p>
          <w:p w14:paraId="7FCFDAE5" w14:textId="4CA26777" w:rsidR="00C85685" w:rsidRPr="00740AB4" w:rsidRDefault="00A82FEA" w:rsidP="00A82FEA">
            <w:pPr>
              <w:pStyle w:val="Paragrafoelenco"/>
              <w:numPr>
                <w:ilvl w:val="2"/>
                <w:numId w:val="12"/>
              </w:numPr>
              <w:jc w:val="both"/>
              <w:rPr>
                <w:rFonts w:ascii="Arial" w:hAnsi="Arial" w:cs="Arial"/>
                <w:b/>
              </w:rPr>
            </w:pPr>
            <w:r w:rsidRPr="00740AB4">
              <w:rPr>
                <w:rFonts w:ascii="Arial" w:hAnsi="Arial" w:cs="Arial"/>
                <w:b/>
              </w:rPr>
              <w:lastRenderedPageBreak/>
              <w:t xml:space="preserve">Section: </w:t>
            </w:r>
            <w:r w:rsidRPr="00740AB4">
              <w:rPr>
                <w:rFonts w:ascii="Arial" w:hAnsi="Arial" w:cs="Arial"/>
                <w:bCs/>
              </w:rPr>
              <w:t>Networking and Funding Opportunities</w:t>
            </w:r>
          </w:p>
        </w:tc>
      </w:tr>
      <w:tr w:rsidR="0036348A" w:rsidRPr="00740AB4" w14:paraId="362BDB35"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13785" w14:textId="77777777" w:rsidR="0036348A" w:rsidRPr="00740AB4" w:rsidRDefault="0036348A" w:rsidP="00283D89">
            <w:pPr>
              <w:rPr>
                <w:rFonts w:ascii="Arial" w:hAnsi="Arial" w:cs="Arial"/>
                <w:b/>
                <w:color w:val="FFFFFF" w:themeColor="background1"/>
              </w:rPr>
            </w:pPr>
            <w:r w:rsidRPr="00740AB4">
              <w:rPr>
                <w:rFonts w:ascii="Arial" w:hAnsi="Arial" w:cs="Arial"/>
                <w:b/>
                <w:color w:val="FFFFFF" w:themeColor="background1"/>
              </w:rPr>
              <w:lastRenderedPageBreak/>
              <w:t>Contents in bullet points</w:t>
            </w:r>
          </w:p>
        </w:tc>
      </w:tr>
      <w:tr w:rsidR="00AB7124" w:rsidRPr="00740AB4" w14:paraId="3FFC1404" w14:textId="77777777" w:rsidTr="00A82FEA">
        <w:trPr>
          <w:trHeight w:val="360"/>
        </w:trPr>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2726C36" w14:textId="77777777" w:rsidR="00AB7124" w:rsidRPr="00740AB4" w:rsidRDefault="00AB7124" w:rsidP="00AB7124">
            <w:pPr>
              <w:rPr>
                <w:rFonts w:ascii="Arial" w:hAnsi="Arial" w:cs="Arial"/>
              </w:rPr>
            </w:pPr>
          </w:p>
          <w:p w14:paraId="5AAE48A7" w14:textId="77777777" w:rsidR="00AB7124" w:rsidRPr="00740AB4" w:rsidRDefault="00AB7124" w:rsidP="00AB7124">
            <w:pPr>
              <w:numPr>
                <w:ilvl w:val="0"/>
                <w:numId w:val="1"/>
              </w:numPr>
              <w:spacing w:after="200" w:line="276" w:lineRule="auto"/>
              <w:rPr>
                <w:rFonts w:ascii="Arial" w:hAnsi="Arial" w:cs="Arial"/>
                <w:b/>
              </w:rPr>
            </w:pPr>
            <w:r w:rsidRPr="00740AB4">
              <w:rPr>
                <w:rFonts w:ascii="Arial" w:hAnsi="Arial" w:cs="Arial"/>
                <w:b/>
              </w:rPr>
              <w:t xml:space="preserve">Module name: </w:t>
            </w:r>
            <w:r w:rsidRPr="00740AB4">
              <w:rPr>
                <w:rFonts w:ascii="Arial" w:hAnsi="Arial" w:cs="Arial"/>
                <w:bCs/>
              </w:rPr>
              <w:t>Fundamentals of Digital Entrepreneurship</w:t>
            </w:r>
          </w:p>
          <w:p w14:paraId="6B26243A" w14:textId="77777777" w:rsidR="00AB7124" w:rsidRPr="00740AB4" w:rsidRDefault="00AB7124" w:rsidP="00AB7124">
            <w:pPr>
              <w:numPr>
                <w:ilvl w:val="1"/>
                <w:numId w:val="1"/>
              </w:numPr>
              <w:spacing w:after="200" w:line="276" w:lineRule="auto"/>
              <w:rPr>
                <w:rFonts w:ascii="Arial" w:hAnsi="Arial" w:cs="Arial"/>
                <w:b/>
              </w:rPr>
            </w:pPr>
            <w:r w:rsidRPr="00740AB4">
              <w:rPr>
                <w:rFonts w:ascii="Arial" w:hAnsi="Arial" w:cs="Arial"/>
                <w:b/>
              </w:rPr>
              <w:t xml:space="preserve">Unit name: </w:t>
            </w:r>
            <w:r w:rsidRPr="00740AB4">
              <w:rPr>
                <w:rFonts w:ascii="Arial" w:hAnsi="Arial" w:cs="Arial"/>
                <w:bCs/>
              </w:rPr>
              <w:t>What is Digital Entrepreneurship</w:t>
            </w:r>
          </w:p>
          <w:p w14:paraId="3148C50D" w14:textId="77777777" w:rsidR="00AB7124" w:rsidRPr="00740AB4" w:rsidRDefault="00AB7124" w:rsidP="00AB7124">
            <w:pPr>
              <w:spacing w:after="200" w:line="276" w:lineRule="auto"/>
              <w:rPr>
                <w:rFonts w:ascii="Arial" w:hAnsi="Arial" w:cs="Arial"/>
                <w:b/>
              </w:rPr>
            </w:pPr>
            <w:r w:rsidRPr="00740AB4">
              <w:rPr>
                <w:rFonts w:ascii="Arial" w:hAnsi="Arial" w:cs="Arial"/>
                <w:b/>
              </w:rPr>
              <w:t>DE: Seeking a Definition</w:t>
            </w:r>
          </w:p>
          <w:p w14:paraId="4FBC407D" w14:textId="77777777" w:rsidR="00AB7124" w:rsidRPr="00740AB4" w:rsidRDefault="00AB7124" w:rsidP="00AB7124">
            <w:pPr>
              <w:pStyle w:val="Paragrafoelenco"/>
              <w:numPr>
                <w:ilvl w:val="0"/>
                <w:numId w:val="3"/>
              </w:numPr>
              <w:rPr>
                <w:rFonts w:ascii="Arial" w:hAnsi="Arial" w:cs="Arial"/>
              </w:rPr>
            </w:pPr>
            <w:r w:rsidRPr="00740AB4">
              <w:rPr>
                <w:rFonts w:ascii="Arial" w:hAnsi="Arial" w:cs="Arial"/>
              </w:rPr>
              <w:t>Definition of EU Commission:</w:t>
            </w:r>
          </w:p>
          <w:p w14:paraId="0402E12B" w14:textId="77777777" w:rsidR="00AB7124" w:rsidRPr="00740AB4" w:rsidRDefault="00AB7124" w:rsidP="00AB7124">
            <w:pPr>
              <w:pStyle w:val="Paragrafoelenco"/>
              <w:numPr>
                <w:ilvl w:val="0"/>
                <w:numId w:val="3"/>
              </w:numPr>
              <w:rPr>
                <w:rFonts w:ascii="Arial" w:hAnsi="Arial" w:cs="Arial"/>
              </w:rPr>
            </w:pPr>
            <w:r w:rsidRPr="00740AB4">
              <w:rPr>
                <w:rFonts w:ascii="Arial" w:hAnsi="Arial" w:cs="Arial"/>
              </w:rPr>
              <w:t>Definition of OECD</w:t>
            </w:r>
          </w:p>
          <w:p w14:paraId="7D84D55B" w14:textId="77777777" w:rsidR="00AB7124" w:rsidRPr="00740AB4" w:rsidRDefault="00AB7124" w:rsidP="00AB7124">
            <w:pPr>
              <w:pStyle w:val="Paragrafoelenco"/>
              <w:numPr>
                <w:ilvl w:val="0"/>
                <w:numId w:val="3"/>
              </w:numPr>
              <w:rPr>
                <w:rFonts w:ascii="Arial" w:hAnsi="Arial" w:cs="Arial"/>
              </w:rPr>
            </w:pPr>
            <w:r w:rsidRPr="00740AB4">
              <w:rPr>
                <w:rFonts w:ascii="Arial" w:hAnsi="Arial" w:cs="Arial"/>
              </w:rPr>
              <w:t>Definition of Digital Entrepreneurship – The Academic Perspective</w:t>
            </w:r>
          </w:p>
          <w:p w14:paraId="6BFA00BD" w14:textId="77777777" w:rsidR="00AB7124" w:rsidRPr="00740AB4" w:rsidRDefault="00AB7124" w:rsidP="00AB7124">
            <w:pPr>
              <w:pStyle w:val="Paragrafoelenco"/>
              <w:numPr>
                <w:ilvl w:val="0"/>
                <w:numId w:val="3"/>
              </w:numPr>
              <w:rPr>
                <w:rFonts w:ascii="Arial" w:hAnsi="Arial" w:cs="Arial"/>
              </w:rPr>
            </w:pPr>
            <w:r w:rsidRPr="00740AB4">
              <w:rPr>
                <w:rFonts w:ascii="Arial" w:hAnsi="Arial" w:cs="Arial"/>
              </w:rPr>
              <w:t>Understanding Digital Transformation</w:t>
            </w:r>
          </w:p>
          <w:p w14:paraId="70FB3616" w14:textId="52FC4861" w:rsidR="00AB7124" w:rsidRPr="00740AB4" w:rsidRDefault="00AB7124" w:rsidP="00AB7124">
            <w:pPr>
              <w:pStyle w:val="Paragrafoelenco"/>
              <w:numPr>
                <w:ilvl w:val="0"/>
                <w:numId w:val="3"/>
              </w:numPr>
              <w:rPr>
                <w:rFonts w:ascii="Arial" w:hAnsi="Arial" w:cs="Arial"/>
              </w:rPr>
            </w:pPr>
            <w:r w:rsidRPr="00740AB4">
              <w:rPr>
                <w:rFonts w:ascii="Arial" w:hAnsi="Arial" w:cs="Arial"/>
              </w:rPr>
              <w:t>Core drivers of digital transformation as identified by OECD</w:t>
            </w:r>
          </w:p>
          <w:p w14:paraId="337186F5" w14:textId="68D9A76D" w:rsidR="00740AB4" w:rsidRPr="00740AB4" w:rsidRDefault="00740AB4" w:rsidP="00740AB4">
            <w:pPr>
              <w:pStyle w:val="Paragrafoelenco"/>
              <w:numPr>
                <w:ilvl w:val="0"/>
                <w:numId w:val="3"/>
              </w:numPr>
              <w:rPr>
                <w:rFonts w:ascii="Arial" w:hAnsi="Arial" w:cs="Arial"/>
              </w:rPr>
            </w:pPr>
            <w:r w:rsidRPr="00740AB4">
              <w:rPr>
                <w:rFonts w:ascii="Arial" w:hAnsi="Arial" w:cs="Arial"/>
              </w:rPr>
              <w:t>Internet of Things</w:t>
            </w:r>
          </w:p>
          <w:p w14:paraId="2EEDA0BC" w14:textId="6BC5E876" w:rsidR="00740AB4" w:rsidRPr="00740AB4" w:rsidRDefault="00740AB4" w:rsidP="00740AB4">
            <w:pPr>
              <w:pStyle w:val="Paragrafoelenco"/>
              <w:numPr>
                <w:ilvl w:val="0"/>
                <w:numId w:val="3"/>
              </w:numPr>
              <w:rPr>
                <w:rFonts w:ascii="Arial" w:hAnsi="Arial" w:cs="Arial"/>
              </w:rPr>
            </w:pPr>
            <w:r w:rsidRPr="00740AB4">
              <w:rPr>
                <w:rFonts w:ascii="Arial" w:hAnsi="Arial" w:cs="Arial"/>
              </w:rPr>
              <w:t>5G and next generation wireless</w:t>
            </w:r>
          </w:p>
          <w:p w14:paraId="1FD07CDE" w14:textId="538185C7" w:rsidR="00740AB4" w:rsidRPr="00740AB4" w:rsidRDefault="00740AB4" w:rsidP="00740AB4">
            <w:pPr>
              <w:pStyle w:val="Paragrafoelenco"/>
              <w:numPr>
                <w:ilvl w:val="0"/>
                <w:numId w:val="3"/>
              </w:numPr>
              <w:rPr>
                <w:rFonts w:ascii="Arial" w:hAnsi="Arial" w:cs="Arial"/>
              </w:rPr>
            </w:pPr>
            <w:r w:rsidRPr="00740AB4">
              <w:rPr>
                <w:rFonts w:ascii="Arial" w:hAnsi="Arial" w:cs="Arial"/>
              </w:rPr>
              <w:t>Big Data</w:t>
            </w:r>
          </w:p>
          <w:p w14:paraId="4E7058FF" w14:textId="3C5B57BC" w:rsidR="00740AB4" w:rsidRPr="00740AB4" w:rsidRDefault="00740AB4" w:rsidP="00740AB4">
            <w:pPr>
              <w:pStyle w:val="Paragrafoelenco"/>
              <w:numPr>
                <w:ilvl w:val="0"/>
                <w:numId w:val="3"/>
              </w:numPr>
              <w:rPr>
                <w:rFonts w:ascii="Arial" w:hAnsi="Arial" w:cs="Arial"/>
              </w:rPr>
            </w:pPr>
            <w:r w:rsidRPr="00740AB4">
              <w:rPr>
                <w:rFonts w:ascii="Arial" w:hAnsi="Arial" w:cs="Arial"/>
              </w:rPr>
              <w:t>Artificial Intelligence</w:t>
            </w:r>
          </w:p>
          <w:p w14:paraId="1D0583F8" w14:textId="4DA9D80C" w:rsidR="00740AB4" w:rsidRPr="00740AB4" w:rsidRDefault="00740AB4" w:rsidP="00740AB4">
            <w:pPr>
              <w:pStyle w:val="Paragrafoelenco"/>
              <w:numPr>
                <w:ilvl w:val="0"/>
                <w:numId w:val="3"/>
              </w:numPr>
              <w:rPr>
                <w:rFonts w:ascii="Arial" w:hAnsi="Arial" w:cs="Arial"/>
              </w:rPr>
            </w:pPr>
            <w:proofErr w:type="spellStart"/>
            <w:r w:rsidRPr="00740AB4">
              <w:rPr>
                <w:rFonts w:ascii="Arial" w:hAnsi="Arial" w:cs="Arial"/>
              </w:rPr>
              <w:t>Blockchain</w:t>
            </w:r>
            <w:proofErr w:type="spellEnd"/>
          </w:p>
          <w:p w14:paraId="7056EBB1" w14:textId="77777777" w:rsidR="00AB7124" w:rsidRPr="00740AB4" w:rsidRDefault="00AB7124" w:rsidP="00AB7124">
            <w:pPr>
              <w:pStyle w:val="Paragrafoelenco"/>
              <w:numPr>
                <w:ilvl w:val="0"/>
                <w:numId w:val="3"/>
              </w:numPr>
              <w:rPr>
                <w:rFonts w:ascii="Arial" w:hAnsi="Arial" w:cs="Arial"/>
              </w:rPr>
            </w:pPr>
            <w:proofErr w:type="spellStart"/>
            <w:r w:rsidRPr="00740AB4">
              <w:rPr>
                <w:rFonts w:ascii="Arial" w:hAnsi="Arial" w:cs="Arial"/>
              </w:rPr>
              <w:t>Plugify</w:t>
            </w:r>
            <w:proofErr w:type="spellEnd"/>
            <w:r w:rsidRPr="00740AB4">
              <w:rPr>
                <w:rFonts w:ascii="Arial" w:hAnsi="Arial" w:cs="Arial"/>
              </w:rPr>
              <w:t xml:space="preserve">: </w:t>
            </w:r>
            <w:proofErr w:type="gramStart"/>
            <w:r w:rsidRPr="00740AB4">
              <w:rPr>
                <w:rFonts w:ascii="Arial" w:hAnsi="Arial" w:cs="Arial"/>
              </w:rPr>
              <w:t>a</w:t>
            </w:r>
            <w:proofErr w:type="gramEnd"/>
            <w:r w:rsidRPr="00740AB4">
              <w:rPr>
                <w:rFonts w:ascii="Arial" w:hAnsi="Arial" w:cs="Arial"/>
              </w:rPr>
              <w:t xml:space="preserve"> Digital Entrepreneurship example from EIT’ success stories</w:t>
            </w:r>
          </w:p>
          <w:p w14:paraId="519CCF53" w14:textId="77777777" w:rsidR="00AB7124" w:rsidRPr="00740AB4" w:rsidRDefault="00AB7124" w:rsidP="00AB7124">
            <w:pPr>
              <w:numPr>
                <w:ilvl w:val="1"/>
                <w:numId w:val="1"/>
              </w:numPr>
              <w:spacing w:after="200" w:line="276" w:lineRule="auto"/>
              <w:rPr>
                <w:rFonts w:ascii="Arial" w:hAnsi="Arial" w:cs="Arial"/>
                <w:b/>
              </w:rPr>
            </w:pPr>
            <w:r w:rsidRPr="00740AB4">
              <w:rPr>
                <w:rFonts w:ascii="Arial" w:hAnsi="Arial" w:cs="Arial"/>
                <w:b/>
              </w:rPr>
              <w:t xml:space="preserve">Unit name: </w:t>
            </w:r>
            <w:r w:rsidRPr="00740AB4">
              <w:rPr>
                <w:rFonts w:ascii="Arial" w:hAnsi="Arial" w:cs="Arial"/>
                <w:bCs/>
              </w:rPr>
              <w:t>Digital Business Environment</w:t>
            </w:r>
            <w:r w:rsidRPr="00740AB4">
              <w:rPr>
                <w:rFonts w:ascii="Arial" w:hAnsi="Arial" w:cs="Arial"/>
                <w:b/>
              </w:rPr>
              <w:t xml:space="preserve"> </w:t>
            </w:r>
          </w:p>
          <w:p w14:paraId="07CA7DE5" w14:textId="77777777" w:rsidR="00AB7124" w:rsidRPr="00740AB4" w:rsidRDefault="00AB7124" w:rsidP="00AB7124">
            <w:pPr>
              <w:spacing w:after="200" w:line="276" w:lineRule="auto"/>
              <w:rPr>
                <w:rFonts w:ascii="Arial" w:hAnsi="Arial" w:cs="Arial"/>
                <w:b/>
              </w:rPr>
            </w:pPr>
            <w:r w:rsidRPr="00740AB4">
              <w:rPr>
                <w:rFonts w:ascii="Arial" w:hAnsi="Arial" w:cs="Arial"/>
                <w:b/>
              </w:rPr>
              <w:t>Problem Solving for Digital Ecosystems</w:t>
            </w:r>
          </w:p>
          <w:p w14:paraId="7E4C6C64" w14:textId="77777777" w:rsidR="00AB7124" w:rsidRPr="00740AB4" w:rsidRDefault="00AB7124" w:rsidP="00AB7124">
            <w:pPr>
              <w:pStyle w:val="Paragrafoelenco"/>
              <w:numPr>
                <w:ilvl w:val="0"/>
                <w:numId w:val="3"/>
              </w:numPr>
              <w:rPr>
                <w:rFonts w:ascii="Arial" w:hAnsi="Arial" w:cs="Arial"/>
              </w:rPr>
            </w:pPr>
            <w:r w:rsidRPr="00740AB4">
              <w:rPr>
                <w:rFonts w:ascii="Arial" w:hAnsi="Arial" w:cs="Arial"/>
              </w:rPr>
              <w:t xml:space="preserve">Creativity and Critical Thinking </w:t>
            </w:r>
          </w:p>
          <w:p w14:paraId="54E72CFE" w14:textId="77777777" w:rsidR="00AB7124" w:rsidRPr="00740AB4" w:rsidRDefault="00AB7124" w:rsidP="00AB7124">
            <w:pPr>
              <w:pStyle w:val="Paragrafoelenco"/>
              <w:numPr>
                <w:ilvl w:val="0"/>
                <w:numId w:val="3"/>
              </w:numPr>
              <w:rPr>
                <w:rFonts w:ascii="Arial" w:hAnsi="Arial" w:cs="Arial"/>
              </w:rPr>
            </w:pPr>
            <w:r w:rsidRPr="00740AB4">
              <w:rPr>
                <w:rFonts w:ascii="Arial" w:hAnsi="Arial" w:cs="Arial"/>
              </w:rPr>
              <w:lastRenderedPageBreak/>
              <w:t>Active Listening and Dependability</w:t>
            </w:r>
          </w:p>
          <w:p w14:paraId="43B5DF12" w14:textId="77777777" w:rsidR="00AB7124" w:rsidRPr="00740AB4" w:rsidRDefault="00AB7124" w:rsidP="00AB7124">
            <w:pPr>
              <w:pStyle w:val="Paragrafoelenco"/>
              <w:numPr>
                <w:ilvl w:val="0"/>
                <w:numId w:val="3"/>
              </w:numPr>
              <w:rPr>
                <w:rFonts w:ascii="Arial" w:hAnsi="Arial" w:cs="Arial"/>
              </w:rPr>
            </w:pPr>
            <w:r w:rsidRPr="00740AB4">
              <w:rPr>
                <w:rFonts w:ascii="Arial" w:hAnsi="Arial" w:cs="Arial"/>
              </w:rPr>
              <w:t>Relational Decision Making</w:t>
            </w:r>
          </w:p>
          <w:p w14:paraId="333B845D" w14:textId="77777777" w:rsidR="00AB7124" w:rsidRPr="00740AB4" w:rsidRDefault="00AB7124" w:rsidP="00AB7124">
            <w:pPr>
              <w:pStyle w:val="Paragrafoelenco"/>
              <w:numPr>
                <w:ilvl w:val="0"/>
                <w:numId w:val="3"/>
              </w:numPr>
              <w:rPr>
                <w:rFonts w:ascii="Arial" w:hAnsi="Arial" w:cs="Arial"/>
              </w:rPr>
            </w:pPr>
            <w:r w:rsidRPr="00740AB4">
              <w:rPr>
                <w:rFonts w:ascii="Arial" w:hAnsi="Arial" w:cs="Arial"/>
              </w:rPr>
              <w:t>Benchmarking</w:t>
            </w:r>
          </w:p>
          <w:p w14:paraId="0D51C0ED" w14:textId="77777777" w:rsidR="00AB7124" w:rsidRPr="00740AB4" w:rsidRDefault="00AB7124" w:rsidP="00AB7124">
            <w:pPr>
              <w:pStyle w:val="Paragrafoelenco"/>
              <w:numPr>
                <w:ilvl w:val="0"/>
                <w:numId w:val="3"/>
              </w:numPr>
              <w:rPr>
                <w:rFonts w:ascii="Arial" w:hAnsi="Arial" w:cs="Arial"/>
              </w:rPr>
            </w:pPr>
            <w:r w:rsidRPr="00740AB4">
              <w:rPr>
                <w:rFonts w:ascii="Arial" w:hAnsi="Arial" w:cs="Arial"/>
              </w:rPr>
              <w:t>Stress-Test Management</w:t>
            </w:r>
          </w:p>
          <w:p w14:paraId="1462EF1C" w14:textId="77777777" w:rsidR="00AB7124" w:rsidRPr="00740AB4" w:rsidRDefault="00AB7124" w:rsidP="00AB7124">
            <w:pPr>
              <w:pStyle w:val="Paragrafoelenco"/>
              <w:numPr>
                <w:ilvl w:val="0"/>
                <w:numId w:val="3"/>
              </w:numPr>
              <w:rPr>
                <w:rFonts w:ascii="Arial" w:hAnsi="Arial" w:cs="Arial"/>
              </w:rPr>
            </w:pPr>
            <w:r w:rsidRPr="00740AB4">
              <w:rPr>
                <w:rFonts w:ascii="Arial" w:hAnsi="Arial" w:cs="Arial"/>
              </w:rPr>
              <w:t>Information and Data Literacy</w:t>
            </w:r>
          </w:p>
          <w:p w14:paraId="327BC2B0" w14:textId="77777777" w:rsidR="00AB7124" w:rsidRPr="00740AB4" w:rsidRDefault="00AB7124" w:rsidP="00AB7124">
            <w:pPr>
              <w:rPr>
                <w:rFonts w:ascii="Arial" w:hAnsi="Arial" w:cs="Arial"/>
                <w:b/>
                <w:bCs/>
              </w:rPr>
            </w:pPr>
            <w:r w:rsidRPr="00740AB4">
              <w:rPr>
                <w:rFonts w:ascii="Arial" w:hAnsi="Arial" w:cs="Arial"/>
                <w:b/>
                <w:bCs/>
              </w:rPr>
              <w:t>ORM – Online Reputation Management</w:t>
            </w:r>
          </w:p>
          <w:p w14:paraId="50E8B8A5" w14:textId="77777777" w:rsidR="00AB7124" w:rsidRPr="00D00C27" w:rsidRDefault="00AB7124" w:rsidP="00AB7124">
            <w:pPr>
              <w:pStyle w:val="Paragrafoelenco"/>
              <w:numPr>
                <w:ilvl w:val="0"/>
                <w:numId w:val="3"/>
              </w:numPr>
              <w:rPr>
                <w:rFonts w:ascii="Arial" w:hAnsi="Arial" w:cs="Arial"/>
              </w:rPr>
            </w:pPr>
            <w:r w:rsidRPr="00D00C27">
              <w:rPr>
                <w:rFonts w:ascii="Arial" w:hAnsi="Arial" w:cs="Arial"/>
              </w:rPr>
              <w:t>Fairness</w:t>
            </w:r>
          </w:p>
          <w:p w14:paraId="0B008290" w14:textId="77777777" w:rsidR="00AB7124" w:rsidRPr="00D00C27" w:rsidRDefault="00AB7124" w:rsidP="00AB7124">
            <w:pPr>
              <w:pStyle w:val="Paragrafoelenco"/>
              <w:numPr>
                <w:ilvl w:val="0"/>
                <w:numId w:val="3"/>
              </w:numPr>
              <w:rPr>
                <w:rFonts w:ascii="Arial" w:hAnsi="Arial" w:cs="Arial"/>
              </w:rPr>
            </w:pPr>
            <w:r w:rsidRPr="00D00C27">
              <w:rPr>
                <w:rFonts w:ascii="Arial" w:hAnsi="Arial" w:cs="Arial"/>
              </w:rPr>
              <w:t xml:space="preserve">Transparency </w:t>
            </w:r>
          </w:p>
          <w:p w14:paraId="2D9D8204" w14:textId="77777777" w:rsidR="00AB7124" w:rsidRPr="00740AB4" w:rsidRDefault="00AB7124" w:rsidP="00AB7124">
            <w:pPr>
              <w:pStyle w:val="Paragrafoelenco"/>
              <w:numPr>
                <w:ilvl w:val="0"/>
                <w:numId w:val="3"/>
              </w:numPr>
              <w:rPr>
                <w:rFonts w:ascii="Arial" w:hAnsi="Arial" w:cs="Arial"/>
              </w:rPr>
            </w:pPr>
            <w:r w:rsidRPr="00740AB4">
              <w:rPr>
                <w:rFonts w:ascii="Arial" w:hAnsi="Arial" w:cs="Arial"/>
              </w:rPr>
              <w:t>Trustworthiness</w:t>
            </w:r>
          </w:p>
          <w:p w14:paraId="0E9193AC" w14:textId="77777777" w:rsidR="00AB7124" w:rsidRPr="00740AB4" w:rsidRDefault="00AB7124" w:rsidP="00AB7124">
            <w:pPr>
              <w:pStyle w:val="Paragrafoelenco"/>
              <w:numPr>
                <w:ilvl w:val="0"/>
                <w:numId w:val="3"/>
              </w:numPr>
              <w:rPr>
                <w:rFonts w:ascii="Arial" w:hAnsi="Arial" w:cs="Arial"/>
              </w:rPr>
            </w:pPr>
            <w:r w:rsidRPr="00740AB4">
              <w:rPr>
                <w:rFonts w:ascii="Arial" w:hAnsi="Arial" w:cs="Arial"/>
              </w:rPr>
              <w:t>How to be ORM-oriented?</w:t>
            </w:r>
          </w:p>
          <w:p w14:paraId="01DAD427" w14:textId="77777777" w:rsidR="00AB7124" w:rsidRPr="00740AB4" w:rsidRDefault="00AB7124" w:rsidP="00AB7124">
            <w:pPr>
              <w:numPr>
                <w:ilvl w:val="1"/>
                <w:numId w:val="1"/>
              </w:numPr>
              <w:spacing w:after="200" w:line="276" w:lineRule="auto"/>
              <w:rPr>
                <w:rFonts w:ascii="Arial" w:hAnsi="Arial" w:cs="Arial"/>
                <w:b/>
              </w:rPr>
            </w:pPr>
            <w:r w:rsidRPr="00740AB4">
              <w:rPr>
                <w:rFonts w:ascii="Arial" w:hAnsi="Arial" w:cs="Arial"/>
                <w:b/>
              </w:rPr>
              <w:t xml:space="preserve">Unit name: </w:t>
            </w:r>
            <w:r w:rsidRPr="00740AB4">
              <w:rPr>
                <w:rFonts w:ascii="Arial" w:hAnsi="Arial" w:cs="Arial"/>
                <w:bCs/>
              </w:rPr>
              <w:t>Novel Tech opportunities for Businesses</w:t>
            </w:r>
          </w:p>
          <w:p w14:paraId="43098527" w14:textId="77777777" w:rsidR="00AB7124" w:rsidRPr="00740AB4" w:rsidRDefault="00AB7124" w:rsidP="00AB7124">
            <w:pPr>
              <w:rPr>
                <w:rFonts w:ascii="Arial" w:hAnsi="Arial" w:cs="Arial"/>
                <w:b/>
              </w:rPr>
            </w:pPr>
            <w:r w:rsidRPr="00740AB4">
              <w:rPr>
                <w:rFonts w:ascii="Arial" w:hAnsi="Arial" w:cs="Arial"/>
                <w:b/>
              </w:rPr>
              <w:t>Cloud Computing</w:t>
            </w:r>
          </w:p>
          <w:p w14:paraId="5F4610B8"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t>Cloud Computing Taxonomy</w:t>
            </w:r>
          </w:p>
          <w:p w14:paraId="1DFC54BD" w14:textId="77777777" w:rsidR="00AB7124" w:rsidRPr="00740AB4" w:rsidRDefault="00AB7124" w:rsidP="00AB7124">
            <w:pPr>
              <w:rPr>
                <w:rFonts w:ascii="Arial" w:hAnsi="Arial" w:cs="Arial"/>
                <w:b/>
              </w:rPr>
            </w:pPr>
            <w:r w:rsidRPr="00740AB4">
              <w:rPr>
                <w:rFonts w:ascii="Arial" w:hAnsi="Arial" w:cs="Arial"/>
                <w:b/>
              </w:rPr>
              <w:t>Data Analytics</w:t>
            </w:r>
          </w:p>
          <w:p w14:paraId="744B8DBB"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t>Customer Experience and Brand Loyalty</w:t>
            </w:r>
          </w:p>
          <w:p w14:paraId="11892C2F"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t>Advertising</w:t>
            </w:r>
          </w:p>
          <w:p w14:paraId="5670B441"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t>Risk Management</w:t>
            </w:r>
          </w:p>
          <w:p w14:paraId="3CC00FC2"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t>Value Chain Management</w:t>
            </w:r>
          </w:p>
          <w:p w14:paraId="2F295FC4" w14:textId="77777777" w:rsidR="00AB7124" w:rsidRPr="00740AB4" w:rsidRDefault="00AB7124" w:rsidP="00AB7124">
            <w:pPr>
              <w:numPr>
                <w:ilvl w:val="1"/>
                <w:numId w:val="1"/>
              </w:numPr>
              <w:spacing w:after="200" w:line="276" w:lineRule="auto"/>
              <w:rPr>
                <w:rFonts w:ascii="Arial" w:hAnsi="Arial" w:cs="Arial"/>
                <w:b/>
              </w:rPr>
            </w:pPr>
            <w:r w:rsidRPr="00740AB4">
              <w:rPr>
                <w:rFonts w:ascii="Arial" w:hAnsi="Arial" w:cs="Arial"/>
                <w:b/>
              </w:rPr>
              <w:t xml:space="preserve">Unit name: </w:t>
            </w:r>
            <w:r w:rsidRPr="00740AB4">
              <w:rPr>
                <w:rFonts w:ascii="Arial" w:hAnsi="Arial" w:cs="Arial"/>
                <w:bCs/>
              </w:rPr>
              <w:t>The Inception of an Internet Start-up</w:t>
            </w:r>
          </w:p>
          <w:p w14:paraId="614BB752" w14:textId="77777777" w:rsidR="00AB7124" w:rsidRPr="00740AB4" w:rsidRDefault="00AB7124" w:rsidP="00AB7124">
            <w:pPr>
              <w:spacing w:after="200" w:line="276" w:lineRule="auto"/>
              <w:rPr>
                <w:rFonts w:ascii="Arial" w:hAnsi="Arial" w:cs="Arial"/>
                <w:b/>
              </w:rPr>
            </w:pPr>
            <w:r w:rsidRPr="00740AB4">
              <w:rPr>
                <w:rFonts w:ascii="Arial" w:hAnsi="Arial" w:cs="Arial"/>
                <w:b/>
              </w:rPr>
              <w:t>Turning your idea into a profitable business</w:t>
            </w:r>
          </w:p>
          <w:p w14:paraId="30C4ABD1"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t xml:space="preserve">The Structuring </w:t>
            </w:r>
          </w:p>
          <w:p w14:paraId="04004167"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lastRenderedPageBreak/>
              <w:t xml:space="preserve">The Development </w:t>
            </w:r>
          </w:p>
          <w:p w14:paraId="18D9C30B"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t xml:space="preserve">Business Planning </w:t>
            </w:r>
          </w:p>
          <w:p w14:paraId="751C406E"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t xml:space="preserve">Financial Planning </w:t>
            </w:r>
          </w:p>
          <w:p w14:paraId="57E0A815"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t>Stakeholders Engagement strategies</w:t>
            </w:r>
          </w:p>
          <w:p w14:paraId="609D0BAA"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t xml:space="preserve">Stakeholders Engagement Matrix </w:t>
            </w:r>
          </w:p>
          <w:p w14:paraId="03D55107" w14:textId="77777777" w:rsidR="00AB7124" w:rsidRPr="00AB7124" w:rsidRDefault="00AB7124" w:rsidP="00AB7124">
            <w:pPr>
              <w:rPr>
                <w:rFonts w:ascii="Arial" w:hAnsi="Arial" w:cs="Arial"/>
                <w:bCs/>
              </w:rPr>
            </w:pPr>
            <w:r w:rsidRPr="00AB7124">
              <w:rPr>
                <w:rFonts w:ascii="Arial" w:hAnsi="Arial" w:cs="Arial"/>
                <w:b/>
                <w:bCs/>
              </w:rPr>
              <w:t>Networking and Funding Opportunities</w:t>
            </w:r>
          </w:p>
          <w:p w14:paraId="29922BF9"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t>Start-up: What relations between finance and its lifecycles?</w:t>
            </w:r>
          </w:p>
          <w:p w14:paraId="67ADAC4C" w14:textId="77777777" w:rsidR="00AB7124" w:rsidRPr="00740AB4" w:rsidRDefault="00AB7124" w:rsidP="00AB7124">
            <w:pPr>
              <w:pStyle w:val="Paragrafoelenco"/>
              <w:numPr>
                <w:ilvl w:val="0"/>
                <w:numId w:val="3"/>
              </w:numPr>
              <w:rPr>
                <w:rFonts w:ascii="Arial" w:hAnsi="Arial" w:cs="Arial"/>
                <w:bCs/>
              </w:rPr>
            </w:pPr>
            <w:r w:rsidRPr="00740AB4">
              <w:rPr>
                <w:rFonts w:ascii="Arial" w:hAnsi="Arial" w:cs="Arial"/>
                <w:bCs/>
              </w:rPr>
              <w:t>Super Angels, Angels and Venture Capitalists</w:t>
            </w:r>
          </w:p>
          <w:p w14:paraId="17E4CF94" w14:textId="0CB7CC55" w:rsidR="00AB7124" w:rsidRPr="00740AB4" w:rsidRDefault="00AB7124" w:rsidP="00AB7124">
            <w:pPr>
              <w:pStyle w:val="Paragrafoelenco"/>
              <w:numPr>
                <w:ilvl w:val="0"/>
                <w:numId w:val="3"/>
              </w:numPr>
              <w:rPr>
                <w:rFonts w:ascii="Arial" w:hAnsi="Arial" w:cs="Arial"/>
              </w:rPr>
            </w:pPr>
            <w:r w:rsidRPr="00740AB4">
              <w:rPr>
                <w:rFonts w:ascii="Arial" w:hAnsi="Arial" w:cs="Arial"/>
                <w:bCs/>
              </w:rPr>
              <w:t>Elevator Pitch – Definition and Purpose</w:t>
            </w:r>
          </w:p>
        </w:tc>
      </w:tr>
      <w:tr w:rsidR="00AB7124" w:rsidRPr="00740AB4" w14:paraId="3320F9E2"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498C095" w14:textId="77777777" w:rsidR="00AB7124" w:rsidRPr="00740AB4" w:rsidRDefault="00AB7124" w:rsidP="00AB7124">
            <w:pPr>
              <w:rPr>
                <w:rFonts w:ascii="Arial" w:hAnsi="Arial" w:cs="Arial"/>
                <w:b/>
                <w:color w:val="FFFFFF" w:themeColor="background1"/>
              </w:rPr>
            </w:pPr>
            <w:r w:rsidRPr="00740AB4">
              <w:rPr>
                <w:rFonts w:ascii="Arial" w:hAnsi="Arial" w:cs="Arial"/>
                <w:b/>
                <w:color w:val="FFFFFF" w:themeColor="background1"/>
              </w:rPr>
              <w:lastRenderedPageBreak/>
              <w:t>5 glossary entries</w:t>
            </w:r>
          </w:p>
        </w:tc>
      </w:tr>
      <w:tr w:rsidR="00AB7124" w:rsidRPr="00740AB4" w14:paraId="3A1461A4"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A85D487" w14:textId="77777777" w:rsidR="00A82FEA" w:rsidRPr="00740AB4" w:rsidRDefault="00A82FEA" w:rsidP="00A82FEA">
            <w:pPr>
              <w:jc w:val="both"/>
              <w:rPr>
                <w:rFonts w:ascii="Arial" w:hAnsi="Arial" w:cs="Arial"/>
                <w:b/>
                <w:bCs/>
                <w:i/>
                <w:iCs/>
              </w:rPr>
            </w:pPr>
            <w:r w:rsidRPr="00740AB4">
              <w:rPr>
                <w:rFonts w:ascii="Arial" w:hAnsi="Arial" w:cs="Arial"/>
                <w:b/>
                <w:bCs/>
                <w:i/>
                <w:iCs/>
              </w:rPr>
              <w:t>DE: Definition of EU Commission</w:t>
            </w:r>
          </w:p>
          <w:p w14:paraId="5E386899" w14:textId="2838EA6B" w:rsidR="00A82FEA" w:rsidRPr="00A82FEA" w:rsidRDefault="00A82FEA" w:rsidP="00A82FEA">
            <w:pPr>
              <w:jc w:val="both"/>
              <w:rPr>
                <w:rFonts w:ascii="Arial" w:hAnsi="Arial" w:cs="Arial"/>
              </w:rPr>
            </w:pPr>
            <w:r w:rsidRPr="00A82FEA">
              <w:rPr>
                <w:rFonts w:ascii="Arial" w:hAnsi="Arial" w:cs="Arial"/>
              </w:rPr>
              <w:t>“Digital entrepreneurship embraces all new ventures and the transformation of existing businesses through novel digital technologies.</w:t>
            </w:r>
          </w:p>
          <w:p w14:paraId="532CEE0E" w14:textId="6B371339" w:rsidR="00A82FEA" w:rsidRPr="00740AB4" w:rsidRDefault="00A82FEA" w:rsidP="00A82FEA">
            <w:pPr>
              <w:jc w:val="both"/>
              <w:rPr>
                <w:rFonts w:ascii="Arial" w:hAnsi="Arial" w:cs="Arial"/>
              </w:rPr>
            </w:pPr>
            <w:r w:rsidRPr="00740AB4">
              <w:rPr>
                <w:rFonts w:ascii="Arial" w:hAnsi="Arial" w:cs="Arial"/>
              </w:rPr>
              <w:t>[Digital enterprises] are characterised by a high intensity of utilisation of novel digital technologies (particularly social, big data, mobile and cloud solutions) to improve business operations, invent new business models and engage with customers and stakeholders”.</w:t>
            </w:r>
          </w:p>
          <w:p w14:paraId="33DDAA01" w14:textId="06545390" w:rsidR="00A82FEA" w:rsidRPr="00A82FEA" w:rsidRDefault="00A82FEA" w:rsidP="00A82FEA">
            <w:pPr>
              <w:jc w:val="both"/>
              <w:rPr>
                <w:rFonts w:ascii="Arial" w:hAnsi="Arial" w:cs="Arial"/>
                <w:b/>
                <w:bCs/>
                <w:i/>
                <w:iCs/>
              </w:rPr>
            </w:pPr>
            <w:r w:rsidRPr="00740AB4">
              <w:rPr>
                <w:rFonts w:ascii="Arial" w:hAnsi="Arial" w:cs="Arial"/>
                <w:b/>
                <w:bCs/>
                <w:i/>
                <w:iCs/>
              </w:rPr>
              <w:t xml:space="preserve">DE: </w:t>
            </w:r>
            <w:r w:rsidRPr="00A82FEA">
              <w:rPr>
                <w:rFonts w:ascii="Arial" w:hAnsi="Arial" w:cs="Arial"/>
                <w:b/>
                <w:bCs/>
                <w:i/>
                <w:iCs/>
              </w:rPr>
              <w:t>Definition of OECD</w:t>
            </w:r>
          </w:p>
          <w:p w14:paraId="5AF9F083" w14:textId="6C167D9F" w:rsidR="00A82FEA" w:rsidRPr="00740AB4" w:rsidRDefault="00A82FEA" w:rsidP="00A82FEA">
            <w:pPr>
              <w:jc w:val="both"/>
              <w:rPr>
                <w:rFonts w:ascii="Arial" w:hAnsi="Arial" w:cs="Arial"/>
              </w:rPr>
            </w:pPr>
            <w:r w:rsidRPr="00740AB4">
              <w:rPr>
                <w:rFonts w:ascii="Arial" w:hAnsi="Arial" w:cs="Arial"/>
              </w:rPr>
              <w:t xml:space="preserve">“[…] the creation of digital businesses and the adoption of digital technologies by existing entrepreneurs. Under-represented population groups in entrepreneurship could be more likely to benefit from certain features of digital technologies for business </w:t>
            </w:r>
            <w:r w:rsidRPr="00740AB4">
              <w:rPr>
                <w:rFonts w:ascii="Arial" w:hAnsi="Arial" w:cs="Arial"/>
              </w:rPr>
              <w:lastRenderedPageBreak/>
              <w:t>creation and growth, including the lower start-up costs required for many digital businesses and the wider access to external markets offered by the internet”.</w:t>
            </w:r>
          </w:p>
          <w:p w14:paraId="1A23A274" w14:textId="66D74FF4" w:rsidR="00A82FEA" w:rsidRPr="00A82FEA" w:rsidRDefault="00A82FEA" w:rsidP="00A82FEA">
            <w:pPr>
              <w:jc w:val="both"/>
              <w:rPr>
                <w:rFonts w:ascii="Arial" w:hAnsi="Arial" w:cs="Arial"/>
                <w:b/>
                <w:bCs/>
                <w:i/>
                <w:iCs/>
              </w:rPr>
            </w:pPr>
            <w:r w:rsidRPr="00A82FEA">
              <w:rPr>
                <w:rFonts w:ascii="Arial" w:hAnsi="Arial" w:cs="Arial"/>
                <w:b/>
                <w:bCs/>
                <w:i/>
                <w:iCs/>
              </w:rPr>
              <w:t>Definition of Digital Entrepreneurship – the Academic perspective</w:t>
            </w:r>
          </w:p>
          <w:p w14:paraId="35DE3373" w14:textId="6D231EFA" w:rsidR="00A82FEA" w:rsidRPr="00740AB4" w:rsidRDefault="00A82FEA" w:rsidP="00A82FEA">
            <w:pPr>
              <w:jc w:val="both"/>
              <w:rPr>
                <w:rFonts w:ascii="Arial" w:hAnsi="Arial" w:cs="Arial"/>
              </w:rPr>
            </w:pPr>
            <w:r w:rsidRPr="00740AB4">
              <w:rPr>
                <w:rFonts w:ascii="Arial" w:hAnsi="Arial" w:cs="Arial"/>
              </w:rPr>
              <w:t>“Digital entrepreneurship can be defined as entrepreneurial opportunities being created and pursued through the use of technological platforms and other information communicating equipment. Therefore, digital entrepreneurship may fall within many categories of business. As technology advances and cultivates, so too will these categories (e.g. marketing, sales, products, distribution, stakeholder management, operations) and new categories can potentially be fashioned”.</w:t>
            </w:r>
          </w:p>
          <w:p w14:paraId="3941EAE0" w14:textId="6BFEAC00" w:rsidR="00A82FEA" w:rsidRPr="00740AB4" w:rsidRDefault="00A82FEA" w:rsidP="00A82FEA">
            <w:pPr>
              <w:jc w:val="both"/>
              <w:rPr>
                <w:rFonts w:ascii="Arial" w:hAnsi="Arial" w:cs="Arial"/>
                <w:b/>
                <w:bCs/>
                <w:i/>
                <w:iCs/>
              </w:rPr>
            </w:pPr>
            <w:r w:rsidRPr="00740AB4">
              <w:rPr>
                <w:rFonts w:ascii="Arial" w:hAnsi="Arial" w:cs="Arial"/>
                <w:b/>
                <w:bCs/>
                <w:i/>
                <w:iCs/>
              </w:rPr>
              <w:t>Digital Transformation (OECD definition)</w:t>
            </w:r>
          </w:p>
          <w:p w14:paraId="24195FF5" w14:textId="5E598A86" w:rsidR="00A82FEA" w:rsidRPr="00740AB4" w:rsidRDefault="00A82FEA" w:rsidP="00A82FEA">
            <w:pPr>
              <w:jc w:val="both"/>
              <w:rPr>
                <w:rFonts w:ascii="Arial" w:hAnsi="Arial" w:cs="Arial"/>
              </w:rPr>
            </w:pPr>
            <w:r w:rsidRPr="00A82FEA">
              <w:rPr>
                <w:rFonts w:ascii="Arial" w:hAnsi="Arial" w:cs="Arial"/>
              </w:rPr>
              <w:t>“Digital transformation refers to the economic and societal effects of digitalisation (i.e. the conversion of analogue data and process into machine-readable format) and digitalisation</w:t>
            </w:r>
            <w:r w:rsidRPr="00740AB4">
              <w:rPr>
                <w:rFonts w:ascii="Arial" w:hAnsi="Arial" w:cs="Arial"/>
              </w:rPr>
              <w:t xml:space="preserve"> </w:t>
            </w:r>
            <w:r w:rsidRPr="00A82FEA">
              <w:rPr>
                <w:rFonts w:ascii="Arial" w:hAnsi="Arial" w:cs="Arial"/>
              </w:rPr>
              <w:t>(i.e. the use of digital technologies and data, as well as interconnections that result in new</w:t>
            </w:r>
            <w:r w:rsidRPr="00740AB4">
              <w:rPr>
                <w:rFonts w:ascii="Arial" w:hAnsi="Arial" w:cs="Arial"/>
              </w:rPr>
              <w:t xml:space="preserve"> or modified activities)”.</w:t>
            </w:r>
          </w:p>
          <w:p w14:paraId="7391C0DA" w14:textId="7F267175" w:rsidR="00A82FEA" w:rsidRPr="00A82FEA" w:rsidRDefault="00A82FEA" w:rsidP="00A82FEA">
            <w:pPr>
              <w:jc w:val="both"/>
              <w:rPr>
                <w:rFonts w:ascii="Arial" w:hAnsi="Arial" w:cs="Arial"/>
                <w:b/>
                <w:bCs/>
                <w:i/>
                <w:iCs/>
              </w:rPr>
            </w:pPr>
            <w:r w:rsidRPr="00A82FEA">
              <w:rPr>
                <w:rFonts w:ascii="Arial" w:hAnsi="Arial" w:cs="Arial"/>
                <w:b/>
                <w:bCs/>
                <w:i/>
                <w:iCs/>
              </w:rPr>
              <w:t>ORM – Online Reputation Management</w:t>
            </w:r>
          </w:p>
          <w:p w14:paraId="2C242E44" w14:textId="640E685D" w:rsidR="00A82FEA" w:rsidRPr="00740AB4" w:rsidRDefault="00A82FEA" w:rsidP="00A82FEA">
            <w:pPr>
              <w:jc w:val="both"/>
              <w:rPr>
                <w:rFonts w:ascii="Arial" w:hAnsi="Arial" w:cs="Arial"/>
              </w:rPr>
            </w:pPr>
            <w:r w:rsidRPr="00A82FEA">
              <w:rPr>
                <w:rFonts w:ascii="Arial" w:hAnsi="Arial" w:cs="Arial"/>
              </w:rPr>
              <w:t xml:space="preserve">Online Reputation Management (ORM) concerns the monitoring, evaluation and empowerment of the firms’ public perception at the eyes of customers, competitors, investors/shareholders and general public. </w:t>
            </w:r>
            <w:r w:rsidRPr="00740AB4">
              <w:rPr>
                <w:rFonts w:ascii="Arial" w:hAnsi="Arial" w:cs="Arial"/>
              </w:rPr>
              <w:t>Numerous studies have shown that firm’s public image in the online domain represents one of the most important strategic assets for a business.</w:t>
            </w:r>
          </w:p>
          <w:p w14:paraId="70C7B543" w14:textId="6381FFDC" w:rsidR="00A82FEA" w:rsidRPr="00A82FEA" w:rsidRDefault="00A82FEA" w:rsidP="00A82FEA">
            <w:pPr>
              <w:jc w:val="both"/>
              <w:rPr>
                <w:rFonts w:ascii="Arial" w:hAnsi="Arial" w:cs="Arial"/>
                <w:b/>
                <w:bCs/>
                <w:i/>
                <w:iCs/>
              </w:rPr>
            </w:pPr>
            <w:r w:rsidRPr="00A82FEA">
              <w:rPr>
                <w:rFonts w:ascii="Arial" w:hAnsi="Arial" w:cs="Arial"/>
                <w:b/>
                <w:bCs/>
                <w:i/>
                <w:iCs/>
              </w:rPr>
              <w:t>Cloud Computing</w:t>
            </w:r>
          </w:p>
          <w:p w14:paraId="17C69706" w14:textId="345C836F" w:rsidR="00A82FEA" w:rsidRPr="00740AB4" w:rsidRDefault="00A82FEA" w:rsidP="00A82FEA">
            <w:pPr>
              <w:jc w:val="both"/>
              <w:rPr>
                <w:rFonts w:ascii="Arial" w:hAnsi="Arial" w:cs="Arial"/>
              </w:rPr>
            </w:pPr>
            <w:r w:rsidRPr="00A82FEA">
              <w:rPr>
                <w:rFonts w:ascii="Arial" w:hAnsi="Arial" w:cs="Arial"/>
              </w:rPr>
              <w:t>Cloud Computing solutions allow you to exploit very important hardware and software resources from remote.</w:t>
            </w:r>
            <w:r w:rsidRPr="00740AB4">
              <w:rPr>
                <w:rFonts w:ascii="Arial" w:hAnsi="Arial" w:cs="Arial"/>
              </w:rPr>
              <w:t xml:space="preserve"> These services are provided by specialised companies that – </w:t>
            </w:r>
            <w:r w:rsidRPr="00740AB4">
              <w:rPr>
                <w:rFonts w:ascii="Arial" w:hAnsi="Arial" w:cs="Arial"/>
              </w:rPr>
              <w:lastRenderedPageBreak/>
              <w:t>depending on their offer – might allocate or manage the resources on behalf of the client.</w:t>
            </w:r>
          </w:p>
          <w:p w14:paraId="69EE2529" w14:textId="1FC44572" w:rsidR="00A82FEA" w:rsidRPr="00A82FEA" w:rsidRDefault="00A82FEA" w:rsidP="00A82FEA">
            <w:pPr>
              <w:jc w:val="both"/>
              <w:rPr>
                <w:rFonts w:ascii="Arial" w:hAnsi="Arial" w:cs="Arial"/>
                <w:b/>
                <w:bCs/>
                <w:i/>
                <w:iCs/>
              </w:rPr>
            </w:pPr>
            <w:r w:rsidRPr="00A82FEA">
              <w:rPr>
                <w:rFonts w:ascii="Arial" w:hAnsi="Arial" w:cs="Arial"/>
                <w:b/>
                <w:bCs/>
                <w:i/>
                <w:iCs/>
              </w:rPr>
              <w:t>Data Analytics</w:t>
            </w:r>
          </w:p>
          <w:p w14:paraId="5C2AFE68" w14:textId="47A8E6A1" w:rsidR="00A82FEA" w:rsidRPr="00740AB4" w:rsidRDefault="00A82FEA" w:rsidP="00A82FEA">
            <w:pPr>
              <w:jc w:val="both"/>
              <w:rPr>
                <w:rFonts w:ascii="Arial" w:hAnsi="Arial" w:cs="Arial"/>
              </w:rPr>
            </w:pPr>
            <w:r w:rsidRPr="00A82FEA">
              <w:rPr>
                <w:rFonts w:ascii="Arial" w:hAnsi="Arial" w:cs="Arial"/>
              </w:rPr>
              <w:t xml:space="preserve">A formal definition of Data Analytics describes it as a way to decode digital data highlighting highly meaningful information so to establish “predictive knowledge models” rather than descriptive ones. </w:t>
            </w:r>
            <w:r w:rsidRPr="00740AB4">
              <w:rPr>
                <w:rFonts w:ascii="Arial" w:hAnsi="Arial" w:cs="Arial"/>
              </w:rPr>
              <w:t>In Business Management, Data Analytics is an essential strategic tool at the disposal of executives and directors.</w:t>
            </w:r>
          </w:p>
          <w:p w14:paraId="2C234136" w14:textId="67BB4D86" w:rsidR="00AB7124" w:rsidRPr="00740AB4" w:rsidRDefault="00A82FEA" w:rsidP="00A82FEA">
            <w:pPr>
              <w:jc w:val="both"/>
              <w:rPr>
                <w:rFonts w:ascii="Arial" w:hAnsi="Arial" w:cs="Arial"/>
                <w:b/>
                <w:bCs/>
                <w:i/>
                <w:iCs/>
              </w:rPr>
            </w:pPr>
            <w:r w:rsidRPr="00740AB4">
              <w:rPr>
                <w:rFonts w:ascii="Arial" w:hAnsi="Arial" w:cs="Arial"/>
                <w:b/>
                <w:bCs/>
                <w:i/>
                <w:iCs/>
              </w:rPr>
              <w:t>Business Plan</w:t>
            </w:r>
          </w:p>
          <w:p w14:paraId="6C33116F" w14:textId="77777777" w:rsidR="00A82FEA" w:rsidRPr="00740AB4" w:rsidRDefault="00A82FEA" w:rsidP="00A82FEA">
            <w:pPr>
              <w:jc w:val="both"/>
              <w:rPr>
                <w:rFonts w:ascii="Arial" w:hAnsi="Arial" w:cs="Arial"/>
              </w:rPr>
            </w:pPr>
            <w:r w:rsidRPr="00A82FEA">
              <w:rPr>
                <w:rFonts w:ascii="Arial" w:hAnsi="Arial" w:cs="Arial"/>
              </w:rPr>
              <w:t>The Business Plan (BP) is the formal document that provides a structured snapshot of the business. The content of a BP is normally articulated in few specific sections covering all main business dimensions:</w:t>
            </w:r>
          </w:p>
          <w:p w14:paraId="6E01BEBA" w14:textId="77777777" w:rsidR="00A82FEA" w:rsidRPr="00740AB4" w:rsidRDefault="00A82FEA" w:rsidP="00A82FEA">
            <w:pPr>
              <w:pStyle w:val="Paragrafoelenco"/>
              <w:numPr>
                <w:ilvl w:val="0"/>
                <w:numId w:val="13"/>
              </w:numPr>
              <w:jc w:val="both"/>
              <w:rPr>
                <w:rFonts w:ascii="Arial" w:hAnsi="Arial" w:cs="Arial"/>
              </w:rPr>
            </w:pPr>
            <w:r w:rsidRPr="00740AB4">
              <w:rPr>
                <w:rFonts w:ascii="Arial" w:hAnsi="Arial" w:cs="Arial"/>
              </w:rPr>
              <w:t>Brief presentation of the business idea, the entrepreneurs and its core staff</w:t>
            </w:r>
          </w:p>
          <w:p w14:paraId="51E0A605" w14:textId="77777777" w:rsidR="00A82FEA" w:rsidRPr="00740AB4" w:rsidRDefault="00A82FEA" w:rsidP="00A82FEA">
            <w:pPr>
              <w:pStyle w:val="Paragrafoelenco"/>
              <w:numPr>
                <w:ilvl w:val="0"/>
                <w:numId w:val="13"/>
              </w:numPr>
              <w:jc w:val="both"/>
              <w:rPr>
                <w:rFonts w:ascii="Arial" w:hAnsi="Arial" w:cs="Arial"/>
              </w:rPr>
            </w:pPr>
            <w:r w:rsidRPr="00740AB4">
              <w:rPr>
                <w:rFonts w:ascii="Arial" w:hAnsi="Arial" w:cs="Arial"/>
              </w:rPr>
              <w:t>Brief presentation of the product/service</w:t>
            </w:r>
          </w:p>
          <w:p w14:paraId="4738FFE2" w14:textId="77777777" w:rsidR="00A82FEA" w:rsidRPr="00740AB4" w:rsidRDefault="00A82FEA" w:rsidP="00A82FEA">
            <w:pPr>
              <w:pStyle w:val="Paragrafoelenco"/>
              <w:numPr>
                <w:ilvl w:val="0"/>
                <w:numId w:val="13"/>
              </w:numPr>
              <w:jc w:val="both"/>
              <w:rPr>
                <w:rFonts w:ascii="Arial" w:hAnsi="Arial" w:cs="Arial"/>
              </w:rPr>
            </w:pPr>
            <w:r w:rsidRPr="00740AB4">
              <w:rPr>
                <w:rFonts w:ascii="Arial" w:hAnsi="Arial" w:cs="Arial"/>
              </w:rPr>
              <w:t>Marketing Analysis (which market segment we are going to occupy)</w:t>
            </w:r>
          </w:p>
          <w:p w14:paraId="772DF22D" w14:textId="77777777" w:rsidR="00A82FEA" w:rsidRPr="00740AB4" w:rsidRDefault="00A82FEA" w:rsidP="00A82FEA">
            <w:pPr>
              <w:pStyle w:val="Paragrafoelenco"/>
              <w:numPr>
                <w:ilvl w:val="0"/>
                <w:numId w:val="13"/>
              </w:numPr>
              <w:jc w:val="both"/>
              <w:rPr>
                <w:rFonts w:ascii="Arial" w:hAnsi="Arial" w:cs="Arial"/>
              </w:rPr>
            </w:pPr>
            <w:r w:rsidRPr="00740AB4">
              <w:rPr>
                <w:rFonts w:ascii="Arial" w:hAnsi="Arial" w:cs="Arial"/>
              </w:rPr>
              <w:t>Long-term development perspective</w:t>
            </w:r>
          </w:p>
          <w:p w14:paraId="0C1E7591" w14:textId="77777777" w:rsidR="00A82FEA" w:rsidRPr="00740AB4" w:rsidRDefault="00A82FEA" w:rsidP="00A82FEA">
            <w:pPr>
              <w:pStyle w:val="Paragrafoelenco"/>
              <w:numPr>
                <w:ilvl w:val="0"/>
                <w:numId w:val="13"/>
              </w:numPr>
              <w:jc w:val="both"/>
              <w:rPr>
                <w:rFonts w:ascii="Arial" w:hAnsi="Arial" w:cs="Arial"/>
              </w:rPr>
            </w:pPr>
            <w:r w:rsidRPr="00740AB4">
              <w:rPr>
                <w:rFonts w:ascii="Arial" w:hAnsi="Arial" w:cs="Arial"/>
              </w:rPr>
              <w:t>Environmental impact</w:t>
            </w:r>
          </w:p>
          <w:p w14:paraId="1799F0AA" w14:textId="0790F45D" w:rsidR="00A82FEA" w:rsidRPr="00740AB4" w:rsidRDefault="00A82FEA" w:rsidP="00A82FEA">
            <w:pPr>
              <w:pStyle w:val="Paragrafoelenco"/>
              <w:numPr>
                <w:ilvl w:val="0"/>
                <w:numId w:val="13"/>
              </w:numPr>
              <w:jc w:val="both"/>
              <w:rPr>
                <w:rFonts w:ascii="Arial" w:hAnsi="Arial" w:cs="Arial"/>
              </w:rPr>
            </w:pPr>
            <w:r w:rsidRPr="00740AB4">
              <w:rPr>
                <w:rFonts w:ascii="Arial" w:hAnsi="Arial" w:cs="Arial"/>
              </w:rPr>
              <w:t>Finance and expected profitability</w:t>
            </w:r>
          </w:p>
          <w:p w14:paraId="5EFB43DA" w14:textId="17FA8989" w:rsidR="00A82FEA" w:rsidRPr="00740AB4" w:rsidRDefault="00A82FEA" w:rsidP="00A82FEA">
            <w:pPr>
              <w:jc w:val="both"/>
              <w:rPr>
                <w:rFonts w:ascii="Arial" w:hAnsi="Arial" w:cs="Arial"/>
                <w:b/>
                <w:bCs/>
                <w:i/>
                <w:iCs/>
              </w:rPr>
            </w:pPr>
            <w:r w:rsidRPr="00740AB4">
              <w:rPr>
                <w:rFonts w:ascii="Arial" w:hAnsi="Arial" w:cs="Arial"/>
                <w:b/>
                <w:bCs/>
                <w:i/>
                <w:iCs/>
              </w:rPr>
              <w:t xml:space="preserve">Financial Plan </w:t>
            </w:r>
          </w:p>
          <w:p w14:paraId="30125C06" w14:textId="01464E66" w:rsidR="00A82FEA" w:rsidRPr="00A82FEA" w:rsidRDefault="00A82FEA" w:rsidP="00A82FEA">
            <w:pPr>
              <w:jc w:val="both"/>
              <w:rPr>
                <w:rFonts w:ascii="Arial" w:hAnsi="Arial" w:cs="Arial"/>
              </w:rPr>
            </w:pPr>
            <w:r w:rsidRPr="00A82FEA">
              <w:rPr>
                <w:rFonts w:ascii="Arial" w:hAnsi="Arial" w:cs="Arial"/>
              </w:rPr>
              <w:t>The FP concerns a synthetic but very comprehensive evaluation of the financial and economic capacity of a firm.</w:t>
            </w:r>
            <w:r w:rsidRPr="00740AB4">
              <w:rPr>
                <w:rFonts w:ascii="Arial" w:hAnsi="Arial" w:cs="Arial"/>
              </w:rPr>
              <w:t xml:space="preserve"> </w:t>
            </w:r>
            <w:r w:rsidRPr="00A82FEA">
              <w:rPr>
                <w:rFonts w:ascii="Arial" w:hAnsi="Arial" w:cs="Arial"/>
              </w:rPr>
              <w:t xml:space="preserve">A robust FP refers to three documents representing also the three primary financial statements: </w:t>
            </w:r>
          </w:p>
          <w:p w14:paraId="4B610C2C" w14:textId="77777777" w:rsidR="00A82FEA" w:rsidRPr="00740AB4" w:rsidRDefault="00A82FEA" w:rsidP="00A82FEA">
            <w:pPr>
              <w:pStyle w:val="Paragrafoelenco"/>
              <w:numPr>
                <w:ilvl w:val="0"/>
                <w:numId w:val="14"/>
              </w:numPr>
              <w:jc w:val="both"/>
              <w:rPr>
                <w:rFonts w:ascii="Arial" w:hAnsi="Arial" w:cs="Arial"/>
              </w:rPr>
            </w:pPr>
            <w:r w:rsidRPr="00740AB4">
              <w:rPr>
                <w:rFonts w:ascii="Arial" w:hAnsi="Arial" w:cs="Arial"/>
              </w:rPr>
              <w:t>Balance Sheet – Assets vs Liabilities</w:t>
            </w:r>
          </w:p>
          <w:p w14:paraId="651CE473" w14:textId="77777777" w:rsidR="00A82FEA" w:rsidRPr="00740AB4" w:rsidRDefault="00A82FEA" w:rsidP="00A82FEA">
            <w:pPr>
              <w:pStyle w:val="Paragrafoelenco"/>
              <w:numPr>
                <w:ilvl w:val="0"/>
                <w:numId w:val="14"/>
              </w:numPr>
              <w:jc w:val="both"/>
              <w:rPr>
                <w:rFonts w:ascii="Arial" w:hAnsi="Arial" w:cs="Arial"/>
              </w:rPr>
            </w:pPr>
            <w:r w:rsidRPr="00740AB4">
              <w:rPr>
                <w:rFonts w:ascii="Arial" w:hAnsi="Arial" w:cs="Arial"/>
              </w:rPr>
              <w:t xml:space="preserve">Income Statement – Revenues vs Expenses </w:t>
            </w:r>
          </w:p>
          <w:p w14:paraId="017B068B" w14:textId="40C8D7E9" w:rsidR="00A82FEA" w:rsidRPr="00740AB4" w:rsidRDefault="00A82FEA" w:rsidP="00A82FEA">
            <w:pPr>
              <w:pStyle w:val="Paragrafoelenco"/>
              <w:numPr>
                <w:ilvl w:val="0"/>
                <w:numId w:val="14"/>
              </w:numPr>
              <w:jc w:val="both"/>
              <w:rPr>
                <w:rFonts w:ascii="Arial" w:hAnsi="Arial" w:cs="Arial"/>
              </w:rPr>
            </w:pPr>
            <w:r w:rsidRPr="00740AB4">
              <w:rPr>
                <w:rFonts w:ascii="Arial" w:hAnsi="Arial" w:cs="Arial"/>
              </w:rPr>
              <w:lastRenderedPageBreak/>
              <w:t>Cash Flow Statement – Incoming vs Outgoing cash</w:t>
            </w:r>
          </w:p>
          <w:p w14:paraId="740FE03B" w14:textId="626D8F40" w:rsidR="00A82FEA" w:rsidRPr="00740AB4" w:rsidRDefault="00A82FEA" w:rsidP="00A82FEA">
            <w:pPr>
              <w:jc w:val="both"/>
              <w:rPr>
                <w:rFonts w:ascii="Arial" w:hAnsi="Arial" w:cs="Arial"/>
                <w:b/>
                <w:bCs/>
                <w:i/>
                <w:iCs/>
              </w:rPr>
            </w:pPr>
            <w:r w:rsidRPr="00740AB4">
              <w:rPr>
                <w:rFonts w:ascii="Arial" w:hAnsi="Arial" w:cs="Arial"/>
                <w:b/>
                <w:bCs/>
                <w:i/>
                <w:iCs/>
              </w:rPr>
              <w:t>Elevator Pitch</w:t>
            </w:r>
          </w:p>
          <w:p w14:paraId="032B9589" w14:textId="3DF457AC" w:rsidR="00AB7124" w:rsidRPr="00740AB4" w:rsidRDefault="00A82FEA" w:rsidP="00A82FEA">
            <w:pPr>
              <w:jc w:val="both"/>
              <w:rPr>
                <w:rFonts w:ascii="Arial" w:hAnsi="Arial" w:cs="Arial"/>
              </w:rPr>
            </w:pPr>
            <w:r w:rsidRPr="00740AB4">
              <w:rPr>
                <w:rFonts w:ascii="Arial" w:hAnsi="Arial" w:cs="Arial"/>
              </w:rPr>
              <w:t>A</w:t>
            </w:r>
            <w:r w:rsidRPr="00A82FEA">
              <w:rPr>
                <w:rFonts w:ascii="Arial" w:hAnsi="Arial" w:cs="Arial"/>
              </w:rPr>
              <w:t xml:space="preserve"> catchy and intriguing presentation of the business idea aimed to conquer and enchant the interest of the investor. </w:t>
            </w:r>
            <w:r w:rsidRPr="00740AB4">
              <w:rPr>
                <w:rFonts w:ascii="Arial" w:hAnsi="Arial" w:cs="Arial"/>
              </w:rPr>
              <w:t>Elevator Pitches are known for the characteristic of being extremely short and concise: the might last from a minimum of 30 sec. up to a maximum of 2 min.</w:t>
            </w:r>
          </w:p>
        </w:tc>
      </w:tr>
      <w:tr w:rsidR="00AB7124" w:rsidRPr="00740AB4" w14:paraId="09BA5C79"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AF2A540" w14:textId="77777777" w:rsidR="00AB7124" w:rsidRPr="00740AB4" w:rsidRDefault="00AB7124" w:rsidP="00AB7124">
            <w:pPr>
              <w:rPr>
                <w:rFonts w:ascii="Arial" w:hAnsi="Arial" w:cs="Arial"/>
                <w:b/>
                <w:color w:val="FFFFFF" w:themeColor="background1"/>
              </w:rPr>
            </w:pPr>
            <w:r w:rsidRPr="00740AB4">
              <w:rPr>
                <w:rFonts w:ascii="Arial" w:hAnsi="Arial" w:cs="Arial"/>
                <w:b/>
                <w:color w:val="FFFFFF" w:themeColor="background1"/>
              </w:rPr>
              <w:lastRenderedPageBreak/>
              <w:t>Bibliography and Further References</w:t>
            </w:r>
          </w:p>
        </w:tc>
      </w:tr>
      <w:tr w:rsidR="00AB7124" w:rsidRPr="00740AB4" w14:paraId="499800E8"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71E8621" w14:textId="17E1A84A" w:rsidR="00AB7124" w:rsidRPr="00056A42" w:rsidRDefault="00740AB4" w:rsidP="00AB7124">
            <w:pPr>
              <w:rPr>
                <w:rFonts w:ascii="Arial" w:hAnsi="Arial" w:cs="Arial"/>
                <w:lang w:val="fr-BE"/>
              </w:rPr>
            </w:pPr>
            <w:r w:rsidRPr="00056A42">
              <w:rPr>
                <w:rFonts w:ascii="Arial" w:hAnsi="Arial" w:cs="Arial"/>
                <w:lang w:val="fr-BE"/>
              </w:rPr>
              <w:t>DE: EU Commission definition:</w:t>
            </w:r>
            <w:r w:rsidRPr="00056A42">
              <w:rPr>
                <w:rFonts w:ascii="Arial" w:hAnsi="Arial" w:cs="Arial"/>
                <w:lang w:val="fr-BE"/>
              </w:rPr>
              <w:br/>
            </w:r>
            <w:hyperlink r:id="rId8" w:history="1">
              <w:r w:rsidRPr="00056A42">
                <w:rPr>
                  <w:rStyle w:val="Collegamentoipertestuale"/>
                  <w:rFonts w:ascii="Arial" w:hAnsi="Arial" w:cs="Arial"/>
                  <w:lang w:val="fr-BE"/>
                </w:rPr>
                <w:t>https://publications.jrc.ec.europa.eu/repository/bitstream/JRC112439/jrc112439_eides_report.pdf</w:t>
              </w:r>
            </w:hyperlink>
          </w:p>
          <w:p w14:paraId="4701D74E" w14:textId="44A39FA2" w:rsidR="00740AB4" w:rsidRPr="00056A42" w:rsidRDefault="00740AB4" w:rsidP="00AB7124">
            <w:pPr>
              <w:rPr>
                <w:rFonts w:ascii="Arial" w:hAnsi="Arial" w:cs="Arial"/>
                <w:lang w:val="fr-BE"/>
              </w:rPr>
            </w:pPr>
            <w:r w:rsidRPr="00056A42">
              <w:rPr>
                <w:rFonts w:ascii="Arial" w:hAnsi="Arial" w:cs="Arial"/>
                <w:lang w:val="fr-BE"/>
              </w:rPr>
              <w:t>DE: OECD definition:</w:t>
            </w:r>
            <w:r w:rsidRPr="00056A42">
              <w:rPr>
                <w:rFonts w:ascii="Arial" w:hAnsi="Arial" w:cs="Arial"/>
                <w:lang w:val="fr-BE"/>
              </w:rPr>
              <w:br/>
            </w:r>
            <w:hyperlink r:id="rId9" w:history="1">
              <w:r w:rsidRPr="00056A42">
                <w:rPr>
                  <w:rStyle w:val="Collegamentoipertestuale"/>
                  <w:rFonts w:ascii="Arial" w:hAnsi="Arial" w:cs="Arial"/>
                  <w:lang w:val="fr-BE"/>
                </w:rPr>
                <w:t>https://www.oecd-ilibrary.org/docserver/28e047ba-en.pdf?expires=1593152542&amp;id=id&amp;accname=guest&amp;checksum=9127A1DB691D56E497C1B8FB901BA783</w:t>
              </w:r>
            </w:hyperlink>
            <w:r w:rsidRPr="00056A42">
              <w:rPr>
                <w:rFonts w:ascii="Arial" w:hAnsi="Arial" w:cs="Arial"/>
                <w:lang w:val="fr-BE"/>
              </w:rPr>
              <w:t xml:space="preserve"> </w:t>
            </w:r>
          </w:p>
          <w:p w14:paraId="1E22B69A" w14:textId="54F75B3F" w:rsidR="00740AB4" w:rsidRDefault="00740AB4" w:rsidP="00AB7124">
            <w:pPr>
              <w:rPr>
                <w:rFonts w:ascii="Arial" w:hAnsi="Arial" w:cs="Arial"/>
                <w:lang w:val="fr-FR"/>
              </w:rPr>
            </w:pPr>
            <w:r w:rsidRPr="00740AB4">
              <w:rPr>
                <w:rFonts w:ascii="Arial" w:hAnsi="Arial" w:cs="Arial"/>
                <w:lang w:val="fr-FR"/>
              </w:rPr>
              <w:t xml:space="preserve">Digital </w:t>
            </w:r>
            <w:proofErr w:type="spellStart"/>
            <w:r w:rsidRPr="00740AB4">
              <w:rPr>
                <w:rFonts w:ascii="Arial" w:hAnsi="Arial" w:cs="Arial"/>
                <w:lang w:val="fr-FR"/>
              </w:rPr>
              <w:t>Entrepreneurship</w:t>
            </w:r>
            <w:proofErr w:type="spellEnd"/>
            <w:r w:rsidRPr="00740AB4">
              <w:rPr>
                <w:rFonts w:ascii="Arial" w:hAnsi="Arial" w:cs="Arial"/>
                <w:lang w:val="fr-FR"/>
              </w:rPr>
              <w:t xml:space="preserve"> – a </w:t>
            </w:r>
            <w:proofErr w:type="spellStart"/>
            <w:r w:rsidRPr="00740AB4">
              <w:rPr>
                <w:rFonts w:ascii="Arial" w:hAnsi="Arial" w:cs="Arial"/>
                <w:lang w:val="fr-FR"/>
              </w:rPr>
              <w:t>literature</w:t>
            </w:r>
            <w:proofErr w:type="spellEnd"/>
            <w:r w:rsidRPr="00740AB4">
              <w:rPr>
                <w:rFonts w:ascii="Arial" w:hAnsi="Arial" w:cs="Arial"/>
                <w:lang w:val="fr-FR"/>
              </w:rPr>
              <w:t xml:space="preserve"> </w:t>
            </w:r>
            <w:proofErr w:type="spellStart"/>
            <w:r w:rsidRPr="00740AB4">
              <w:rPr>
                <w:rFonts w:ascii="Arial" w:hAnsi="Arial" w:cs="Arial"/>
                <w:lang w:val="fr-FR"/>
              </w:rPr>
              <w:t>review</w:t>
            </w:r>
            <w:proofErr w:type="spellEnd"/>
            <w:r w:rsidRPr="00740AB4">
              <w:rPr>
                <w:rFonts w:ascii="Arial" w:hAnsi="Arial" w:cs="Arial"/>
                <w:lang w:val="fr-FR"/>
              </w:rPr>
              <w:t>:</w:t>
            </w:r>
            <w:r w:rsidRPr="00740AB4">
              <w:rPr>
                <w:rFonts w:ascii="Arial" w:hAnsi="Arial" w:cs="Arial"/>
                <w:lang w:val="fr-FR"/>
              </w:rPr>
              <w:br/>
            </w:r>
            <w:hyperlink r:id="rId10" w:history="1">
              <w:r w:rsidRPr="00E019F6">
                <w:rPr>
                  <w:rStyle w:val="Collegamentoipertestuale"/>
                  <w:rFonts w:ascii="Arial" w:hAnsi="Arial" w:cs="Arial"/>
                  <w:lang w:val="fr-FR"/>
                </w:rPr>
                <w:t>https://www.ncbi.nlm.nih.gov/pmc/articles/PMC7134220/</w:t>
              </w:r>
            </w:hyperlink>
            <w:r>
              <w:rPr>
                <w:rFonts w:ascii="Arial" w:hAnsi="Arial" w:cs="Arial"/>
                <w:lang w:val="fr-FR"/>
              </w:rPr>
              <w:t xml:space="preserve"> </w:t>
            </w:r>
          </w:p>
          <w:p w14:paraId="195DFB65" w14:textId="5AF37434" w:rsidR="00740AB4" w:rsidRDefault="00740AB4" w:rsidP="00AB7124">
            <w:pPr>
              <w:rPr>
                <w:rFonts w:ascii="Arial" w:hAnsi="Arial" w:cs="Arial"/>
                <w:lang w:val="fr-FR"/>
              </w:rPr>
            </w:pPr>
            <w:r w:rsidRPr="00740AB4">
              <w:rPr>
                <w:rFonts w:ascii="Arial" w:hAnsi="Arial" w:cs="Arial"/>
                <w:lang w:val="fr-FR"/>
              </w:rPr>
              <w:t xml:space="preserve">Digital Transformation –  </w:t>
            </w:r>
            <w:proofErr w:type="spellStart"/>
            <w:r w:rsidRPr="00740AB4">
              <w:rPr>
                <w:rFonts w:ascii="Arial" w:hAnsi="Arial" w:cs="Arial"/>
                <w:lang w:val="fr-FR"/>
              </w:rPr>
              <w:t>definition</w:t>
            </w:r>
            <w:proofErr w:type="spellEnd"/>
            <w:r w:rsidRPr="00740AB4">
              <w:rPr>
                <w:rFonts w:ascii="Arial" w:hAnsi="Arial" w:cs="Arial"/>
                <w:lang w:val="fr-FR"/>
              </w:rPr>
              <w:t xml:space="preserve"> and drivers</w:t>
            </w:r>
            <w:r>
              <w:rPr>
                <w:rFonts w:ascii="Arial" w:hAnsi="Arial" w:cs="Arial"/>
                <w:lang w:val="fr-FR"/>
              </w:rPr>
              <w:t xml:space="preserve"> (OECD)</w:t>
            </w:r>
            <w:r w:rsidRPr="00740AB4">
              <w:rPr>
                <w:rFonts w:ascii="Arial" w:hAnsi="Arial" w:cs="Arial"/>
                <w:lang w:val="fr-FR"/>
              </w:rPr>
              <w:t xml:space="preserve">: </w:t>
            </w:r>
            <w:r w:rsidRPr="00740AB4">
              <w:rPr>
                <w:rFonts w:ascii="Arial" w:hAnsi="Arial" w:cs="Arial"/>
                <w:lang w:val="fr-FR"/>
              </w:rPr>
              <w:br/>
            </w:r>
            <w:hyperlink r:id="rId11" w:history="1">
              <w:r w:rsidRPr="00E019F6">
                <w:rPr>
                  <w:rStyle w:val="Collegamentoipertestuale"/>
                  <w:rFonts w:ascii="Arial" w:hAnsi="Arial" w:cs="Arial"/>
                  <w:lang w:val="fr-FR"/>
                </w:rPr>
                <w:t>https://www.oecd-ilibrary.org/science-and-technology/going-digital-shaping-policies-improving-lives_9789264312012-en</w:t>
              </w:r>
            </w:hyperlink>
          </w:p>
          <w:p w14:paraId="41B05FAB" w14:textId="7B8CD173" w:rsidR="00740AB4" w:rsidRPr="00740AB4" w:rsidRDefault="004A23A5" w:rsidP="00740AB4">
            <w:pPr>
              <w:rPr>
                <w:rFonts w:ascii="Arial" w:hAnsi="Arial" w:cs="Arial"/>
                <w:lang w:val="fr-FR"/>
              </w:rPr>
            </w:pPr>
            <w:hyperlink r:id="rId12" w:history="1">
              <w:r w:rsidR="00740AB4" w:rsidRPr="00740AB4">
                <w:rPr>
                  <w:rStyle w:val="Collegamentoipertestuale"/>
                  <w:rFonts w:ascii="Arial" w:hAnsi="Arial" w:cs="Arial"/>
                  <w:lang w:val="fr-FR"/>
                </w:rPr>
                <w:t>https://www.oecd-ilibrary.org/science-and-technology/going-digital-shaping-policies-improving-lives_9789264312012-en</w:t>
              </w:r>
            </w:hyperlink>
            <w:r w:rsidR="00740AB4">
              <w:rPr>
                <w:rFonts w:ascii="Arial" w:hAnsi="Arial" w:cs="Arial"/>
                <w:lang w:val="fr-FR"/>
              </w:rPr>
              <w:t xml:space="preserve"> </w:t>
            </w:r>
          </w:p>
          <w:p w14:paraId="2652F8C4" w14:textId="02E602CA" w:rsidR="00740AB4" w:rsidRPr="00740AB4" w:rsidRDefault="004A23A5" w:rsidP="00740AB4">
            <w:pPr>
              <w:rPr>
                <w:rFonts w:ascii="Arial" w:hAnsi="Arial" w:cs="Arial"/>
                <w:lang w:val="fr-FR"/>
              </w:rPr>
            </w:pPr>
            <w:hyperlink r:id="rId13" w:history="1">
              <w:r w:rsidR="00740AB4" w:rsidRPr="00740AB4">
                <w:rPr>
                  <w:rStyle w:val="Collegamentoipertestuale"/>
                  <w:rFonts w:ascii="Arial" w:hAnsi="Arial" w:cs="Arial"/>
                  <w:lang w:val="fr-FR"/>
                </w:rPr>
                <w:t>https://www.oecd-ilibrary.org/science-and-technology/artificial-intelligence-in-society_eedfee77-en</w:t>
              </w:r>
            </w:hyperlink>
            <w:r w:rsidR="00740AB4">
              <w:rPr>
                <w:rFonts w:ascii="Arial" w:hAnsi="Arial" w:cs="Arial"/>
                <w:lang w:val="fr-FR"/>
              </w:rPr>
              <w:t xml:space="preserve"> </w:t>
            </w:r>
          </w:p>
          <w:p w14:paraId="3C36C12D" w14:textId="0755AD6E" w:rsidR="00740AB4" w:rsidRPr="00740AB4" w:rsidRDefault="004A23A5" w:rsidP="00740AB4">
            <w:pPr>
              <w:rPr>
                <w:rFonts w:ascii="Arial" w:hAnsi="Arial" w:cs="Arial"/>
                <w:lang w:val="fr-FR"/>
              </w:rPr>
            </w:pPr>
            <w:hyperlink r:id="rId14" w:history="1">
              <w:r w:rsidR="00740AB4" w:rsidRPr="00E019F6">
                <w:rPr>
                  <w:rStyle w:val="Collegamentoipertestuale"/>
                  <w:rFonts w:ascii="Arial" w:hAnsi="Arial" w:cs="Arial"/>
                  <w:lang w:val="fr-FR"/>
                </w:rPr>
                <w:t>https://www.oecd-ilibrary.org/science-and-technology/cloud-computing-the-concept-impacts-and-the-role-of-government-policy_5jxzf4lcc7f5-en</w:t>
              </w:r>
            </w:hyperlink>
            <w:r w:rsidR="00740AB4">
              <w:rPr>
                <w:rFonts w:ascii="Arial" w:hAnsi="Arial" w:cs="Arial"/>
                <w:lang w:val="fr-FR"/>
              </w:rPr>
              <w:t xml:space="preserve"> </w:t>
            </w:r>
          </w:p>
          <w:p w14:paraId="7D2449F9" w14:textId="35A53AB8" w:rsidR="00740AB4" w:rsidRDefault="00740AB4" w:rsidP="00AB7124">
            <w:pPr>
              <w:rPr>
                <w:rFonts w:ascii="Arial" w:hAnsi="Arial" w:cs="Arial"/>
              </w:rPr>
            </w:pPr>
            <w:r w:rsidRPr="00740AB4">
              <w:rPr>
                <w:rFonts w:ascii="Arial" w:hAnsi="Arial" w:cs="Arial"/>
              </w:rPr>
              <w:t>The Importance of Online Reputation Management for Businesses</w:t>
            </w:r>
            <w:r>
              <w:rPr>
                <w:rFonts w:ascii="Arial" w:hAnsi="Arial" w:cs="Arial"/>
              </w:rPr>
              <w:t>:</w:t>
            </w:r>
            <w:r>
              <w:rPr>
                <w:rFonts w:ascii="Arial" w:hAnsi="Arial" w:cs="Arial"/>
              </w:rPr>
              <w:br/>
            </w:r>
            <w:hyperlink r:id="rId15" w:history="1">
              <w:r w:rsidRPr="00E019F6">
                <w:rPr>
                  <w:rStyle w:val="Collegamentoipertestuale"/>
                  <w:rFonts w:ascii="Arial" w:hAnsi="Arial" w:cs="Arial"/>
                </w:rPr>
                <w:t>https://clutch.co/pr-firms/resources/importance-online-reputation-management-businesses</w:t>
              </w:r>
            </w:hyperlink>
            <w:r>
              <w:rPr>
                <w:rFonts w:ascii="Arial" w:hAnsi="Arial" w:cs="Arial"/>
              </w:rPr>
              <w:t xml:space="preserve"> </w:t>
            </w:r>
          </w:p>
          <w:p w14:paraId="4EEBAB46" w14:textId="277E8921" w:rsidR="00740AB4" w:rsidRDefault="00740AB4" w:rsidP="00AB7124">
            <w:pPr>
              <w:rPr>
                <w:rFonts w:ascii="Arial" w:hAnsi="Arial" w:cs="Arial"/>
              </w:rPr>
            </w:pPr>
            <w:r>
              <w:rPr>
                <w:rFonts w:ascii="Arial" w:hAnsi="Arial" w:cs="Arial"/>
              </w:rPr>
              <w:t xml:space="preserve">ORM Tools: </w:t>
            </w:r>
            <w:r>
              <w:rPr>
                <w:rFonts w:ascii="Arial" w:hAnsi="Arial" w:cs="Arial"/>
              </w:rPr>
              <w:br/>
            </w:r>
            <w:hyperlink r:id="rId16" w:anchor="close" w:history="1">
              <w:r w:rsidRPr="00E019F6">
                <w:rPr>
                  <w:rStyle w:val="Collegamentoipertestuale"/>
                  <w:rFonts w:ascii="Arial" w:hAnsi="Arial" w:cs="Arial"/>
                </w:rPr>
                <w:t>https://www.searchenginejournal.com/best-online-reputation-monitoring-tools/250769/#close</w:t>
              </w:r>
            </w:hyperlink>
            <w:r>
              <w:rPr>
                <w:rFonts w:ascii="Arial" w:hAnsi="Arial" w:cs="Arial"/>
              </w:rPr>
              <w:t xml:space="preserve"> </w:t>
            </w:r>
          </w:p>
          <w:p w14:paraId="5E8540A6" w14:textId="77777777" w:rsidR="00740AB4" w:rsidRPr="00740AB4" w:rsidRDefault="00740AB4" w:rsidP="00740AB4">
            <w:pPr>
              <w:rPr>
                <w:rFonts w:ascii="Arial" w:hAnsi="Arial" w:cs="Arial"/>
              </w:rPr>
            </w:pPr>
            <w:r>
              <w:rPr>
                <w:rFonts w:ascii="Arial" w:hAnsi="Arial" w:cs="Arial"/>
              </w:rPr>
              <w:t xml:space="preserve">Stakeholders Engagement Matrix: </w:t>
            </w:r>
            <w:r>
              <w:rPr>
                <w:rFonts w:ascii="Arial" w:hAnsi="Arial" w:cs="Arial"/>
              </w:rPr>
              <w:br/>
            </w:r>
            <w:hyperlink r:id="rId17" w:history="1">
              <w:r w:rsidRPr="00740AB4">
                <w:rPr>
                  <w:rStyle w:val="Collegamentoipertestuale"/>
                  <w:rFonts w:ascii="Arial" w:hAnsi="Arial" w:cs="Arial"/>
                </w:rPr>
                <w:t>https://www.targetinternet.com/stakeholder-management-for-digital-marketers/</w:t>
              </w:r>
            </w:hyperlink>
            <w:r w:rsidRPr="00740AB4">
              <w:rPr>
                <w:rFonts w:ascii="Arial" w:hAnsi="Arial" w:cs="Arial"/>
              </w:rPr>
              <w:t xml:space="preserve">   </w:t>
            </w:r>
          </w:p>
          <w:p w14:paraId="3C5F6F69" w14:textId="3BFE0E6A" w:rsidR="00740AB4" w:rsidRPr="00740AB4" w:rsidRDefault="00740AB4" w:rsidP="00AB7124">
            <w:pPr>
              <w:rPr>
                <w:rFonts w:ascii="Arial" w:hAnsi="Arial" w:cs="Arial"/>
              </w:rPr>
            </w:pPr>
            <w:r>
              <w:rPr>
                <w:rFonts w:ascii="Arial" w:hAnsi="Arial" w:cs="Arial"/>
              </w:rPr>
              <w:t xml:space="preserve">Start-Up lifecycle: </w:t>
            </w:r>
            <w:r>
              <w:rPr>
                <w:rFonts w:ascii="Arial" w:hAnsi="Arial" w:cs="Arial"/>
              </w:rPr>
              <w:br/>
            </w:r>
            <w:hyperlink r:id="rId18" w:history="1">
              <w:r w:rsidRPr="00740AB4">
                <w:rPr>
                  <w:rStyle w:val="Collegamentoipertestuale"/>
                  <w:rFonts w:ascii="Arial" w:hAnsi="Arial" w:cs="Arial"/>
                </w:rPr>
                <w:t>https://medium.com/tradecraft-traction/5-phases-of-the-startup-lifecycle-morgan-brown-on-what-it-takes-to-grow-a-startup</w:t>
              </w:r>
            </w:hyperlink>
            <w:r>
              <w:rPr>
                <w:rFonts w:ascii="Arial" w:hAnsi="Arial" w:cs="Arial"/>
              </w:rPr>
              <w:t xml:space="preserve">  </w:t>
            </w:r>
          </w:p>
          <w:p w14:paraId="0B9E0E51" w14:textId="77777777" w:rsidR="00AB7124" w:rsidRPr="00740AB4" w:rsidRDefault="00AB7124" w:rsidP="00AB7124">
            <w:pPr>
              <w:rPr>
                <w:rFonts w:ascii="Arial" w:hAnsi="Arial" w:cs="Arial"/>
              </w:rPr>
            </w:pPr>
          </w:p>
        </w:tc>
      </w:tr>
      <w:tr w:rsidR="00AB7124" w:rsidRPr="00740AB4" w14:paraId="7E35FA3F" w14:textId="77777777" w:rsidTr="00AB7124">
        <w:trPr>
          <w:trHeight w:hRule="exact" w:val="454"/>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767A90F" w14:textId="77777777" w:rsidR="00AB7124" w:rsidRPr="00740AB4" w:rsidRDefault="00AB7124" w:rsidP="00AB7124">
            <w:pPr>
              <w:rPr>
                <w:rFonts w:ascii="Arial" w:hAnsi="Arial" w:cs="Arial"/>
                <w:b/>
                <w:color w:val="FFFFFF" w:themeColor="background1"/>
              </w:rPr>
            </w:pPr>
            <w:r w:rsidRPr="00740AB4">
              <w:rPr>
                <w:rFonts w:ascii="Arial" w:hAnsi="Arial" w:cs="Arial"/>
                <w:b/>
                <w:color w:val="FFFFFF" w:themeColor="background1"/>
              </w:rPr>
              <w:lastRenderedPageBreak/>
              <w:t>Related Material</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ECD8A0E" w14:textId="6A040915" w:rsidR="00AB7124" w:rsidRPr="00740AB4" w:rsidRDefault="00740AB4" w:rsidP="00AB7124">
            <w:pPr>
              <w:rPr>
                <w:rFonts w:ascii="Arial" w:hAnsi="Arial" w:cs="Arial"/>
              </w:rPr>
            </w:pPr>
            <w:r>
              <w:rPr>
                <w:rFonts w:ascii="Arial" w:hAnsi="Arial" w:cs="Arial"/>
              </w:rPr>
              <w:t>//</w:t>
            </w:r>
          </w:p>
        </w:tc>
      </w:tr>
      <w:tr w:rsidR="00AB7124" w:rsidRPr="00740AB4" w14:paraId="52D203DC" w14:textId="77777777" w:rsidTr="00AB7124">
        <w:trPr>
          <w:trHeight w:hRule="exact" w:val="454"/>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CE47CE" w14:textId="77777777" w:rsidR="00AB7124" w:rsidRPr="00740AB4" w:rsidRDefault="00AB7124" w:rsidP="00AB7124">
            <w:pPr>
              <w:rPr>
                <w:rFonts w:ascii="Arial" w:hAnsi="Arial" w:cs="Arial"/>
                <w:b/>
                <w:color w:val="FFFFFF" w:themeColor="background1"/>
              </w:rPr>
            </w:pPr>
            <w:r w:rsidRPr="00740AB4">
              <w:rPr>
                <w:rFonts w:ascii="Arial" w:hAnsi="Arial" w:cs="Arial"/>
                <w:b/>
                <w:color w:val="FFFFFF" w:themeColor="background1"/>
              </w:rPr>
              <w:t>Related PPT</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A5B308" w14:textId="75D5D01B" w:rsidR="00AB7124" w:rsidRPr="00740AB4" w:rsidRDefault="00656B74" w:rsidP="00AB7124">
            <w:pPr>
              <w:rPr>
                <w:rFonts w:ascii="Arial" w:hAnsi="Arial" w:cs="Arial"/>
              </w:rPr>
            </w:pPr>
            <w:r>
              <w:rPr>
                <w:rFonts w:ascii="Arial" w:hAnsi="Arial" w:cs="Arial"/>
              </w:rPr>
              <w:t>Fundamental of Digital Entrepreneurship</w:t>
            </w:r>
          </w:p>
        </w:tc>
      </w:tr>
      <w:tr w:rsidR="00AB7124" w:rsidRPr="00740AB4" w14:paraId="12EF6B59" w14:textId="77777777" w:rsidTr="00AB7124">
        <w:trPr>
          <w:trHeight w:hRule="exact" w:val="454"/>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DEAF379" w14:textId="77777777" w:rsidR="00AB7124" w:rsidRPr="00740AB4" w:rsidRDefault="00AB7124" w:rsidP="00AB7124">
            <w:pPr>
              <w:rPr>
                <w:rFonts w:ascii="Arial" w:hAnsi="Arial" w:cs="Arial"/>
                <w:b/>
                <w:color w:val="FFFFFF" w:themeColor="background1"/>
              </w:rPr>
            </w:pPr>
            <w:r w:rsidRPr="00740AB4">
              <w:rPr>
                <w:rFonts w:ascii="Arial" w:hAnsi="Arial" w:cs="Arial"/>
                <w:b/>
                <w:color w:val="FFFFFF" w:themeColor="background1"/>
              </w:rPr>
              <w:t>Reference Link</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98B6005" w14:textId="040198AC" w:rsidR="00AB7124" w:rsidRPr="00740AB4" w:rsidRDefault="00656B74" w:rsidP="00AB7124">
            <w:pPr>
              <w:rPr>
                <w:rFonts w:ascii="Arial" w:hAnsi="Arial" w:cs="Arial"/>
              </w:rPr>
            </w:pPr>
            <w:r>
              <w:rPr>
                <w:rFonts w:ascii="Arial" w:hAnsi="Arial" w:cs="Arial"/>
              </w:rPr>
              <w:t>//</w:t>
            </w:r>
          </w:p>
        </w:tc>
      </w:tr>
      <w:tr w:rsidR="00AB7124" w:rsidRPr="00740AB4" w14:paraId="7B6E0526" w14:textId="77777777" w:rsidTr="00AB7124">
        <w:trPr>
          <w:trHeight w:hRule="exact" w:val="1132"/>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05F5EC68" w14:textId="77777777" w:rsidR="00AB7124" w:rsidRPr="00740AB4" w:rsidRDefault="00AB7124" w:rsidP="00AB7124">
            <w:pPr>
              <w:rPr>
                <w:rFonts w:ascii="Arial" w:hAnsi="Arial" w:cs="Arial"/>
                <w:b/>
                <w:color w:val="FFFFFF" w:themeColor="background1"/>
              </w:rPr>
            </w:pPr>
            <w:r w:rsidRPr="00740AB4">
              <w:rPr>
                <w:rFonts w:ascii="Arial" w:hAnsi="Arial" w:cs="Arial"/>
                <w:b/>
                <w:color w:val="FFFFFF" w:themeColor="background1"/>
              </w:rPr>
              <w:lastRenderedPageBreak/>
              <w:t>Video in YouTube format (if any)</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67B18AA" w14:textId="6A128B18" w:rsidR="00AB7124" w:rsidRPr="00740AB4" w:rsidRDefault="00656B74" w:rsidP="00AB7124">
            <w:pPr>
              <w:rPr>
                <w:rFonts w:ascii="Arial" w:hAnsi="Arial" w:cs="Arial"/>
              </w:rPr>
            </w:pPr>
            <w:r>
              <w:rPr>
                <w:rFonts w:ascii="Arial" w:hAnsi="Arial" w:cs="Arial"/>
              </w:rPr>
              <w:t>//</w:t>
            </w:r>
          </w:p>
        </w:tc>
      </w:tr>
    </w:tbl>
    <w:p w14:paraId="7FF57B01" w14:textId="1FE8F71E" w:rsidR="00223913" w:rsidRPr="00740AB4" w:rsidRDefault="00223913" w:rsidP="00457357">
      <w:pPr>
        <w:jc w:val="center"/>
      </w:pPr>
    </w:p>
    <w:sectPr w:rsidR="00223913" w:rsidRPr="00740AB4">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480A5" w14:textId="77777777" w:rsidR="004A23A5" w:rsidRDefault="004A23A5" w:rsidP="00016085">
      <w:pPr>
        <w:spacing w:after="0" w:line="240" w:lineRule="auto"/>
      </w:pPr>
      <w:r>
        <w:separator/>
      </w:r>
    </w:p>
  </w:endnote>
  <w:endnote w:type="continuationSeparator" w:id="0">
    <w:p w14:paraId="4F7AC4DF" w14:textId="77777777" w:rsidR="004A23A5" w:rsidRDefault="004A23A5" w:rsidP="0001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6A010" w14:textId="77777777" w:rsidR="00056A42" w:rsidRDefault="00056A4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E667" w14:textId="77777777" w:rsidR="00223913" w:rsidRDefault="00223913" w:rsidP="00016085">
    <w:pPr>
      <w:pStyle w:val="Pidipagina"/>
      <w:jc w:val="both"/>
      <w:rPr>
        <w:noProof/>
        <w:sz w:val="18"/>
        <w:szCs w:val="18"/>
      </w:rPr>
    </w:pPr>
  </w:p>
  <w:p w14:paraId="46FA7026" w14:textId="40511B56" w:rsidR="00223913" w:rsidRDefault="00223913" w:rsidP="00016085">
    <w:pPr>
      <w:pStyle w:val="Pidipagina"/>
      <w:jc w:val="both"/>
      <w:rPr>
        <w:noProof/>
        <w:sz w:val="18"/>
        <w:szCs w:val="18"/>
      </w:rPr>
    </w:pPr>
    <w:r>
      <w:rPr>
        <w:noProof/>
        <w:sz w:val="18"/>
        <w:szCs w:val="18"/>
        <w:lang w:val="it-IT" w:eastAsia="it-IT"/>
      </w:rPr>
      <w:drawing>
        <wp:inline distT="0" distB="0" distL="0" distR="0" wp14:anchorId="623DF915" wp14:editId="0047EACE">
          <wp:extent cx="1133475" cy="930504"/>
          <wp:effectExtent l="0" t="0" r="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_sveuciliste.jpg"/>
                  <pic:cNvPicPr/>
                </pic:nvPicPr>
                <pic:blipFill>
                  <a:blip r:embed="rId1">
                    <a:extLst>
                      <a:ext uri="{28A0092B-C50C-407E-A947-70E740481C1C}">
                        <a14:useLocalDpi xmlns:a14="http://schemas.microsoft.com/office/drawing/2010/main" val="0"/>
                      </a:ext>
                    </a:extLst>
                  </a:blip>
                  <a:stretch>
                    <a:fillRect/>
                  </a:stretch>
                </pic:blipFill>
                <pic:spPr>
                  <a:xfrm>
                    <a:off x="0" y="0"/>
                    <a:ext cx="1159501" cy="951869"/>
                  </a:xfrm>
                  <a:prstGeom prst="rect">
                    <a:avLst/>
                  </a:prstGeom>
                </pic:spPr>
              </pic:pic>
            </a:graphicData>
          </a:graphic>
        </wp:inline>
      </w:drawing>
    </w:r>
    <w:r>
      <w:rPr>
        <w:noProof/>
        <w:sz w:val="18"/>
        <w:szCs w:val="18"/>
        <w:lang w:val="it-IT" w:eastAsia="it-IT"/>
      </w:rPr>
      <w:drawing>
        <wp:inline distT="0" distB="0" distL="0" distR="0" wp14:anchorId="584E3D40" wp14:editId="0C411AE9">
          <wp:extent cx="935041" cy="952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_logo_ht_telekom.jpg"/>
                  <pic:cNvPicPr/>
                </pic:nvPicPr>
                <pic:blipFill>
                  <a:blip r:embed="rId2">
                    <a:extLst>
                      <a:ext uri="{28A0092B-C50C-407E-A947-70E740481C1C}">
                        <a14:useLocalDpi xmlns:a14="http://schemas.microsoft.com/office/drawing/2010/main" val="0"/>
                      </a:ext>
                    </a:extLst>
                  </a:blip>
                  <a:stretch>
                    <a:fillRect/>
                  </a:stretch>
                </pic:blipFill>
                <pic:spPr>
                  <a:xfrm>
                    <a:off x="0" y="0"/>
                    <a:ext cx="940822" cy="958389"/>
                  </a:xfrm>
                  <a:prstGeom prst="rect">
                    <a:avLst/>
                  </a:prstGeom>
                </pic:spPr>
              </pic:pic>
            </a:graphicData>
          </a:graphic>
        </wp:inline>
      </w:drawing>
    </w:r>
    <w:r>
      <w:rPr>
        <w:noProof/>
        <w:sz w:val="18"/>
        <w:szCs w:val="18"/>
        <w:lang w:val="it-IT" w:eastAsia="it-IT"/>
      </w:rPr>
      <w:drawing>
        <wp:inline distT="0" distB="0" distL="0" distR="0" wp14:anchorId="327F6D24" wp14:editId="13112A05">
          <wp:extent cx="914400" cy="955819"/>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niana.png"/>
                  <pic:cNvPicPr/>
                </pic:nvPicPr>
                <pic:blipFill>
                  <a:blip r:embed="rId3">
                    <a:extLst>
                      <a:ext uri="{28A0092B-C50C-407E-A947-70E740481C1C}">
                        <a14:useLocalDpi xmlns:a14="http://schemas.microsoft.com/office/drawing/2010/main" val="0"/>
                      </a:ext>
                    </a:extLst>
                  </a:blip>
                  <a:stretch>
                    <a:fillRect/>
                  </a:stretch>
                </pic:blipFill>
                <pic:spPr>
                  <a:xfrm>
                    <a:off x="0" y="0"/>
                    <a:ext cx="920840" cy="962551"/>
                  </a:xfrm>
                  <a:prstGeom prst="rect">
                    <a:avLst/>
                  </a:prstGeom>
                </pic:spPr>
              </pic:pic>
            </a:graphicData>
          </a:graphic>
        </wp:inline>
      </w:drawing>
    </w:r>
    <w:r>
      <w:rPr>
        <w:noProof/>
        <w:sz w:val="18"/>
        <w:szCs w:val="18"/>
        <w:lang w:val="it-IT" w:eastAsia="it-IT"/>
      </w:rPr>
      <w:drawing>
        <wp:inline distT="0" distB="0" distL="0" distR="0" wp14:anchorId="67C86335" wp14:editId="49AF72B1">
          <wp:extent cx="1352550" cy="525400"/>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z.png"/>
                  <pic:cNvPicPr/>
                </pic:nvPicPr>
                <pic:blipFill>
                  <a:blip r:embed="rId4">
                    <a:extLst>
                      <a:ext uri="{28A0092B-C50C-407E-A947-70E740481C1C}">
                        <a14:useLocalDpi xmlns:a14="http://schemas.microsoft.com/office/drawing/2010/main" val="0"/>
                      </a:ext>
                    </a:extLst>
                  </a:blip>
                  <a:stretch>
                    <a:fillRect/>
                  </a:stretch>
                </pic:blipFill>
                <pic:spPr>
                  <a:xfrm>
                    <a:off x="0" y="0"/>
                    <a:ext cx="1370790" cy="532485"/>
                  </a:xfrm>
                  <a:prstGeom prst="rect">
                    <a:avLst/>
                  </a:prstGeom>
                </pic:spPr>
              </pic:pic>
            </a:graphicData>
          </a:graphic>
        </wp:inline>
      </w:drawing>
    </w:r>
    <w:r>
      <w:rPr>
        <w:noProof/>
        <w:sz w:val="18"/>
        <w:szCs w:val="18"/>
        <w:lang w:val="it-IT" w:eastAsia="it-IT"/>
      </w:rPr>
      <w:drawing>
        <wp:inline distT="0" distB="0" distL="0" distR="0" wp14:anchorId="0292917B" wp14:editId="73395C09">
          <wp:extent cx="970756" cy="497821"/>
          <wp:effectExtent l="0" t="0" r="127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ws.jpg"/>
                  <pic:cNvPicPr/>
                </pic:nvPicPr>
                <pic:blipFill>
                  <a:blip r:embed="rId5">
                    <a:extLst>
                      <a:ext uri="{28A0092B-C50C-407E-A947-70E740481C1C}">
                        <a14:useLocalDpi xmlns:a14="http://schemas.microsoft.com/office/drawing/2010/main" val="0"/>
                      </a:ext>
                    </a:extLst>
                  </a:blip>
                  <a:stretch>
                    <a:fillRect/>
                  </a:stretch>
                </pic:blipFill>
                <pic:spPr>
                  <a:xfrm>
                    <a:off x="0" y="0"/>
                    <a:ext cx="1023878" cy="525063"/>
                  </a:xfrm>
                  <a:prstGeom prst="rect">
                    <a:avLst/>
                  </a:prstGeom>
                </pic:spPr>
              </pic:pic>
            </a:graphicData>
          </a:graphic>
        </wp:inline>
      </w:drawing>
    </w:r>
  </w:p>
  <w:p w14:paraId="5F4C2C54" w14:textId="77777777" w:rsidR="00223913" w:rsidRDefault="00223913" w:rsidP="00016085">
    <w:pPr>
      <w:pStyle w:val="Pidipagina"/>
      <w:jc w:val="both"/>
      <w:rPr>
        <w:noProof/>
        <w:sz w:val="18"/>
        <w:szCs w:val="18"/>
      </w:rPr>
    </w:pPr>
  </w:p>
  <w:p w14:paraId="2150620C" w14:textId="77777777" w:rsidR="00223913" w:rsidRDefault="00223913" w:rsidP="00016085">
    <w:pPr>
      <w:pStyle w:val="Pidipagina"/>
      <w:jc w:val="both"/>
      <w:rPr>
        <w:noProof/>
        <w:sz w:val="18"/>
        <w:szCs w:val="18"/>
      </w:rPr>
    </w:pPr>
  </w:p>
  <w:p w14:paraId="35F58A94" w14:textId="7B9AF5D7" w:rsidR="00223913" w:rsidRDefault="00223913" w:rsidP="00016085">
    <w:pPr>
      <w:pStyle w:val="Pidipagina"/>
      <w:jc w:val="both"/>
      <w:rPr>
        <w:noProof/>
        <w:sz w:val="18"/>
        <w:szCs w:val="18"/>
      </w:rPr>
    </w:pPr>
    <w:r>
      <w:rPr>
        <w:noProof/>
        <w:sz w:val="18"/>
        <w:szCs w:val="18"/>
        <w:lang w:val="it-IT" w:eastAsia="it-IT"/>
      </w:rPr>
      <w:drawing>
        <wp:inline distT="0" distB="0" distL="0" distR="0" wp14:anchorId="602C1F58" wp14:editId="467F4F94">
          <wp:extent cx="1085850" cy="772556"/>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p.jpg"/>
                  <pic:cNvPicPr/>
                </pic:nvPicPr>
                <pic:blipFill>
                  <a:blip r:embed="rId6">
                    <a:extLst>
                      <a:ext uri="{28A0092B-C50C-407E-A947-70E740481C1C}">
                        <a14:useLocalDpi xmlns:a14="http://schemas.microsoft.com/office/drawing/2010/main" val="0"/>
                      </a:ext>
                    </a:extLst>
                  </a:blip>
                  <a:stretch>
                    <a:fillRect/>
                  </a:stretch>
                </pic:blipFill>
                <pic:spPr>
                  <a:xfrm>
                    <a:off x="0" y="0"/>
                    <a:ext cx="1095400" cy="779350"/>
                  </a:xfrm>
                  <a:prstGeom prst="rect">
                    <a:avLst/>
                  </a:prstGeom>
                </pic:spPr>
              </pic:pic>
            </a:graphicData>
          </a:graphic>
        </wp:inline>
      </w:drawing>
    </w:r>
    <w:r>
      <w:rPr>
        <w:noProof/>
        <w:sz w:val="18"/>
        <w:szCs w:val="18"/>
        <w:lang w:val="it-IT" w:eastAsia="it-IT"/>
      </w:rPr>
      <w:drawing>
        <wp:inline distT="0" distB="0" distL="0" distR="0" wp14:anchorId="5CBB07B0" wp14:editId="55BD5876">
          <wp:extent cx="1562100" cy="810710"/>
          <wp:effectExtent l="0" t="0" r="0" b="889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hf.jpg"/>
                  <pic:cNvPicPr/>
                </pic:nvPicPr>
                <pic:blipFill>
                  <a:blip r:embed="rId7">
                    <a:extLst>
                      <a:ext uri="{28A0092B-C50C-407E-A947-70E740481C1C}">
                        <a14:useLocalDpi xmlns:a14="http://schemas.microsoft.com/office/drawing/2010/main" val="0"/>
                      </a:ext>
                    </a:extLst>
                  </a:blip>
                  <a:stretch>
                    <a:fillRect/>
                  </a:stretch>
                </pic:blipFill>
                <pic:spPr>
                  <a:xfrm>
                    <a:off x="0" y="0"/>
                    <a:ext cx="1567375" cy="813448"/>
                  </a:xfrm>
                  <a:prstGeom prst="rect">
                    <a:avLst/>
                  </a:prstGeom>
                </pic:spPr>
              </pic:pic>
            </a:graphicData>
          </a:graphic>
        </wp:inline>
      </w:drawing>
    </w:r>
    <w:r w:rsidR="00056A42">
      <w:rPr>
        <w:noProof/>
        <w:lang w:val="it-IT" w:eastAsia="it-IT"/>
      </w:rPr>
      <w:drawing>
        <wp:inline distT="0" distB="0" distL="0" distR="0" wp14:anchorId="02D6424E" wp14:editId="70BA4DED">
          <wp:extent cx="2665730" cy="788361"/>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4880" cy="794024"/>
                  </a:xfrm>
                  <a:prstGeom prst="rect">
                    <a:avLst/>
                  </a:prstGeom>
                </pic:spPr>
              </pic:pic>
            </a:graphicData>
          </a:graphic>
        </wp:inline>
      </w:drawing>
    </w:r>
    <w:bookmarkStart w:id="0" w:name="_GoBack"/>
    <w:bookmarkEnd w:id="0"/>
  </w:p>
  <w:p w14:paraId="5E80838D" w14:textId="77777777" w:rsidR="00223913" w:rsidRDefault="00223913" w:rsidP="00016085">
    <w:pPr>
      <w:pStyle w:val="Pidipagina"/>
      <w:jc w:val="both"/>
      <w:rPr>
        <w:noProof/>
        <w:sz w:val="18"/>
        <w:szCs w:val="18"/>
      </w:rPr>
    </w:pPr>
  </w:p>
  <w:p w14:paraId="66DA9663" w14:textId="05CBBEAD" w:rsidR="00016085" w:rsidRDefault="00223913" w:rsidP="00016085">
    <w:pPr>
      <w:pStyle w:val="Pidipagina"/>
      <w:jc w:val="both"/>
    </w:pPr>
    <w:r>
      <w:rPr>
        <w:noProof/>
        <w:lang w:val="it-IT" w:eastAsia="it-IT"/>
      </w:rPr>
      <w:drawing>
        <wp:anchor distT="0" distB="0" distL="114300" distR="114300" simplePos="0" relativeHeight="251665408" behindDoc="0" locked="0" layoutInCell="1" allowOverlap="1" wp14:anchorId="30D2B7D9" wp14:editId="4F479930">
          <wp:simplePos x="0" y="0"/>
          <wp:positionH relativeFrom="margin">
            <wp:align>right</wp:align>
          </wp:positionH>
          <wp:positionV relativeFrom="paragraph">
            <wp:posOffset>339090</wp:posOffset>
          </wp:positionV>
          <wp:extent cx="1743075" cy="379730"/>
          <wp:effectExtent l="0" t="0" r="9525" b="127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solido_cofinanciadoEN.png"/>
                  <pic:cNvPicPr/>
                </pic:nvPicPr>
                <pic:blipFill>
                  <a:blip r:embed="rId9">
                    <a:extLst>
                      <a:ext uri="{28A0092B-C50C-407E-A947-70E740481C1C}">
                        <a14:useLocalDpi xmlns:a14="http://schemas.microsoft.com/office/drawing/2010/main" val="0"/>
                      </a:ext>
                    </a:extLst>
                  </a:blip>
                  <a:stretch>
                    <a:fillRect/>
                  </a:stretch>
                </pic:blipFill>
                <pic:spPr>
                  <a:xfrm>
                    <a:off x="0" y="0"/>
                    <a:ext cx="1743075" cy="379730"/>
                  </a:xfrm>
                  <a:prstGeom prst="rect">
                    <a:avLst/>
                  </a:prstGeom>
                </pic:spPr>
              </pic:pic>
            </a:graphicData>
          </a:graphic>
          <wp14:sizeRelH relativeFrom="margin">
            <wp14:pctWidth>0</wp14:pctWidth>
          </wp14:sizeRelH>
          <wp14:sizeRelV relativeFrom="margin">
            <wp14:pctHeight>0</wp14:pctHeight>
          </wp14:sizeRelV>
        </wp:anchor>
      </w:drawing>
    </w:r>
    <w:r w:rsidR="00016085">
      <w:rPr>
        <w:noProof/>
        <w:lang w:val="it-IT" w:eastAsia="it-IT"/>
      </w:rPr>
      <w:drawing>
        <wp:anchor distT="0" distB="0" distL="114300" distR="114300" simplePos="0" relativeHeight="251658240" behindDoc="0" locked="0" layoutInCell="1" allowOverlap="1" wp14:anchorId="308FB042" wp14:editId="29F74094">
          <wp:simplePos x="0" y="0"/>
          <wp:positionH relativeFrom="page">
            <wp:posOffset>676275</wp:posOffset>
          </wp:positionH>
          <wp:positionV relativeFrom="margin">
            <wp:posOffset>8994775</wp:posOffset>
          </wp:positionV>
          <wp:extent cx="1971675" cy="429260"/>
          <wp:effectExtent l="0" t="0" r="9525" b="88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085" w:rsidRPr="00C12041">
      <w:rPr>
        <w:noProof/>
        <w:sz w:val="18"/>
        <w:szCs w:val="18"/>
      </w:rPr>
      <w:t>With the support of the Erasmus+ programme of the European Union. This document and its contents reflects the views only of the authors, and the Commission cannot be held responsible for any use which may be made of the information contained therein</w:t>
    </w:r>
    <w:r w:rsidR="00016085" w:rsidRPr="00C12041">
      <w:rPr>
        <w:noProof/>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0D781" w14:textId="77777777" w:rsidR="00056A42" w:rsidRDefault="00056A4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3A4B7" w14:textId="77777777" w:rsidR="004A23A5" w:rsidRDefault="004A23A5" w:rsidP="00016085">
      <w:pPr>
        <w:spacing w:after="0" w:line="240" w:lineRule="auto"/>
      </w:pPr>
      <w:r>
        <w:separator/>
      </w:r>
    </w:p>
  </w:footnote>
  <w:footnote w:type="continuationSeparator" w:id="0">
    <w:p w14:paraId="3B858257" w14:textId="77777777" w:rsidR="004A23A5" w:rsidRDefault="004A23A5" w:rsidP="00016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4223C" w14:textId="77777777" w:rsidR="00056A42" w:rsidRDefault="00056A4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A25A8" w14:textId="757059E1" w:rsidR="00223913" w:rsidRPr="00223913" w:rsidRDefault="00016085" w:rsidP="00331B60">
    <w:pPr>
      <w:pStyle w:val="Intestazione"/>
      <w:jc w:val="right"/>
      <w:rPr>
        <w:color w:val="385623" w:themeColor="accent6" w:themeShade="80"/>
      </w:rPr>
    </w:pPr>
    <w:r w:rsidRPr="00016085">
      <w:rPr>
        <w:noProof/>
        <w:lang w:val="it-IT" w:eastAsia="it-IT"/>
      </w:rPr>
      <mc:AlternateContent>
        <mc:Choice Requires="wps">
          <w:drawing>
            <wp:anchor distT="0" distB="0" distL="114300" distR="114300" simplePos="0" relativeHeight="251662336" behindDoc="0" locked="0" layoutInCell="1" allowOverlap="1" wp14:anchorId="23ED1931" wp14:editId="41FF1FFF">
              <wp:simplePos x="0" y="0"/>
              <wp:positionH relativeFrom="column">
                <wp:posOffset>-641985</wp:posOffset>
              </wp:positionH>
              <wp:positionV relativeFrom="paragraph">
                <wp:posOffset>-449580</wp:posOffset>
              </wp:positionV>
              <wp:extent cx="778510" cy="885825"/>
              <wp:effectExtent l="0" t="0" r="2540" b="9525"/>
              <wp:wrapNone/>
              <wp:docPr id="8" name="Rectangle 7">
                <a:extLst xmlns:a="http://schemas.openxmlformats.org/drawingml/2006/main">
                  <a:ext uri="{FF2B5EF4-FFF2-40B4-BE49-F238E27FC236}">
                    <a16:creationId xmlns:a16="http://schemas.microsoft.com/office/drawing/2014/main" id="{B5DCD84E-B419-43F8-A6CF-656752529A76}"/>
                  </a:ext>
                </a:extLst>
              </wp:docPr>
              <wp:cNvGraphicFramePr/>
              <a:graphic xmlns:a="http://schemas.openxmlformats.org/drawingml/2006/main">
                <a:graphicData uri="http://schemas.microsoft.com/office/word/2010/wordprocessingShape">
                  <wps:wsp>
                    <wps:cNvSpPr/>
                    <wps:spPr>
                      <a:xfrm>
                        <a:off x="0" y="0"/>
                        <a:ext cx="778510" cy="885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404DBA" id="Rectangle 7" o:spid="_x0000_s1026" style="position:absolute;margin-left:-50.55pt;margin-top:-35.4pt;width:61.3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" fillcolor="#5b9bd5 [3208]" stroked="f" strokeweight="1pt"/>
          </w:pict>
        </mc:Fallback>
      </mc:AlternateContent>
    </w:r>
    <w:r>
      <w:rPr>
        <w:noProof/>
        <w:lang w:val="it-IT" w:eastAsia="it-IT"/>
      </w:rPr>
      <mc:AlternateContent>
        <mc:Choice Requires="wps">
          <w:drawing>
            <wp:anchor distT="0" distB="0" distL="114300" distR="114300" simplePos="0" relativeHeight="251664384" behindDoc="0" locked="0" layoutInCell="1" allowOverlap="1" wp14:anchorId="7DA944E3" wp14:editId="28D7023E">
              <wp:simplePos x="0" y="0"/>
              <wp:positionH relativeFrom="column">
                <wp:posOffset>-260985</wp:posOffset>
              </wp:positionH>
              <wp:positionV relativeFrom="paragraph">
                <wp:posOffset>-449581</wp:posOffset>
              </wp:positionV>
              <wp:extent cx="571500" cy="885825"/>
              <wp:effectExtent l="0" t="0" r="0" b="0"/>
              <wp:wrapNone/>
              <wp:docPr id="12" name="Rectangle 11">
                <a:extLst xmlns:a="http://schemas.openxmlformats.org/drawingml/2006/main">
                  <a:ext uri="{FF2B5EF4-FFF2-40B4-BE49-F238E27FC236}">
                    <a16:creationId xmlns:a16="http://schemas.microsoft.com/office/drawing/2014/main" id="{5F256B2B-1435-461D-8F62-75B1C92F1923}"/>
                  </a:ext>
                </a:extLst>
              </wp:docPr>
              <wp:cNvGraphicFramePr/>
              <a:graphic xmlns:a="http://schemas.openxmlformats.org/drawingml/2006/main">
                <a:graphicData uri="http://schemas.microsoft.com/office/word/2010/wordprocessingShape">
                  <wps:wsp>
                    <wps:cNvSpPr/>
                    <wps:spPr>
                      <a:xfrm>
                        <a:off x="0" y="0"/>
                        <a:ext cx="571500" cy="8858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94D33D" id="Rectangle 11" o:spid="_x0000_s1026" style="position:absolute;margin-left:-20.55pt;margin-top:-35.4pt;width: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" fillcolor="#70ad47 [3209]" stroked="f" strokeweight="1pt"/>
          </w:pict>
        </mc:Fallback>
      </mc:AlternateContent>
    </w:r>
    <w:r w:rsidRPr="00016085">
      <w:rPr>
        <w:noProof/>
        <w:lang w:val="it-IT" w:eastAsia="it-IT"/>
      </w:rPr>
      <mc:AlternateContent>
        <mc:Choice Requires="wps">
          <w:drawing>
            <wp:anchor distT="0" distB="0" distL="114300" distR="114300" simplePos="0" relativeHeight="251660288" behindDoc="0" locked="0" layoutInCell="1" allowOverlap="1" wp14:anchorId="03CBD69C" wp14:editId="32789659">
              <wp:simplePos x="0" y="0"/>
              <wp:positionH relativeFrom="page">
                <wp:align>left</wp:align>
              </wp:positionH>
              <wp:positionV relativeFrom="paragraph">
                <wp:posOffset>-448310</wp:posOffset>
              </wp:positionV>
              <wp:extent cx="778576" cy="885825"/>
              <wp:effectExtent l="0" t="0" r="2540" b="9525"/>
              <wp:wrapNone/>
              <wp:docPr id="9" name="Rectangle 8">
                <a:extLst xmlns:a="http://schemas.openxmlformats.org/drawingml/2006/main">
                  <a:ext uri="{FF2B5EF4-FFF2-40B4-BE49-F238E27FC236}">
                    <a16:creationId xmlns:a16="http://schemas.microsoft.com/office/drawing/2014/main" id="{BEC82A64-2E26-47B1-841D-160325C619E0}"/>
                  </a:ext>
                </a:extLst>
              </wp:docPr>
              <wp:cNvGraphicFramePr/>
              <a:graphic xmlns:a="http://schemas.openxmlformats.org/drawingml/2006/main">
                <a:graphicData uri="http://schemas.microsoft.com/office/word/2010/wordprocessingShape">
                  <wps:wsp>
                    <wps:cNvSpPr/>
                    <wps:spPr>
                      <a:xfrm>
                        <a:off x="0" y="0"/>
                        <a:ext cx="778576" cy="885825"/>
                      </a:xfrm>
                      <a:prstGeom prst="rect">
                        <a:avLst/>
                      </a:prstGeom>
                      <a:solidFill>
                        <a:srgbClr val="DEA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5998EA" id="Rectangle 8" o:spid="_x0000_s1026" style="position:absolute;margin-left:0;margin-top:-35.3pt;width:61.3pt;height:69.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" fillcolor="#dea900" stroked="f" strokeweight="1pt">
              <w10:wrap anchorx="page"/>
            </v:rect>
          </w:pict>
        </mc:Fallback>
      </mc:AlternateContent>
    </w:r>
    <w:r w:rsidR="00223913">
      <w:rPr>
        <w:noProof/>
      </w:rPr>
      <w:t xml:space="preserve">                                           </w:t>
    </w:r>
    <w:r w:rsidR="00223913">
      <w:rPr>
        <w:noProof/>
        <w:lang w:val="it-IT" w:eastAsia="it-IT"/>
      </w:rPr>
      <w:drawing>
        <wp:inline distT="0" distB="0" distL="0" distR="0" wp14:anchorId="5F4E8964" wp14:editId="62F9B278">
          <wp:extent cx="1847850" cy="1333086"/>
          <wp:effectExtent l="0" t="0" r="0" b="63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png"/>
                  <pic:cNvPicPr/>
                </pic:nvPicPr>
                <pic:blipFill>
                  <a:blip r:embed="rId1">
                    <a:extLst>
                      <a:ext uri="{28A0092B-C50C-407E-A947-70E740481C1C}">
                        <a14:useLocalDpi xmlns:a14="http://schemas.microsoft.com/office/drawing/2010/main" val="0"/>
                      </a:ext>
                    </a:extLst>
                  </a:blip>
                  <a:stretch>
                    <a:fillRect/>
                  </a:stretch>
                </pic:blipFill>
                <pic:spPr>
                  <a:xfrm>
                    <a:off x="0" y="0"/>
                    <a:ext cx="1852633" cy="1336537"/>
                  </a:xfrm>
                  <a:prstGeom prst="rect">
                    <a:avLst/>
                  </a:prstGeom>
                </pic:spPr>
              </pic:pic>
            </a:graphicData>
          </a:graphic>
        </wp:inline>
      </w:drawing>
    </w:r>
    <w:r w:rsidR="00223913">
      <w:rPr>
        <w:noProof/>
      </w:rPr>
      <w:t xml:space="preserve">    </w:t>
    </w:r>
    <w:r w:rsidR="00223913">
      <w:rPr>
        <w:noProof/>
        <w:color w:val="385623" w:themeColor="accent6" w:themeShade="80"/>
      </w:rPr>
      <w:t xml:space="preserve">              </w:t>
    </w:r>
    <w:hyperlink r:id="rId2" w:history="1">
      <w:r w:rsidR="00331B60" w:rsidRPr="009014B8">
        <w:rPr>
          <w:rStyle w:val="Collegamentoipertestuale"/>
          <w:noProof/>
          <w:color w:val="023160" w:themeColor="hyperlink" w:themeShade="80"/>
        </w:rPr>
        <w:t>www.ideadigital.eu/</w:t>
      </w:r>
    </w:hyperlink>
    <w:r w:rsidR="00331B60">
      <w:rPr>
        <w:noProof/>
        <w:color w:val="385623" w:themeColor="accent6" w:themeShade="80"/>
      </w:rPr>
      <w:t xml:space="preserve">          </w:t>
    </w:r>
    <w:r w:rsidR="00223913">
      <w:rPr>
        <w:noProof/>
        <w:color w:val="385623" w:themeColor="accent6" w:themeShade="8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7AC27" w14:textId="77777777" w:rsidR="00056A42" w:rsidRDefault="00056A4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7F7"/>
    <w:multiLevelType w:val="hybridMultilevel"/>
    <w:tmpl w:val="F7E2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B39CB"/>
    <w:multiLevelType w:val="multilevel"/>
    <w:tmpl w:val="4EF2F680"/>
    <w:lvl w:ilvl="0">
      <w:start w:val="1"/>
      <w:numFmt w:val="decimal"/>
      <w:lvlText w:val="%1."/>
      <w:lvlJc w:val="left"/>
      <w:pPr>
        <w:ind w:left="720" w:hanging="360"/>
      </w:pPr>
      <w:rPr>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7053FB3"/>
    <w:multiLevelType w:val="hybridMultilevel"/>
    <w:tmpl w:val="02AA85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0131FE6"/>
    <w:multiLevelType w:val="hybridMultilevel"/>
    <w:tmpl w:val="E71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25B3F"/>
    <w:multiLevelType w:val="multilevel"/>
    <w:tmpl w:val="E71E029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B2029C"/>
    <w:multiLevelType w:val="hybridMultilevel"/>
    <w:tmpl w:val="8E2214F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2E022E9D"/>
    <w:multiLevelType w:val="hybridMultilevel"/>
    <w:tmpl w:val="EA94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3696D"/>
    <w:multiLevelType w:val="hybridMultilevel"/>
    <w:tmpl w:val="8DD8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2509E"/>
    <w:multiLevelType w:val="hybridMultilevel"/>
    <w:tmpl w:val="FEEA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F6D39"/>
    <w:multiLevelType w:val="hybridMultilevel"/>
    <w:tmpl w:val="C6C859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1BC43A3"/>
    <w:multiLevelType w:val="hybridMultilevel"/>
    <w:tmpl w:val="E46CBC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80022E5"/>
    <w:multiLevelType w:val="hybridMultilevel"/>
    <w:tmpl w:val="A338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A3C63"/>
    <w:multiLevelType w:val="hybridMultilevel"/>
    <w:tmpl w:val="B720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F2E1D"/>
    <w:multiLevelType w:val="hybridMultilevel"/>
    <w:tmpl w:val="A23C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8"/>
  </w:num>
  <w:num w:numId="5">
    <w:abstractNumId w:val="6"/>
  </w:num>
  <w:num w:numId="6">
    <w:abstractNumId w:val="5"/>
  </w:num>
  <w:num w:numId="7">
    <w:abstractNumId w:val="7"/>
  </w:num>
  <w:num w:numId="8">
    <w:abstractNumId w:val="3"/>
  </w:num>
  <w:num w:numId="9">
    <w:abstractNumId w:val="11"/>
  </w:num>
  <w:num w:numId="10">
    <w:abstractNumId w:val="9"/>
  </w:num>
  <w:num w:numId="11">
    <w:abstractNumId w:val="2"/>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35"/>
    <w:rsid w:val="00016085"/>
    <w:rsid w:val="0002361F"/>
    <w:rsid w:val="000327AE"/>
    <w:rsid w:val="00042A83"/>
    <w:rsid w:val="00056A42"/>
    <w:rsid w:val="0017293D"/>
    <w:rsid w:val="00185F70"/>
    <w:rsid w:val="00193635"/>
    <w:rsid w:val="00223913"/>
    <w:rsid w:val="00227300"/>
    <w:rsid w:val="002532FA"/>
    <w:rsid w:val="002A4809"/>
    <w:rsid w:val="00331B60"/>
    <w:rsid w:val="00342F78"/>
    <w:rsid w:val="0036348A"/>
    <w:rsid w:val="003C1AE7"/>
    <w:rsid w:val="00457357"/>
    <w:rsid w:val="004A23A5"/>
    <w:rsid w:val="004D5A64"/>
    <w:rsid w:val="005548DE"/>
    <w:rsid w:val="00656B74"/>
    <w:rsid w:val="00682F51"/>
    <w:rsid w:val="00704038"/>
    <w:rsid w:val="00704EEE"/>
    <w:rsid w:val="00740AB4"/>
    <w:rsid w:val="00766AE3"/>
    <w:rsid w:val="007A4934"/>
    <w:rsid w:val="008243BA"/>
    <w:rsid w:val="008904E9"/>
    <w:rsid w:val="00905541"/>
    <w:rsid w:val="009102AA"/>
    <w:rsid w:val="009F4A20"/>
    <w:rsid w:val="00A37D9C"/>
    <w:rsid w:val="00A82FEA"/>
    <w:rsid w:val="00AB7124"/>
    <w:rsid w:val="00B47163"/>
    <w:rsid w:val="00BD0977"/>
    <w:rsid w:val="00C85685"/>
    <w:rsid w:val="00D00C27"/>
    <w:rsid w:val="00EB7BDF"/>
    <w:rsid w:val="00FB2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174B"/>
  <w15:docId w15:val="{84852C39-A7C3-AF4B-8296-065F010D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185F70"/>
    <w:pPr>
      <w:spacing w:after="0" w:line="240" w:lineRule="auto"/>
      <w:outlineLvl w:val="0"/>
    </w:pPr>
    <w:rPr>
      <w:rFonts w:ascii="Arial" w:eastAsia="Times New Roman" w:hAnsi="Arial" w:cs="Times New Roman"/>
      <w:b/>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6085"/>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016085"/>
  </w:style>
  <w:style w:type="paragraph" w:styleId="Pidipagina">
    <w:name w:val="footer"/>
    <w:basedOn w:val="Normale"/>
    <w:link w:val="PidipaginaCarattere"/>
    <w:uiPriority w:val="99"/>
    <w:unhideWhenUsed/>
    <w:rsid w:val="00016085"/>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016085"/>
  </w:style>
  <w:style w:type="character" w:styleId="Collegamentoipertestuale">
    <w:name w:val="Hyperlink"/>
    <w:basedOn w:val="Carpredefinitoparagrafo"/>
    <w:uiPriority w:val="99"/>
    <w:unhideWhenUsed/>
    <w:rsid w:val="00223913"/>
    <w:rPr>
      <w:color w:val="0563C1" w:themeColor="hyperlink"/>
      <w:u w:val="single"/>
    </w:rPr>
  </w:style>
  <w:style w:type="character" w:customStyle="1" w:styleId="UnresolvedMention1">
    <w:name w:val="Unresolved Mention1"/>
    <w:basedOn w:val="Carpredefinitoparagrafo"/>
    <w:uiPriority w:val="99"/>
    <w:semiHidden/>
    <w:unhideWhenUsed/>
    <w:rsid w:val="00223913"/>
    <w:rPr>
      <w:color w:val="605E5C"/>
      <w:shd w:val="clear" w:color="auto" w:fill="E1DFDD"/>
    </w:rPr>
  </w:style>
  <w:style w:type="character" w:customStyle="1" w:styleId="Titolo1Carattere">
    <w:name w:val="Titolo 1 Carattere"/>
    <w:basedOn w:val="Carpredefinitoparagrafo"/>
    <w:link w:val="Titolo1"/>
    <w:rsid w:val="00185F70"/>
    <w:rPr>
      <w:rFonts w:ascii="Arial" w:eastAsia="Times New Roman" w:hAnsi="Arial" w:cs="Times New Roman"/>
      <w:b/>
      <w:sz w:val="24"/>
      <w:szCs w:val="24"/>
      <w:lang w:eastAsia="en-GB"/>
    </w:rPr>
  </w:style>
  <w:style w:type="paragraph" w:styleId="Testofumetto">
    <w:name w:val="Balloon Text"/>
    <w:basedOn w:val="Normale"/>
    <w:link w:val="TestofumettoCarattere"/>
    <w:uiPriority w:val="99"/>
    <w:semiHidden/>
    <w:unhideWhenUsed/>
    <w:rsid w:val="004573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7357"/>
    <w:rPr>
      <w:rFonts w:ascii="Tahoma" w:hAnsi="Tahoma" w:cs="Tahoma"/>
      <w:sz w:val="16"/>
      <w:szCs w:val="16"/>
    </w:rPr>
  </w:style>
  <w:style w:type="table" w:styleId="Grigliatabella">
    <w:name w:val="Table Grid"/>
    <w:basedOn w:val="Tabellanormale"/>
    <w:uiPriority w:val="39"/>
    <w:rsid w:val="004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82F51"/>
    <w:pPr>
      <w:ind w:left="720"/>
      <w:contextualSpacing/>
    </w:pPr>
  </w:style>
  <w:style w:type="character" w:customStyle="1" w:styleId="UnresolvedMention">
    <w:name w:val="Unresolved Mention"/>
    <w:basedOn w:val="Carpredefinitoparagrafo"/>
    <w:uiPriority w:val="99"/>
    <w:semiHidden/>
    <w:unhideWhenUsed/>
    <w:rsid w:val="00740AB4"/>
    <w:rPr>
      <w:color w:val="605E5C"/>
      <w:shd w:val="clear" w:color="auto" w:fill="E1DFDD"/>
    </w:rPr>
  </w:style>
  <w:style w:type="paragraph" w:styleId="NormaleWeb">
    <w:name w:val="Normal (Web)"/>
    <w:basedOn w:val="Normale"/>
    <w:uiPriority w:val="99"/>
    <w:semiHidden/>
    <w:unhideWhenUsed/>
    <w:rsid w:val="00740A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05639">
      <w:bodyDiv w:val="1"/>
      <w:marLeft w:val="0"/>
      <w:marRight w:val="0"/>
      <w:marTop w:val="0"/>
      <w:marBottom w:val="0"/>
      <w:divBdr>
        <w:top w:val="none" w:sz="0" w:space="0" w:color="auto"/>
        <w:left w:val="none" w:sz="0" w:space="0" w:color="auto"/>
        <w:bottom w:val="none" w:sz="0" w:space="0" w:color="auto"/>
        <w:right w:val="none" w:sz="0" w:space="0" w:color="auto"/>
      </w:divBdr>
    </w:div>
    <w:div w:id="8785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jrc.ec.europa.eu/repository/bitstream/JRC112439/jrc112439_eides_report.pdf" TargetMode="External"/><Relationship Id="rId13" Type="http://schemas.openxmlformats.org/officeDocument/2006/relationships/hyperlink" Target="https://www.oecd-ilibrary.org/science-and-technology/artificial-intelligence-in-society_eedfee77-en" TargetMode="External"/><Relationship Id="rId18" Type="http://schemas.openxmlformats.org/officeDocument/2006/relationships/hyperlink" Target="https://medium.com/tradecraft-traction/5-phases-of-the-startup-lifecycle-morgan-brown-on-what-it-takes-to-grow-a-startu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ecd-ilibrary.org/science-and-technology/going-digital-shaping-policies-improving-lives_9789264312012-en" TargetMode="External"/><Relationship Id="rId17" Type="http://schemas.openxmlformats.org/officeDocument/2006/relationships/hyperlink" Target="https://www.targetinternet.com/stakeholder-management-for-digital-market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archenginejournal.com/best-online-reputation-monitoring-tools/25076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science-and-technology/going-digital-shaping-policies-improving-lives_9789264312012-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lutch.co/pr-firms/resources/importance-online-reputation-management-businesses" TargetMode="External"/><Relationship Id="rId23" Type="http://schemas.openxmlformats.org/officeDocument/2006/relationships/header" Target="header3.xml"/><Relationship Id="rId10" Type="http://schemas.openxmlformats.org/officeDocument/2006/relationships/hyperlink" Target="https://www.ncbi.nlm.nih.gov/pmc/articles/PMC71342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ecd-ilibrary.org/docserver/28e047ba-en.pdf?expires=1593152542&amp;id=id&amp;accname=guest&amp;checksum=9127A1DB691D56E497C1B8FB901BA783" TargetMode="External"/><Relationship Id="rId14" Type="http://schemas.openxmlformats.org/officeDocument/2006/relationships/hyperlink" Target="https://www.oecd-ilibrary.org/science-and-technology/cloud-computing-the-concept-impacts-and-the-role-of-government-policy_5jxzf4lcc7f5-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hyperlink" Target="http://www.ideadigital.e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65CEF-998D-4137-9E9C-FDB4A934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1679</Words>
  <Characters>9575</Characters>
  <Application>Microsoft Office Word</Application>
  <DocSecurity>0</DocSecurity>
  <Lines>79</Lines>
  <Paragraphs>22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IHF Bruxelles</cp:lastModifiedBy>
  <cp:revision>4</cp:revision>
  <dcterms:created xsi:type="dcterms:W3CDTF">2020-06-10T16:10:00Z</dcterms:created>
  <dcterms:modified xsi:type="dcterms:W3CDTF">2020-09-28T15:52:00Z</dcterms:modified>
</cp:coreProperties>
</file>