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3C3F6" w14:textId="40EE20D5" w:rsidR="00185F70" w:rsidRPr="00114D63" w:rsidRDefault="00016085" w:rsidP="00185F70">
      <w:pPr>
        <w:rPr>
          <w:rFonts w:ascii="Arial" w:hAnsi="Arial" w:cs="Arial"/>
          <w:sz w:val="36"/>
          <w:szCs w:val="36"/>
          <w:lang w:val="hr-HR"/>
        </w:rPr>
      </w:pPr>
      <w:r w:rsidRPr="00740AB4">
        <w:br w:type="textWrapping" w:clear="all"/>
      </w:r>
      <w:r w:rsidR="00712071" w:rsidRPr="00114D63">
        <w:rPr>
          <w:rFonts w:ascii="Arial" w:hAnsi="Arial" w:cs="Arial"/>
          <w:sz w:val="36"/>
          <w:szCs w:val="36"/>
          <w:lang w:val="hr-HR"/>
        </w:rPr>
        <w:t xml:space="preserve">Obrazac obrazovnog </w:t>
      </w:r>
      <w:r w:rsidR="002B57E4">
        <w:rPr>
          <w:rFonts w:ascii="Arial" w:hAnsi="Arial" w:cs="Arial"/>
          <w:sz w:val="36"/>
          <w:szCs w:val="36"/>
          <w:lang w:val="hr-HR"/>
        </w:rPr>
        <w:t>modul</w:t>
      </w:r>
      <w:r w:rsidR="00C103E3">
        <w:rPr>
          <w:rFonts w:ascii="Arial" w:hAnsi="Arial" w:cs="Arial"/>
          <w:sz w:val="36"/>
          <w:szCs w:val="36"/>
          <w:lang w:val="hr-HR"/>
        </w:rPr>
        <w:t>a</w:t>
      </w:r>
    </w:p>
    <w:p w14:paraId="2691661F" w14:textId="77777777" w:rsidR="00185F70" w:rsidRPr="00114D63" w:rsidRDefault="00185F70" w:rsidP="00185F70">
      <w:pPr>
        <w:pStyle w:val="Heading1"/>
        <w:rPr>
          <w:rFonts w:cs="Arial"/>
          <w:sz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6031"/>
      </w:tblGrid>
      <w:tr w:rsidR="00185F70" w:rsidRPr="00114D63" w14:paraId="1B51CE28" w14:textId="77777777" w:rsidTr="008243BA">
        <w:trPr>
          <w:trHeight w:hRule="exact" w:val="388"/>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563B5D1A" w:rsidR="00185F70" w:rsidRPr="00114D63" w:rsidRDefault="00D761FE" w:rsidP="00283D89">
            <w:pPr>
              <w:rPr>
                <w:rFonts w:ascii="Arial" w:hAnsi="Arial" w:cs="Arial"/>
                <w:b/>
                <w:color w:val="FFFFFF" w:themeColor="background1"/>
                <w:lang w:val="hr-HR"/>
              </w:rPr>
            </w:pPr>
            <w:r w:rsidRPr="00114D63">
              <w:rPr>
                <w:rFonts w:ascii="Arial" w:hAnsi="Arial" w:cs="Arial"/>
                <w:b/>
                <w:color w:val="FFFFFF" w:themeColor="background1"/>
                <w:lang w:val="hr-HR"/>
              </w:rPr>
              <w:t>Naslov</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7E09FC" w14:textId="4DAE684E" w:rsidR="00185F70" w:rsidRPr="00114D63" w:rsidRDefault="00F3797A" w:rsidP="00283D89">
            <w:pPr>
              <w:rPr>
                <w:rFonts w:ascii="Arial" w:hAnsi="Arial" w:cs="Arial"/>
                <w:lang w:val="hr-HR"/>
              </w:rPr>
            </w:pPr>
            <w:r w:rsidRPr="00114D63">
              <w:rPr>
                <w:rFonts w:ascii="Arial" w:hAnsi="Arial" w:cs="Arial"/>
                <w:lang w:val="hr-HR"/>
              </w:rPr>
              <w:t>Osnove digitalnog poduzetništva</w:t>
            </w:r>
          </w:p>
        </w:tc>
      </w:tr>
      <w:tr w:rsidR="00185F70" w:rsidRPr="00705016" w14:paraId="18C068CA" w14:textId="77777777" w:rsidTr="00682F51">
        <w:trPr>
          <w:trHeight w:hRule="exact" w:val="982"/>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66B82E89" w:rsidR="00185F70" w:rsidRPr="00114D63" w:rsidRDefault="00D761FE" w:rsidP="00283D89">
            <w:pPr>
              <w:rPr>
                <w:rFonts w:ascii="Arial" w:hAnsi="Arial" w:cs="Arial"/>
                <w:b/>
                <w:color w:val="FFFFFF" w:themeColor="background1"/>
                <w:lang w:val="hr-HR"/>
              </w:rPr>
            </w:pPr>
            <w:r w:rsidRPr="00114D63">
              <w:rPr>
                <w:rFonts w:ascii="Arial" w:hAnsi="Arial" w:cs="Arial"/>
                <w:b/>
                <w:color w:val="FFFFFF" w:themeColor="background1"/>
                <w:lang w:val="hr-HR"/>
              </w:rPr>
              <w:t>Ključne riječi</w:t>
            </w:r>
            <w:r w:rsidR="00185F70" w:rsidRPr="00114D63">
              <w:rPr>
                <w:rFonts w:ascii="Arial" w:hAnsi="Arial" w:cs="Arial"/>
                <w:b/>
                <w:color w:val="FFFFFF" w:themeColor="background1"/>
                <w:lang w:val="hr-HR"/>
              </w:rPr>
              <w:t xml:space="preserve"> (meta tag)</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3107782F" w:rsidR="00185F70" w:rsidRPr="00114D63" w:rsidRDefault="00F3797A" w:rsidP="00283D89">
            <w:pPr>
              <w:rPr>
                <w:rFonts w:ascii="Arial" w:hAnsi="Arial" w:cs="Arial"/>
                <w:b/>
                <w:lang w:val="hr-HR"/>
              </w:rPr>
            </w:pPr>
            <w:r w:rsidRPr="00114D63">
              <w:rPr>
                <w:rFonts w:ascii="Arial" w:hAnsi="Arial" w:cs="Arial"/>
                <w:b/>
                <w:lang w:val="hr-HR"/>
              </w:rPr>
              <w:t>Poduzetništvo, Digitalno Poduzetništvo, Poslovna Strategija</w:t>
            </w:r>
            <w:r w:rsidR="00D761FE" w:rsidRPr="00114D63">
              <w:rPr>
                <w:rFonts w:ascii="Arial" w:hAnsi="Arial" w:cs="Arial"/>
                <w:b/>
                <w:lang w:val="hr-HR"/>
              </w:rPr>
              <w:t>, ICT, Digitalne start-</w:t>
            </w:r>
            <w:proofErr w:type="spellStart"/>
            <w:r w:rsidR="00D761FE" w:rsidRPr="00114D63">
              <w:rPr>
                <w:rFonts w:ascii="Arial" w:hAnsi="Arial" w:cs="Arial"/>
                <w:b/>
                <w:lang w:val="hr-HR"/>
              </w:rPr>
              <w:t>up</w:t>
            </w:r>
            <w:proofErr w:type="spellEnd"/>
            <w:r w:rsidR="00D761FE" w:rsidRPr="00114D63">
              <w:rPr>
                <w:rFonts w:ascii="Arial" w:hAnsi="Arial" w:cs="Arial"/>
                <w:b/>
                <w:lang w:val="hr-HR"/>
              </w:rPr>
              <w:t xml:space="preserve"> kompanije, Digitalno Poslovno Okruženje</w:t>
            </w:r>
          </w:p>
        </w:tc>
      </w:tr>
      <w:tr w:rsidR="00185F70" w:rsidRPr="00114D63" w14:paraId="104EEA37" w14:textId="77777777" w:rsidTr="008243BA">
        <w:trPr>
          <w:trHeight w:hRule="exact" w:val="409"/>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7BBE0200" w:rsidR="00185F70" w:rsidRPr="00114D63" w:rsidRDefault="00D761FE" w:rsidP="00283D89">
            <w:pPr>
              <w:rPr>
                <w:rFonts w:ascii="Arial" w:hAnsi="Arial" w:cs="Arial"/>
                <w:b/>
                <w:color w:val="FFFFFF" w:themeColor="background1"/>
                <w:lang w:val="hr-HR"/>
              </w:rPr>
            </w:pPr>
            <w:r w:rsidRPr="00114D63">
              <w:rPr>
                <w:rFonts w:ascii="Arial" w:hAnsi="Arial" w:cs="Arial"/>
                <w:b/>
                <w:color w:val="FFFFFF" w:themeColor="background1"/>
                <w:lang w:val="hr-HR"/>
              </w:rPr>
              <w:t>Pripremio</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3F8E4F8E" w:rsidR="00185F70" w:rsidRPr="00114D63" w:rsidRDefault="00682F51" w:rsidP="00283D89">
            <w:pPr>
              <w:rPr>
                <w:rFonts w:ascii="Arial" w:hAnsi="Arial" w:cs="Arial"/>
                <w:b/>
                <w:lang w:val="hr-HR"/>
              </w:rPr>
            </w:pPr>
            <w:r w:rsidRPr="00114D63">
              <w:rPr>
                <w:rFonts w:ascii="Arial" w:hAnsi="Arial" w:cs="Arial"/>
                <w:b/>
                <w:lang w:val="hr-HR"/>
              </w:rPr>
              <w:t xml:space="preserve">IDP European </w:t>
            </w:r>
            <w:proofErr w:type="spellStart"/>
            <w:r w:rsidRPr="00114D63">
              <w:rPr>
                <w:rFonts w:ascii="Arial" w:hAnsi="Arial" w:cs="Arial"/>
                <w:b/>
                <w:lang w:val="hr-HR"/>
              </w:rPr>
              <w:t>Consultants</w:t>
            </w:r>
            <w:proofErr w:type="spellEnd"/>
            <w:r w:rsidRPr="00114D63">
              <w:rPr>
                <w:rFonts w:ascii="Arial" w:hAnsi="Arial" w:cs="Arial"/>
                <w:b/>
                <w:lang w:val="hr-HR"/>
              </w:rPr>
              <w:t xml:space="preserve"> </w:t>
            </w:r>
          </w:p>
        </w:tc>
      </w:tr>
      <w:tr w:rsidR="00185F70" w:rsidRPr="00114D63" w14:paraId="4F7A688B" w14:textId="77777777" w:rsidTr="008243BA">
        <w:trPr>
          <w:trHeight w:hRule="exact" w:val="45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5644BC99" w:rsidR="00185F70" w:rsidRPr="00114D63" w:rsidRDefault="00D761FE" w:rsidP="00283D89">
            <w:pPr>
              <w:rPr>
                <w:rFonts w:ascii="Arial" w:hAnsi="Arial" w:cs="Arial"/>
                <w:b/>
                <w:color w:val="FFFFFF" w:themeColor="background1"/>
                <w:lang w:val="hr-HR"/>
              </w:rPr>
            </w:pPr>
            <w:r w:rsidRPr="00114D63">
              <w:rPr>
                <w:rFonts w:ascii="Arial" w:hAnsi="Arial" w:cs="Arial"/>
                <w:b/>
                <w:color w:val="FFFFFF" w:themeColor="background1"/>
                <w:lang w:val="hr-HR"/>
              </w:rPr>
              <w:t>Jezik</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106A7F31" w:rsidR="00185F70" w:rsidRPr="00114D63" w:rsidRDefault="00D761FE" w:rsidP="00283D89">
            <w:pPr>
              <w:rPr>
                <w:rFonts w:ascii="Arial" w:hAnsi="Arial" w:cs="Arial"/>
                <w:lang w:val="hr-HR"/>
              </w:rPr>
            </w:pPr>
            <w:r w:rsidRPr="00114D63">
              <w:rPr>
                <w:rFonts w:ascii="Arial" w:hAnsi="Arial" w:cs="Arial"/>
                <w:lang w:val="hr-HR"/>
              </w:rPr>
              <w:t>Hrvatski</w:t>
            </w:r>
          </w:p>
        </w:tc>
      </w:tr>
      <w:tr w:rsidR="00185F70" w:rsidRPr="00114D63" w14:paraId="433E7452" w14:textId="77777777" w:rsidTr="004D5A64">
        <w:trPr>
          <w:trHeight w:hRule="exact" w:val="337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5BDB9E79" w:rsidR="00185F70" w:rsidRPr="00114D63" w:rsidRDefault="00D761FE" w:rsidP="00283D89">
            <w:pPr>
              <w:rPr>
                <w:rFonts w:ascii="Arial" w:hAnsi="Arial" w:cs="Arial"/>
                <w:b/>
                <w:color w:val="FFFFFF" w:themeColor="background1"/>
                <w:lang w:val="hr-HR"/>
              </w:rPr>
            </w:pPr>
            <w:r w:rsidRPr="00114D63">
              <w:rPr>
                <w:rFonts w:ascii="Arial" w:hAnsi="Arial" w:cs="Arial"/>
                <w:b/>
                <w:color w:val="FFFFFF" w:themeColor="background1"/>
                <w:lang w:val="hr-HR"/>
              </w:rPr>
              <w:t>Područje</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7BF485D" w14:textId="11C8B87E" w:rsidR="00185F70" w:rsidRPr="00114D63" w:rsidRDefault="00D761FE" w:rsidP="00283D89">
            <w:pPr>
              <w:rPr>
                <w:rFonts w:ascii="Arial" w:hAnsi="Arial" w:cs="Arial"/>
                <w:i/>
                <w:sz w:val="18"/>
                <w:szCs w:val="18"/>
                <w:lang w:val="hr-HR"/>
              </w:rPr>
            </w:pPr>
            <w:r w:rsidRPr="00114D63">
              <w:rPr>
                <w:rFonts w:ascii="Arial" w:hAnsi="Arial" w:cs="Arial"/>
                <w:i/>
                <w:sz w:val="18"/>
                <w:szCs w:val="18"/>
                <w:lang w:val="hr-HR"/>
              </w:rPr>
              <w:t>Molimo vas izaberite jedno ili više od ponuđenog</w:t>
            </w:r>
            <w:r w:rsidR="00185F70" w:rsidRPr="00114D63">
              <w:rPr>
                <w:rFonts w:ascii="Arial" w:hAnsi="Arial" w:cs="Arial"/>
                <w:i/>
                <w:sz w:val="18"/>
                <w:szCs w:val="18"/>
                <w:lang w:val="hr-HR"/>
              </w:rPr>
              <w:t>:</w:t>
            </w:r>
          </w:p>
          <w:tbl>
            <w:tblPr>
              <w:tblStyle w:val="TableGrid"/>
              <w:tblW w:w="0" w:type="auto"/>
              <w:tblLook w:val="04A0" w:firstRow="1" w:lastRow="0" w:firstColumn="1" w:lastColumn="0" w:noHBand="0" w:noVBand="1"/>
            </w:tblPr>
            <w:tblGrid>
              <w:gridCol w:w="5263"/>
              <w:gridCol w:w="547"/>
            </w:tblGrid>
            <w:tr w:rsidR="004D5A64" w:rsidRPr="00114D63" w14:paraId="678829CE" w14:textId="77777777" w:rsidTr="004D5A64">
              <w:tc>
                <w:tcPr>
                  <w:tcW w:w="5415" w:type="dxa"/>
                  <w:tcBorders>
                    <w:top w:val="nil"/>
                    <w:left w:val="nil"/>
                    <w:bottom w:val="nil"/>
                    <w:right w:val="single" w:sz="4" w:space="0" w:color="auto"/>
                  </w:tcBorders>
                </w:tcPr>
                <w:p w14:paraId="0B911120" w14:textId="14765F6A" w:rsidR="004D5A64" w:rsidRPr="00114D63" w:rsidRDefault="00D761FE" w:rsidP="00283D89">
                  <w:pPr>
                    <w:rPr>
                      <w:rFonts w:ascii="Arial" w:hAnsi="Arial" w:cs="Arial"/>
                      <w:lang w:val="hr-HR"/>
                    </w:rPr>
                  </w:pPr>
                  <w:r w:rsidRPr="00114D63">
                    <w:rPr>
                      <w:rFonts w:ascii="Arial" w:hAnsi="Arial" w:cs="Arial"/>
                      <w:lang w:val="hr-HR"/>
                    </w:rPr>
                    <w:t>Osnove digitalnog poduzetništva</w:t>
                  </w:r>
                </w:p>
              </w:tc>
              <w:tc>
                <w:tcPr>
                  <w:tcW w:w="556" w:type="dxa"/>
                  <w:tcBorders>
                    <w:left w:val="single" w:sz="4" w:space="0" w:color="auto"/>
                  </w:tcBorders>
                </w:tcPr>
                <w:p w14:paraId="3903C79E" w14:textId="0C7D520B" w:rsidR="004D5A64" w:rsidRPr="00114D63" w:rsidRDefault="00682F51" w:rsidP="00283D89">
                  <w:pPr>
                    <w:rPr>
                      <w:rFonts w:ascii="Arial" w:hAnsi="Arial" w:cs="Arial"/>
                      <w:i/>
                      <w:sz w:val="18"/>
                      <w:szCs w:val="18"/>
                      <w:lang w:val="hr-HR"/>
                    </w:rPr>
                  </w:pPr>
                  <w:r w:rsidRPr="00114D63">
                    <w:rPr>
                      <w:rFonts w:ascii="Arial" w:hAnsi="Arial" w:cs="Arial"/>
                      <w:i/>
                      <w:sz w:val="18"/>
                      <w:szCs w:val="18"/>
                      <w:lang w:val="hr-HR"/>
                    </w:rPr>
                    <w:t xml:space="preserve">  X</w:t>
                  </w:r>
                </w:p>
                <w:p w14:paraId="574AB17F" w14:textId="77777777" w:rsidR="004D5A64" w:rsidRPr="00114D63" w:rsidRDefault="004D5A64" w:rsidP="00283D89">
                  <w:pPr>
                    <w:rPr>
                      <w:rFonts w:ascii="Arial" w:hAnsi="Arial" w:cs="Arial"/>
                      <w:i/>
                      <w:sz w:val="18"/>
                      <w:szCs w:val="18"/>
                      <w:lang w:val="hr-HR"/>
                    </w:rPr>
                  </w:pPr>
                </w:p>
              </w:tc>
            </w:tr>
            <w:tr w:rsidR="004D5A64" w:rsidRPr="00114D63" w14:paraId="4D05D87E" w14:textId="77777777" w:rsidTr="004D5A64">
              <w:tc>
                <w:tcPr>
                  <w:tcW w:w="5415" w:type="dxa"/>
                  <w:tcBorders>
                    <w:top w:val="nil"/>
                    <w:left w:val="nil"/>
                    <w:bottom w:val="nil"/>
                    <w:right w:val="single" w:sz="4" w:space="0" w:color="auto"/>
                  </w:tcBorders>
                </w:tcPr>
                <w:p w14:paraId="6DB8A76A" w14:textId="45485CAC" w:rsidR="004D5A64" w:rsidRPr="00114D63" w:rsidRDefault="00D761FE" w:rsidP="00283D89">
                  <w:pPr>
                    <w:rPr>
                      <w:rFonts w:ascii="Arial" w:hAnsi="Arial" w:cs="Arial"/>
                      <w:lang w:val="hr-HR"/>
                    </w:rPr>
                  </w:pPr>
                  <w:r w:rsidRPr="00114D63">
                    <w:rPr>
                      <w:rFonts w:ascii="Arial" w:hAnsi="Arial" w:cs="Arial"/>
                      <w:lang w:val="hr-HR"/>
                    </w:rPr>
                    <w:t>Program Digitalnog Poduzetništva: koje su vještine potrebne i kako ih osnažiti</w:t>
                  </w:r>
                </w:p>
              </w:tc>
              <w:tc>
                <w:tcPr>
                  <w:tcW w:w="556" w:type="dxa"/>
                  <w:tcBorders>
                    <w:left w:val="single" w:sz="4" w:space="0" w:color="auto"/>
                  </w:tcBorders>
                </w:tcPr>
                <w:p w14:paraId="5FFB76B5" w14:textId="77777777" w:rsidR="004D5A64" w:rsidRPr="00114D63" w:rsidRDefault="004D5A64" w:rsidP="00283D89">
                  <w:pPr>
                    <w:rPr>
                      <w:rFonts w:ascii="Arial" w:hAnsi="Arial" w:cs="Arial"/>
                      <w:i/>
                      <w:sz w:val="18"/>
                      <w:szCs w:val="18"/>
                      <w:lang w:val="hr-HR"/>
                    </w:rPr>
                  </w:pPr>
                </w:p>
              </w:tc>
            </w:tr>
            <w:tr w:rsidR="004D5A64" w:rsidRPr="00114D63" w14:paraId="6194F413" w14:textId="77777777" w:rsidTr="004D5A64">
              <w:tc>
                <w:tcPr>
                  <w:tcW w:w="5415" w:type="dxa"/>
                  <w:tcBorders>
                    <w:top w:val="nil"/>
                    <w:left w:val="nil"/>
                    <w:bottom w:val="nil"/>
                    <w:right w:val="single" w:sz="4" w:space="0" w:color="auto"/>
                  </w:tcBorders>
                </w:tcPr>
                <w:p w14:paraId="744F3256" w14:textId="536981FB" w:rsidR="004D5A64" w:rsidRPr="00114D63" w:rsidRDefault="004D5A64" w:rsidP="00283D89">
                  <w:pPr>
                    <w:rPr>
                      <w:rFonts w:ascii="Arial" w:hAnsi="Arial" w:cs="Arial"/>
                      <w:lang w:val="hr-HR"/>
                    </w:rPr>
                  </w:pPr>
                  <w:r w:rsidRPr="00114D63">
                    <w:rPr>
                      <w:rFonts w:ascii="Arial" w:hAnsi="Arial" w:cs="Arial"/>
                      <w:lang w:val="hr-HR"/>
                    </w:rPr>
                    <w:t>Digital</w:t>
                  </w:r>
                  <w:r w:rsidR="00D761FE" w:rsidRPr="00114D63">
                    <w:rPr>
                      <w:rFonts w:ascii="Arial" w:hAnsi="Arial" w:cs="Arial"/>
                      <w:lang w:val="hr-HR"/>
                    </w:rPr>
                    <w:t>ne komunikacije</w:t>
                  </w:r>
                </w:p>
              </w:tc>
              <w:tc>
                <w:tcPr>
                  <w:tcW w:w="556" w:type="dxa"/>
                  <w:tcBorders>
                    <w:left w:val="single" w:sz="4" w:space="0" w:color="auto"/>
                  </w:tcBorders>
                </w:tcPr>
                <w:p w14:paraId="610DB889" w14:textId="77777777" w:rsidR="004D5A64" w:rsidRPr="00114D63" w:rsidRDefault="004D5A64" w:rsidP="00283D89">
                  <w:pPr>
                    <w:rPr>
                      <w:rFonts w:ascii="Arial" w:hAnsi="Arial" w:cs="Arial"/>
                      <w:i/>
                      <w:sz w:val="18"/>
                      <w:szCs w:val="18"/>
                      <w:lang w:val="hr-HR"/>
                    </w:rPr>
                  </w:pPr>
                </w:p>
                <w:p w14:paraId="1D4B01E8" w14:textId="77777777" w:rsidR="004D5A64" w:rsidRPr="00114D63" w:rsidRDefault="004D5A64" w:rsidP="00283D89">
                  <w:pPr>
                    <w:rPr>
                      <w:rFonts w:ascii="Arial" w:hAnsi="Arial" w:cs="Arial"/>
                      <w:i/>
                      <w:sz w:val="18"/>
                      <w:szCs w:val="18"/>
                      <w:lang w:val="hr-HR"/>
                    </w:rPr>
                  </w:pPr>
                </w:p>
              </w:tc>
            </w:tr>
            <w:tr w:rsidR="004D5A64" w:rsidRPr="00114D63" w14:paraId="5ACDE825" w14:textId="77777777" w:rsidTr="004D5A64">
              <w:tc>
                <w:tcPr>
                  <w:tcW w:w="5415" w:type="dxa"/>
                  <w:tcBorders>
                    <w:top w:val="nil"/>
                    <w:left w:val="nil"/>
                    <w:bottom w:val="nil"/>
                    <w:right w:val="single" w:sz="4" w:space="0" w:color="auto"/>
                  </w:tcBorders>
                </w:tcPr>
                <w:p w14:paraId="2A647218" w14:textId="0D16492A" w:rsidR="004D5A64" w:rsidRPr="00114D63" w:rsidRDefault="004D5A64" w:rsidP="00283D89">
                  <w:pPr>
                    <w:rPr>
                      <w:rFonts w:ascii="Arial" w:hAnsi="Arial" w:cs="Arial"/>
                      <w:lang w:val="hr-HR"/>
                    </w:rPr>
                  </w:pPr>
                  <w:r w:rsidRPr="00114D63">
                    <w:rPr>
                      <w:rFonts w:ascii="Arial" w:hAnsi="Arial" w:cs="Arial"/>
                      <w:lang w:val="hr-HR"/>
                    </w:rPr>
                    <w:t>Digital</w:t>
                  </w:r>
                  <w:r w:rsidR="00D761FE" w:rsidRPr="00114D63">
                    <w:rPr>
                      <w:rFonts w:ascii="Arial" w:hAnsi="Arial" w:cs="Arial"/>
                      <w:lang w:val="hr-HR"/>
                    </w:rPr>
                    <w:t>ne vještine za upravljanje financijama start-</w:t>
                  </w:r>
                  <w:proofErr w:type="spellStart"/>
                  <w:r w:rsidR="00D761FE" w:rsidRPr="00114D63">
                    <w:rPr>
                      <w:rFonts w:ascii="Arial" w:hAnsi="Arial" w:cs="Arial"/>
                      <w:lang w:val="hr-HR"/>
                    </w:rPr>
                    <w:t>up</w:t>
                  </w:r>
                  <w:proofErr w:type="spellEnd"/>
                  <w:r w:rsidR="00D761FE" w:rsidRPr="00114D63">
                    <w:rPr>
                      <w:rFonts w:ascii="Arial" w:hAnsi="Arial" w:cs="Arial"/>
                      <w:lang w:val="hr-HR"/>
                    </w:rPr>
                    <w:t xml:space="preserve"> kompanija</w:t>
                  </w:r>
                </w:p>
              </w:tc>
              <w:tc>
                <w:tcPr>
                  <w:tcW w:w="556" w:type="dxa"/>
                  <w:tcBorders>
                    <w:left w:val="single" w:sz="4" w:space="0" w:color="auto"/>
                  </w:tcBorders>
                </w:tcPr>
                <w:p w14:paraId="666D4C30" w14:textId="77777777" w:rsidR="004D5A64" w:rsidRPr="00114D63" w:rsidRDefault="004D5A64" w:rsidP="00283D89">
                  <w:pPr>
                    <w:rPr>
                      <w:rFonts w:ascii="Arial" w:hAnsi="Arial" w:cs="Arial"/>
                      <w:i/>
                      <w:sz w:val="18"/>
                      <w:szCs w:val="18"/>
                      <w:lang w:val="hr-HR"/>
                    </w:rPr>
                  </w:pPr>
                </w:p>
                <w:p w14:paraId="6A79B97D" w14:textId="77777777" w:rsidR="004D5A64" w:rsidRPr="00114D63" w:rsidRDefault="004D5A64" w:rsidP="00283D89">
                  <w:pPr>
                    <w:rPr>
                      <w:rFonts w:ascii="Arial" w:hAnsi="Arial" w:cs="Arial"/>
                      <w:i/>
                      <w:sz w:val="18"/>
                      <w:szCs w:val="18"/>
                      <w:lang w:val="hr-HR"/>
                    </w:rPr>
                  </w:pPr>
                </w:p>
              </w:tc>
            </w:tr>
            <w:tr w:rsidR="004D5A64" w:rsidRPr="00114D63" w14:paraId="38E52FC1" w14:textId="77777777" w:rsidTr="004D5A64">
              <w:tc>
                <w:tcPr>
                  <w:tcW w:w="5415" w:type="dxa"/>
                  <w:tcBorders>
                    <w:top w:val="nil"/>
                    <w:left w:val="nil"/>
                    <w:bottom w:val="nil"/>
                    <w:right w:val="single" w:sz="4" w:space="0" w:color="auto"/>
                  </w:tcBorders>
                </w:tcPr>
                <w:p w14:paraId="284FB753" w14:textId="47E60A40" w:rsidR="004D5A64" w:rsidRPr="00114D63" w:rsidRDefault="004D5A64" w:rsidP="00283D89">
                  <w:pPr>
                    <w:rPr>
                      <w:rFonts w:ascii="Arial" w:hAnsi="Arial" w:cs="Arial"/>
                      <w:lang w:val="hr-HR"/>
                    </w:rPr>
                  </w:pPr>
                  <w:r w:rsidRPr="00114D63">
                    <w:rPr>
                      <w:rFonts w:ascii="Arial" w:hAnsi="Arial" w:cs="Arial"/>
                      <w:lang w:val="hr-HR"/>
                    </w:rPr>
                    <w:t>Digital</w:t>
                  </w:r>
                  <w:r w:rsidR="00D761FE" w:rsidRPr="00114D63">
                    <w:rPr>
                      <w:rFonts w:ascii="Arial" w:hAnsi="Arial" w:cs="Arial"/>
                      <w:lang w:val="hr-HR"/>
                    </w:rPr>
                    <w:t xml:space="preserve">ne vještine za izgradnju i </w:t>
                  </w:r>
                  <w:r w:rsidR="00114D63" w:rsidRPr="00114D63">
                    <w:rPr>
                      <w:rFonts w:ascii="Arial" w:hAnsi="Arial" w:cs="Arial"/>
                      <w:lang w:val="hr-HR"/>
                    </w:rPr>
                    <w:t>pozicioniranje</w:t>
                  </w:r>
                  <w:r w:rsidR="00D761FE" w:rsidRPr="00114D63">
                    <w:rPr>
                      <w:rFonts w:ascii="Arial" w:hAnsi="Arial" w:cs="Arial"/>
                      <w:lang w:val="hr-HR"/>
                    </w:rPr>
                    <w:t xml:space="preserve"> </w:t>
                  </w:r>
                  <w:r w:rsidR="00C103E3">
                    <w:rPr>
                      <w:rFonts w:ascii="Arial" w:hAnsi="Arial" w:cs="Arial"/>
                      <w:lang w:val="hr-HR"/>
                    </w:rPr>
                    <w:t>b</w:t>
                  </w:r>
                  <w:r w:rsidR="00D761FE" w:rsidRPr="00114D63">
                    <w:rPr>
                      <w:rFonts w:ascii="Arial" w:hAnsi="Arial" w:cs="Arial"/>
                      <w:lang w:val="hr-HR"/>
                    </w:rPr>
                    <w:t>renda start-</w:t>
                  </w:r>
                  <w:proofErr w:type="spellStart"/>
                  <w:r w:rsidR="00D761FE" w:rsidRPr="00114D63">
                    <w:rPr>
                      <w:rFonts w:ascii="Arial" w:hAnsi="Arial" w:cs="Arial"/>
                      <w:lang w:val="hr-HR"/>
                    </w:rPr>
                    <w:t>up</w:t>
                  </w:r>
                  <w:proofErr w:type="spellEnd"/>
                  <w:r w:rsidR="00D761FE" w:rsidRPr="00114D63">
                    <w:rPr>
                      <w:rFonts w:ascii="Arial" w:hAnsi="Arial" w:cs="Arial"/>
                      <w:lang w:val="hr-HR"/>
                    </w:rPr>
                    <w:t xml:space="preserve"> kompanije</w:t>
                  </w:r>
                </w:p>
              </w:tc>
              <w:tc>
                <w:tcPr>
                  <w:tcW w:w="556" w:type="dxa"/>
                  <w:tcBorders>
                    <w:left w:val="single" w:sz="4" w:space="0" w:color="auto"/>
                  </w:tcBorders>
                </w:tcPr>
                <w:p w14:paraId="0A10C746" w14:textId="77777777" w:rsidR="004D5A64" w:rsidRPr="00114D63" w:rsidRDefault="004D5A64" w:rsidP="00283D89">
                  <w:pPr>
                    <w:rPr>
                      <w:rFonts w:ascii="Arial" w:hAnsi="Arial" w:cs="Arial"/>
                      <w:i/>
                      <w:sz w:val="18"/>
                      <w:szCs w:val="18"/>
                      <w:lang w:val="hr-HR"/>
                    </w:rPr>
                  </w:pPr>
                </w:p>
                <w:p w14:paraId="1538A380" w14:textId="77777777" w:rsidR="004D5A64" w:rsidRPr="00114D63" w:rsidRDefault="004D5A64" w:rsidP="00283D89">
                  <w:pPr>
                    <w:rPr>
                      <w:rFonts w:ascii="Arial" w:hAnsi="Arial" w:cs="Arial"/>
                      <w:i/>
                      <w:sz w:val="18"/>
                      <w:szCs w:val="18"/>
                      <w:lang w:val="hr-HR"/>
                    </w:rPr>
                  </w:pPr>
                </w:p>
              </w:tc>
            </w:tr>
          </w:tbl>
          <w:p w14:paraId="66CF8C18" w14:textId="77777777" w:rsidR="00185F70" w:rsidRPr="00114D63" w:rsidRDefault="00185F70" w:rsidP="00283D89">
            <w:pPr>
              <w:rPr>
                <w:rFonts w:ascii="Arial" w:hAnsi="Arial" w:cs="Arial"/>
                <w:i/>
                <w:sz w:val="18"/>
                <w:szCs w:val="18"/>
                <w:lang w:val="hr-HR"/>
              </w:rPr>
            </w:pPr>
          </w:p>
        </w:tc>
      </w:tr>
      <w:tr w:rsidR="00185F70" w:rsidRPr="00114D63" w14:paraId="2411470C" w14:textId="77777777" w:rsidTr="008243BA">
        <w:trPr>
          <w:trHeight w:val="387"/>
        </w:trPr>
        <w:tc>
          <w:tcPr>
            <w:tcW w:w="8720"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1622EF0F" w:rsidR="00185F70" w:rsidRPr="00114D63" w:rsidRDefault="00D761FE" w:rsidP="00283D89">
            <w:pPr>
              <w:rPr>
                <w:rFonts w:ascii="Arial" w:hAnsi="Arial" w:cs="Arial"/>
                <w:b/>
                <w:color w:val="FFFFFF" w:themeColor="background1"/>
                <w:lang w:val="hr-HR"/>
              </w:rPr>
            </w:pPr>
            <w:r w:rsidRPr="00114D63">
              <w:rPr>
                <w:rFonts w:ascii="Arial" w:hAnsi="Arial" w:cs="Arial"/>
                <w:b/>
                <w:color w:val="FFFFFF" w:themeColor="background1"/>
                <w:lang w:val="hr-HR"/>
              </w:rPr>
              <w:t>Ciljevi</w:t>
            </w:r>
            <w:r w:rsidR="00185F70" w:rsidRPr="00114D63">
              <w:rPr>
                <w:rFonts w:ascii="Arial" w:hAnsi="Arial" w:cs="Arial"/>
                <w:b/>
                <w:color w:val="FFFFFF" w:themeColor="background1"/>
                <w:lang w:val="hr-HR"/>
              </w:rPr>
              <w:t xml:space="preserve"> / </w:t>
            </w:r>
            <w:r w:rsidRPr="00114D63">
              <w:rPr>
                <w:rFonts w:ascii="Arial" w:hAnsi="Arial" w:cs="Arial"/>
                <w:b/>
                <w:color w:val="FFFFFF" w:themeColor="background1"/>
                <w:lang w:val="hr-HR"/>
              </w:rPr>
              <w:t>ishodi učenja</w:t>
            </w:r>
          </w:p>
        </w:tc>
      </w:tr>
      <w:tr w:rsidR="00185F70" w:rsidRPr="00114D63" w14:paraId="621E3E76" w14:textId="77777777" w:rsidTr="008243BA">
        <w:tc>
          <w:tcPr>
            <w:tcW w:w="872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AE3D7E2" w14:textId="64AE4A38" w:rsidR="00682F51" w:rsidRPr="00114D63" w:rsidRDefault="00D761FE" w:rsidP="00682F51">
            <w:pPr>
              <w:pStyle w:val="ListParagraph"/>
              <w:numPr>
                <w:ilvl w:val="0"/>
                <w:numId w:val="2"/>
              </w:numPr>
              <w:rPr>
                <w:rFonts w:ascii="Arial" w:hAnsi="Arial" w:cs="Arial"/>
                <w:lang w:val="hr-HR"/>
              </w:rPr>
            </w:pPr>
            <w:r w:rsidRPr="00114D63">
              <w:rPr>
                <w:rFonts w:ascii="Arial" w:hAnsi="Arial" w:cs="Arial"/>
                <w:lang w:val="hr-HR"/>
              </w:rPr>
              <w:t xml:space="preserve">Razumijevanje osnova </w:t>
            </w:r>
            <w:r w:rsidR="00682F51" w:rsidRPr="00114D63">
              <w:rPr>
                <w:rFonts w:ascii="Arial" w:hAnsi="Arial" w:cs="Arial"/>
                <w:lang w:val="hr-HR"/>
              </w:rPr>
              <w:t>Digital</w:t>
            </w:r>
            <w:r w:rsidRPr="00114D63">
              <w:rPr>
                <w:rFonts w:ascii="Arial" w:hAnsi="Arial" w:cs="Arial"/>
                <w:lang w:val="hr-HR"/>
              </w:rPr>
              <w:t>nog Poduzetništva</w:t>
            </w:r>
          </w:p>
          <w:p w14:paraId="21DDD5E7" w14:textId="50BD0E56" w:rsidR="00682F51" w:rsidRPr="00114D63" w:rsidRDefault="00712071" w:rsidP="00682F51">
            <w:pPr>
              <w:pStyle w:val="ListParagraph"/>
              <w:numPr>
                <w:ilvl w:val="0"/>
                <w:numId w:val="2"/>
              </w:numPr>
              <w:rPr>
                <w:rFonts w:ascii="Arial" w:hAnsi="Arial" w:cs="Arial"/>
                <w:lang w:val="hr-HR"/>
              </w:rPr>
            </w:pPr>
            <w:r w:rsidRPr="00114D63">
              <w:rPr>
                <w:rFonts w:ascii="Arial" w:hAnsi="Arial" w:cs="Arial"/>
                <w:lang w:val="hr-HR"/>
              </w:rPr>
              <w:lastRenderedPageBreak/>
              <w:t>Usvajanje temeljnih znanja o Digitalnom Poduzetništvu</w:t>
            </w:r>
          </w:p>
          <w:p w14:paraId="5663C427" w14:textId="29C7AC52" w:rsidR="00682F51" w:rsidRPr="00114D63" w:rsidRDefault="00712071" w:rsidP="00682F51">
            <w:pPr>
              <w:pStyle w:val="ListParagraph"/>
              <w:numPr>
                <w:ilvl w:val="0"/>
                <w:numId w:val="2"/>
              </w:numPr>
              <w:rPr>
                <w:rFonts w:ascii="Arial" w:hAnsi="Arial" w:cs="Arial"/>
                <w:lang w:val="hr-HR"/>
              </w:rPr>
            </w:pPr>
            <w:r w:rsidRPr="00114D63">
              <w:rPr>
                <w:rFonts w:ascii="Arial" w:hAnsi="Arial" w:cs="Arial"/>
                <w:lang w:val="hr-HR"/>
              </w:rPr>
              <w:t xml:space="preserve">Prepoznavanje </w:t>
            </w:r>
            <w:r w:rsidR="00114D63" w:rsidRPr="00114D63">
              <w:rPr>
                <w:rFonts w:ascii="Arial" w:hAnsi="Arial" w:cs="Arial"/>
                <w:lang w:val="hr-HR"/>
              </w:rPr>
              <w:t>novih</w:t>
            </w:r>
            <w:r w:rsidRPr="00114D63">
              <w:rPr>
                <w:rFonts w:ascii="Arial" w:hAnsi="Arial" w:cs="Arial"/>
                <w:lang w:val="hr-HR"/>
              </w:rPr>
              <w:t xml:space="preserve"> IT rješenja za poslovne </w:t>
            </w:r>
            <w:r w:rsidR="00114D63" w:rsidRPr="00114D63">
              <w:rPr>
                <w:rFonts w:ascii="Arial" w:hAnsi="Arial" w:cs="Arial"/>
                <w:lang w:val="hr-HR"/>
              </w:rPr>
              <w:t>upravljanje</w:t>
            </w:r>
            <w:r w:rsidRPr="00114D63">
              <w:rPr>
                <w:rFonts w:ascii="Arial" w:hAnsi="Arial" w:cs="Arial"/>
                <w:lang w:val="hr-HR"/>
              </w:rPr>
              <w:t xml:space="preserve"> </w:t>
            </w:r>
          </w:p>
          <w:p w14:paraId="0DA73162" w14:textId="30DFE0A9" w:rsidR="00185F70" w:rsidRPr="00114D63" w:rsidRDefault="00712071" w:rsidP="00283D89">
            <w:pPr>
              <w:pStyle w:val="ListParagraph"/>
              <w:numPr>
                <w:ilvl w:val="0"/>
                <w:numId w:val="2"/>
              </w:numPr>
              <w:rPr>
                <w:rFonts w:ascii="Arial" w:hAnsi="Arial" w:cs="Arial"/>
                <w:lang w:val="hr-HR"/>
              </w:rPr>
            </w:pPr>
            <w:r w:rsidRPr="00114D63">
              <w:rPr>
                <w:rFonts w:ascii="Arial" w:hAnsi="Arial" w:cs="Arial"/>
                <w:lang w:val="hr-HR"/>
              </w:rPr>
              <w:t>Upoznavanje s digitalnim start-</w:t>
            </w:r>
            <w:proofErr w:type="spellStart"/>
            <w:r w:rsidRPr="00114D63">
              <w:rPr>
                <w:rFonts w:ascii="Arial" w:hAnsi="Arial" w:cs="Arial"/>
                <w:lang w:val="hr-HR"/>
              </w:rPr>
              <w:t>up</w:t>
            </w:r>
            <w:proofErr w:type="spellEnd"/>
            <w:r w:rsidRPr="00114D63">
              <w:rPr>
                <w:rFonts w:ascii="Arial" w:hAnsi="Arial" w:cs="Arial"/>
                <w:lang w:val="hr-HR"/>
              </w:rPr>
              <w:t xml:space="preserve"> kompanijama</w:t>
            </w:r>
          </w:p>
        </w:tc>
      </w:tr>
    </w:tbl>
    <w:p w14:paraId="783E7B9E" w14:textId="3D4F281B" w:rsidR="00193635" w:rsidRPr="00114D63" w:rsidRDefault="00193635" w:rsidP="00016085">
      <w:pPr>
        <w:rPr>
          <w:lang w:val="hr-HR"/>
        </w:rPr>
      </w:pPr>
    </w:p>
    <w:p w14:paraId="2417DFEF" w14:textId="7320B6C4" w:rsidR="00016085" w:rsidRPr="00114D63" w:rsidRDefault="00016085" w:rsidP="00016085">
      <w:pPr>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5672"/>
      </w:tblGrid>
      <w:tr w:rsidR="0036348A" w:rsidRPr="00114D63" w14:paraId="0D11AA28"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176B6F85" w:rsidR="0036348A" w:rsidRPr="00114D63" w:rsidRDefault="00712071" w:rsidP="00283D89">
            <w:pPr>
              <w:rPr>
                <w:rFonts w:ascii="Arial" w:hAnsi="Arial" w:cs="Arial"/>
                <w:b/>
                <w:color w:val="FFFFFF" w:themeColor="background1"/>
                <w:lang w:val="hr-HR"/>
              </w:rPr>
            </w:pPr>
            <w:r w:rsidRPr="00114D63">
              <w:rPr>
                <w:rFonts w:ascii="Arial" w:hAnsi="Arial" w:cs="Arial"/>
                <w:b/>
                <w:color w:val="FFFFFF" w:themeColor="background1"/>
                <w:lang w:val="hr-HR"/>
              </w:rPr>
              <w:t>Opis</w:t>
            </w:r>
          </w:p>
        </w:tc>
      </w:tr>
      <w:tr w:rsidR="0036348A" w:rsidRPr="00705016" w14:paraId="24D5CC3B"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9B98AEF" w14:textId="4D1FACF2" w:rsidR="0036348A" w:rsidRPr="0056188A" w:rsidRDefault="00682F51" w:rsidP="00682F51">
            <w:pPr>
              <w:jc w:val="both"/>
              <w:rPr>
                <w:rFonts w:ascii="Arial" w:hAnsi="Arial" w:cs="Arial"/>
                <w:lang w:val="hr-HR"/>
              </w:rPr>
            </w:pPr>
            <w:r w:rsidRPr="0056188A">
              <w:rPr>
                <w:rFonts w:ascii="Arial" w:hAnsi="Arial" w:cs="Arial"/>
                <w:lang w:val="hr-HR"/>
              </w:rPr>
              <w:t xml:space="preserve">IDP </w:t>
            </w:r>
            <w:r w:rsidR="00712071" w:rsidRPr="0056188A">
              <w:rPr>
                <w:rFonts w:ascii="Arial" w:hAnsi="Arial" w:cs="Arial"/>
                <w:lang w:val="hr-HR"/>
              </w:rPr>
              <w:t>je u razvoju ovog modula stavio veliki naglasak na pretpostavke Digitalnog Poduzetništva; bilo da je riječ o konceptualnim ili njegovim operativnim modelima.</w:t>
            </w:r>
            <w:r w:rsidRPr="0056188A">
              <w:rPr>
                <w:rFonts w:ascii="Arial" w:hAnsi="Arial" w:cs="Arial"/>
                <w:lang w:val="hr-HR"/>
              </w:rPr>
              <w:t xml:space="preserve"> </w:t>
            </w:r>
          </w:p>
          <w:p w14:paraId="2CB907E7" w14:textId="35A3309E" w:rsidR="00712071" w:rsidRPr="0056188A" w:rsidRDefault="00712071" w:rsidP="00682F51">
            <w:pPr>
              <w:jc w:val="both"/>
              <w:rPr>
                <w:rFonts w:ascii="Arial" w:hAnsi="Arial" w:cs="Arial"/>
                <w:lang w:val="hr-HR"/>
              </w:rPr>
            </w:pPr>
            <w:r w:rsidRPr="0056188A">
              <w:rPr>
                <w:rFonts w:ascii="Arial" w:hAnsi="Arial" w:cs="Arial"/>
                <w:lang w:val="hr-HR"/>
              </w:rPr>
              <w:t xml:space="preserve">Nakon općeg uvoda u definiranje Digitalnog Poduzetništva iz EU izvora, sadržaj sljedeće </w:t>
            </w:r>
            <w:r w:rsidR="004F79B3" w:rsidRPr="0056188A">
              <w:rPr>
                <w:rFonts w:ascii="Arial" w:hAnsi="Arial" w:cs="Arial"/>
                <w:lang w:val="hr-HR"/>
              </w:rPr>
              <w:t>D</w:t>
            </w:r>
            <w:r w:rsidRPr="0056188A">
              <w:rPr>
                <w:rFonts w:ascii="Arial" w:hAnsi="Arial" w:cs="Arial"/>
                <w:lang w:val="hr-HR"/>
              </w:rPr>
              <w:t xml:space="preserve">idaktičke </w:t>
            </w:r>
            <w:r w:rsidR="004F79B3" w:rsidRPr="0056188A">
              <w:rPr>
                <w:rFonts w:ascii="Arial" w:hAnsi="Arial" w:cs="Arial"/>
                <w:lang w:val="hr-HR"/>
              </w:rPr>
              <w:t>cjeline</w:t>
            </w:r>
            <w:r w:rsidRPr="0056188A">
              <w:rPr>
                <w:rFonts w:ascii="Arial" w:hAnsi="Arial" w:cs="Arial"/>
                <w:lang w:val="hr-HR"/>
              </w:rPr>
              <w:t xml:space="preserve"> omogućuje veliki uvid u karakteristike </w:t>
            </w:r>
            <w:r w:rsidR="004F79B3" w:rsidRPr="0056188A">
              <w:rPr>
                <w:rFonts w:ascii="Arial" w:hAnsi="Arial" w:cs="Arial"/>
                <w:lang w:val="hr-HR"/>
              </w:rPr>
              <w:t xml:space="preserve">potrebne </w:t>
            </w:r>
            <w:r w:rsidRPr="0056188A">
              <w:rPr>
                <w:rFonts w:ascii="Arial" w:hAnsi="Arial" w:cs="Arial"/>
                <w:lang w:val="hr-HR"/>
              </w:rPr>
              <w:t xml:space="preserve">za </w:t>
            </w:r>
            <w:r w:rsidR="004F79B3" w:rsidRPr="0056188A">
              <w:rPr>
                <w:rFonts w:ascii="Arial" w:hAnsi="Arial" w:cs="Arial"/>
                <w:lang w:val="hr-HR"/>
              </w:rPr>
              <w:t>digitalno rješavanje problema te ORM (online reputacijski menadžment) za poslovnu konkurentnost – što su dva teoretska modela koji predstavljaju osnovu za poduzetničku konkurentnost u digitalnom okružju.</w:t>
            </w:r>
          </w:p>
          <w:p w14:paraId="26BAC2BD" w14:textId="52E0021C" w:rsidR="006A2BDD" w:rsidRPr="0056188A" w:rsidRDefault="004F79B3" w:rsidP="00682F51">
            <w:pPr>
              <w:jc w:val="both"/>
              <w:rPr>
                <w:rFonts w:ascii="Arial" w:hAnsi="Arial" w:cs="Arial"/>
                <w:lang w:val="hr-HR"/>
              </w:rPr>
            </w:pPr>
            <w:r w:rsidRPr="0056188A">
              <w:rPr>
                <w:rFonts w:ascii="Arial" w:hAnsi="Arial" w:cs="Arial"/>
                <w:lang w:val="hr-HR"/>
              </w:rPr>
              <w:t xml:space="preserve">Kasnije, u trećoj Didaktičkoj cjelini student se koristi mogućnostima koje pružaju dva glavna I najčešće </w:t>
            </w:r>
            <w:r w:rsidR="00114D63" w:rsidRPr="0056188A">
              <w:rPr>
                <w:rFonts w:ascii="Arial" w:hAnsi="Arial" w:cs="Arial"/>
                <w:lang w:val="hr-HR"/>
              </w:rPr>
              <w:t>primijenjena</w:t>
            </w:r>
            <w:r w:rsidRPr="0056188A">
              <w:rPr>
                <w:rFonts w:ascii="Arial" w:hAnsi="Arial" w:cs="Arial"/>
                <w:lang w:val="hr-HR"/>
              </w:rPr>
              <w:t xml:space="preserve"> IT rješenja za poslovne upravljanje; </w:t>
            </w:r>
            <w:r w:rsidR="0056188A" w:rsidRPr="0056188A">
              <w:rPr>
                <w:rFonts w:ascii="Arial" w:hAnsi="Arial" w:cs="Arial"/>
                <w:lang w:val="hr-HR"/>
              </w:rPr>
              <w:t>Računarstvo</w:t>
            </w:r>
            <w:r w:rsidRPr="0056188A">
              <w:rPr>
                <w:rFonts w:ascii="Arial" w:hAnsi="Arial" w:cs="Arial"/>
                <w:lang w:val="hr-HR"/>
              </w:rPr>
              <w:t xml:space="preserve"> u oblaku i Anali</w:t>
            </w:r>
            <w:r w:rsidR="0056188A" w:rsidRPr="0056188A">
              <w:rPr>
                <w:rFonts w:ascii="Arial" w:hAnsi="Arial" w:cs="Arial"/>
                <w:lang w:val="hr-HR"/>
              </w:rPr>
              <w:t xml:space="preserve">tika velikih </w:t>
            </w:r>
            <w:r w:rsidRPr="0056188A">
              <w:rPr>
                <w:rFonts w:ascii="Arial" w:hAnsi="Arial" w:cs="Arial"/>
                <w:lang w:val="hr-HR"/>
              </w:rPr>
              <w:t>podataka</w:t>
            </w:r>
            <w:r w:rsidR="00DE7612" w:rsidRPr="0056188A">
              <w:rPr>
                <w:rFonts w:ascii="Arial" w:hAnsi="Arial" w:cs="Arial"/>
                <w:lang w:val="hr-HR"/>
              </w:rPr>
              <w:t xml:space="preserve">. Za oba rješenja IDP je pripremio konkretne dokaze njihovih mogućih primjena </w:t>
            </w:r>
            <w:r w:rsidR="006A2BDD" w:rsidRPr="0056188A">
              <w:rPr>
                <w:rFonts w:ascii="Arial" w:hAnsi="Arial" w:cs="Arial"/>
                <w:lang w:val="hr-HR"/>
              </w:rPr>
              <w:t>i proizašlih koristi od te primjene u poduzetničkom okružju</w:t>
            </w:r>
          </w:p>
          <w:p w14:paraId="27EC4B4E" w14:textId="0F574546" w:rsidR="008904E9" w:rsidRPr="0056188A" w:rsidRDefault="006A2BDD" w:rsidP="00682F51">
            <w:pPr>
              <w:jc w:val="both"/>
              <w:rPr>
                <w:rFonts w:ascii="Arial" w:hAnsi="Arial" w:cs="Arial"/>
                <w:lang w:val="hr-HR"/>
              </w:rPr>
            </w:pPr>
            <w:r w:rsidRPr="0056188A">
              <w:rPr>
                <w:rFonts w:ascii="Arial" w:hAnsi="Arial" w:cs="Arial"/>
                <w:lang w:val="hr-HR"/>
              </w:rPr>
              <w:t>Veliki doprinos posljednje Didaktičke cjeline proizlazi iz njezinog usmjerenja na promociju važnosti i utvrđivanje osnove poslovanja start-</w:t>
            </w:r>
            <w:proofErr w:type="spellStart"/>
            <w:r w:rsidRPr="0056188A">
              <w:rPr>
                <w:rFonts w:ascii="Arial" w:hAnsi="Arial" w:cs="Arial"/>
                <w:lang w:val="hr-HR"/>
              </w:rPr>
              <w:t>up</w:t>
            </w:r>
            <w:proofErr w:type="spellEnd"/>
            <w:r w:rsidRPr="0056188A">
              <w:rPr>
                <w:rFonts w:ascii="Arial" w:hAnsi="Arial" w:cs="Arial"/>
                <w:lang w:val="hr-HR"/>
              </w:rPr>
              <w:t xml:space="preserve"> kompanija, i to posebice:</w:t>
            </w:r>
            <w:r w:rsidR="0017293D" w:rsidRPr="0056188A">
              <w:rPr>
                <w:rFonts w:ascii="Arial" w:hAnsi="Arial" w:cs="Arial"/>
                <w:lang w:val="hr-HR"/>
              </w:rPr>
              <w:t xml:space="preserve"> </w:t>
            </w:r>
            <w:r w:rsidRPr="0056188A">
              <w:rPr>
                <w:rFonts w:ascii="Arial" w:hAnsi="Arial" w:cs="Arial"/>
                <w:lang w:val="hr-HR"/>
              </w:rPr>
              <w:t xml:space="preserve">njihov prijelaz od ideje do profitabilnog kompanije, strukturiranje </w:t>
            </w:r>
            <w:r w:rsidR="0056188A" w:rsidRPr="0056188A">
              <w:rPr>
                <w:rFonts w:ascii="Arial" w:hAnsi="Arial" w:cs="Arial"/>
                <w:lang w:val="hr-HR"/>
              </w:rPr>
              <w:t>i</w:t>
            </w:r>
            <w:r w:rsidRPr="0056188A">
              <w:rPr>
                <w:rFonts w:ascii="Arial" w:hAnsi="Arial" w:cs="Arial"/>
                <w:lang w:val="hr-HR"/>
              </w:rPr>
              <w:t xml:space="preserve"> razvoj poslovne ideje, formalne prezentacije poslovne ideje, </w:t>
            </w:r>
            <w:r w:rsidR="0017293D" w:rsidRPr="0056188A">
              <w:rPr>
                <w:rFonts w:ascii="Arial" w:hAnsi="Arial" w:cs="Arial"/>
                <w:lang w:val="hr-HR"/>
              </w:rPr>
              <w:t>(</w:t>
            </w:r>
            <w:r w:rsidR="00114D63" w:rsidRPr="0056188A">
              <w:rPr>
                <w:rFonts w:ascii="Arial" w:hAnsi="Arial" w:cs="Arial"/>
                <w:lang w:val="hr-HR"/>
              </w:rPr>
              <w:t xml:space="preserve">motivacijska prezentacija, </w:t>
            </w:r>
            <w:r w:rsidRPr="0056188A">
              <w:rPr>
                <w:rFonts w:ascii="Arial" w:hAnsi="Arial" w:cs="Arial"/>
                <w:lang w:val="hr-HR"/>
              </w:rPr>
              <w:t>poslovn</w:t>
            </w:r>
            <w:r w:rsidR="00114D63" w:rsidRPr="0056188A">
              <w:rPr>
                <w:rFonts w:ascii="Arial" w:hAnsi="Arial" w:cs="Arial"/>
                <w:lang w:val="hr-HR"/>
              </w:rPr>
              <w:t>o</w:t>
            </w:r>
            <w:r w:rsidRPr="0056188A">
              <w:rPr>
                <w:rFonts w:ascii="Arial" w:hAnsi="Arial" w:cs="Arial"/>
                <w:lang w:val="hr-HR"/>
              </w:rPr>
              <w:t xml:space="preserve"> </w:t>
            </w:r>
            <w:r w:rsidR="00114D63" w:rsidRPr="0056188A">
              <w:rPr>
                <w:rFonts w:ascii="Arial" w:hAnsi="Arial" w:cs="Arial"/>
                <w:lang w:val="hr-HR"/>
              </w:rPr>
              <w:t>i</w:t>
            </w:r>
            <w:r w:rsidRPr="0056188A">
              <w:rPr>
                <w:rFonts w:ascii="Arial" w:hAnsi="Arial" w:cs="Arial"/>
                <w:lang w:val="hr-HR"/>
              </w:rPr>
              <w:t xml:space="preserve"> financijsk</w:t>
            </w:r>
            <w:r w:rsidR="00114D63" w:rsidRPr="0056188A">
              <w:rPr>
                <w:rFonts w:ascii="Arial" w:hAnsi="Arial" w:cs="Arial"/>
                <w:lang w:val="hr-HR"/>
              </w:rPr>
              <w:t>o</w:t>
            </w:r>
            <w:r w:rsidRPr="0056188A">
              <w:rPr>
                <w:rFonts w:ascii="Arial" w:hAnsi="Arial" w:cs="Arial"/>
                <w:lang w:val="hr-HR"/>
              </w:rPr>
              <w:t xml:space="preserve"> planiranje), umrežavanje, strategije </w:t>
            </w:r>
            <w:r w:rsidR="00506D06">
              <w:rPr>
                <w:rFonts w:ascii="Arial" w:hAnsi="Arial" w:cs="Arial"/>
                <w:lang w:val="hr-HR"/>
              </w:rPr>
              <w:t>uključivanja</w:t>
            </w:r>
            <w:r w:rsidRPr="0056188A">
              <w:rPr>
                <w:rFonts w:ascii="Arial" w:hAnsi="Arial" w:cs="Arial"/>
                <w:lang w:val="hr-HR"/>
              </w:rPr>
              <w:t xml:space="preserve"> dionika,</w:t>
            </w:r>
            <w:r w:rsidR="00114D63" w:rsidRPr="0056188A">
              <w:rPr>
                <w:rFonts w:ascii="Arial" w:hAnsi="Arial" w:cs="Arial"/>
                <w:lang w:val="hr-HR"/>
              </w:rPr>
              <w:t xml:space="preserve"> prilike za financiranje I životni ciklus start-</w:t>
            </w:r>
            <w:proofErr w:type="spellStart"/>
            <w:r w:rsidR="00114D63" w:rsidRPr="0056188A">
              <w:rPr>
                <w:rFonts w:ascii="Arial" w:hAnsi="Arial" w:cs="Arial"/>
                <w:lang w:val="hr-HR"/>
              </w:rPr>
              <w:t>up</w:t>
            </w:r>
            <w:proofErr w:type="spellEnd"/>
            <w:r w:rsidR="00114D63" w:rsidRPr="0056188A">
              <w:rPr>
                <w:rFonts w:ascii="Arial" w:hAnsi="Arial" w:cs="Arial"/>
                <w:lang w:val="hr-HR"/>
              </w:rPr>
              <w:t xml:space="preserve"> kompanije</w:t>
            </w:r>
            <w:r w:rsidR="0017293D" w:rsidRPr="0056188A">
              <w:rPr>
                <w:rFonts w:ascii="Arial" w:hAnsi="Arial" w:cs="Arial"/>
                <w:lang w:val="hr-HR"/>
              </w:rPr>
              <w:t>.</w:t>
            </w:r>
          </w:p>
          <w:p w14:paraId="3BEA413E" w14:textId="7C962C6F" w:rsidR="0036348A" w:rsidRPr="0056188A" w:rsidRDefault="00114D63" w:rsidP="00682F51">
            <w:pPr>
              <w:jc w:val="both"/>
              <w:rPr>
                <w:rFonts w:ascii="Arial" w:hAnsi="Arial" w:cs="Arial"/>
                <w:lang w:val="hr-HR"/>
              </w:rPr>
            </w:pPr>
            <w:r w:rsidRPr="0056188A">
              <w:rPr>
                <w:rFonts w:ascii="Arial" w:hAnsi="Arial" w:cs="Arial"/>
                <w:lang w:val="hr-HR"/>
              </w:rPr>
              <w:lastRenderedPageBreak/>
              <w:t xml:space="preserve">Općenito govoreći, ovaj Modul se sastoji od vrlo </w:t>
            </w:r>
            <w:r w:rsidR="0056188A" w:rsidRPr="0056188A">
              <w:rPr>
                <w:rFonts w:ascii="Arial" w:hAnsi="Arial" w:cs="Arial"/>
                <w:lang w:val="hr-HR"/>
              </w:rPr>
              <w:t>robusnog</w:t>
            </w:r>
            <w:r w:rsidRPr="0056188A">
              <w:rPr>
                <w:rFonts w:ascii="Arial" w:hAnsi="Arial" w:cs="Arial"/>
                <w:lang w:val="hr-HR"/>
              </w:rPr>
              <w:t>, jednostavnog i intuitivnog uvoda u poduzetništvo u digitalnom poslovnom okruženju – specijalno dizajniranom za učenje početnika u tom području.</w:t>
            </w:r>
            <w:r w:rsidR="00FB2C99" w:rsidRPr="0056188A">
              <w:rPr>
                <w:rFonts w:ascii="Arial" w:hAnsi="Arial" w:cs="Arial"/>
                <w:lang w:val="hr-HR"/>
              </w:rPr>
              <w:t xml:space="preserve"> </w:t>
            </w:r>
          </w:p>
        </w:tc>
      </w:tr>
      <w:tr w:rsidR="0036348A" w:rsidRPr="00740AB4" w14:paraId="1CB0020B"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03DFF63C" w:rsidR="0036348A" w:rsidRPr="0056188A" w:rsidRDefault="00114D63" w:rsidP="00283D89">
            <w:pPr>
              <w:rPr>
                <w:rFonts w:ascii="Arial" w:hAnsi="Arial" w:cs="Arial"/>
                <w:b/>
                <w:color w:val="FFFFFF" w:themeColor="background1"/>
                <w:lang w:val="hr-HR"/>
              </w:rPr>
            </w:pPr>
            <w:r w:rsidRPr="0056188A">
              <w:rPr>
                <w:rFonts w:ascii="Arial" w:hAnsi="Arial" w:cs="Arial"/>
                <w:b/>
                <w:color w:val="FFFFFF" w:themeColor="background1"/>
                <w:lang w:val="hr-HR"/>
              </w:rPr>
              <w:lastRenderedPageBreak/>
              <w:t>Sadržaj organiziran u 3 razine</w:t>
            </w:r>
          </w:p>
        </w:tc>
      </w:tr>
      <w:tr w:rsidR="0036348A" w:rsidRPr="00740AB4" w14:paraId="640D8EEE"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DFE8803" w14:textId="5DAC05EE" w:rsidR="0036348A" w:rsidRPr="0056188A" w:rsidRDefault="00114D63" w:rsidP="00C85685">
            <w:pPr>
              <w:pStyle w:val="ListParagraph"/>
              <w:numPr>
                <w:ilvl w:val="0"/>
                <w:numId w:val="12"/>
              </w:numPr>
              <w:jc w:val="both"/>
              <w:rPr>
                <w:rFonts w:ascii="Arial" w:hAnsi="Arial" w:cs="Arial"/>
                <w:bCs/>
                <w:lang w:val="hr-HR"/>
              </w:rPr>
            </w:pPr>
            <w:r w:rsidRPr="0056188A">
              <w:rPr>
                <w:rFonts w:ascii="Arial" w:hAnsi="Arial" w:cs="Arial"/>
                <w:b/>
                <w:lang w:val="hr-HR"/>
              </w:rPr>
              <w:t xml:space="preserve">Ime </w:t>
            </w:r>
            <w:r w:rsidR="0056188A">
              <w:rPr>
                <w:rFonts w:ascii="Arial" w:hAnsi="Arial" w:cs="Arial"/>
                <w:b/>
                <w:lang w:val="hr-HR"/>
              </w:rPr>
              <w:t>m</w:t>
            </w:r>
            <w:r w:rsidRPr="0056188A">
              <w:rPr>
                <w:rFonts w:ascii="Arial" w:hAnsi="Arial" w:cs="Arial"/>
                <w:b/>
                <w:lang w:val="hr-HR"/>
              </w:rPr>
              <w:t>odula:</w:t>
            </w:r>
            <w:r w:rsidR="00AB7124" w:rsidRPr="0056188A">
              <w:rPr>
                <w:rFonts w:ascii="Arial" w:hAnsi="Arial" w:cs="Arial"/>
                <w:bCs/>
                <w:lang w:val="hr-HR"/>
              </w:rPr>
              <w:t xml:space="preserve"> </w:t>
            </w:r>
            <w:r w:rsidRPr="0056188A">
              <w:rPr>
                <w:rFonts w:ascii="Arial" w:hAnsi="Arial" w:cs="Arial"/>
                <w:bCs/>
                <w:lang w:val="hr-HR"/>
              </w:rPr>
              <w:t xml:space="preserve">Osnove digitalnog poduzetništva </w:t>
            </w:r>
          </w:p>
          <w:p w14:paraId="759F7660" w14:textId="77777777" w:rsidR="00C85685" w:rsidRPr="0056188A" w:rsidRDefault="00C85685" w:rsidP="00C85685">
            <w:pPr>
              <w:pStyle w:val="ListParagraph"/>
              <w:jc w:val="both"/>
              <w:rPr>
                <w:rFonts w:ascii="Arial" w:hAnsi="Arial" w:cs="Arial"/>
                <w:bCs/>
                <w:lang w:val="hr-HR"/>
              </w:rPr>
            </w:pPr>
          </w:p>
          <w:p w14:paraId="248F7EFB" w14:textId="1214FD28" w:rsidR="00C85685" w:rsidRPr="0056188A" w:rsidRDefault="00C85685" w:rsidP="00C85685">
            <w:pPr>
              <w:pStyle w:val="ListParagraph"/>
              <w:numPr>
                <w:ilvl w:val="1"/>
                <w:numId w:val="12"/>
              </w:numPr>
              <w:jc w:val="both"/>
              <w:rPr>
                <w:rFonts w:ascii="Arial" w:hAnsi="Arial" w:cs="Arial"/>
                <w:bCs/>
                <w:lang w:val="hr-HR"/>
              </w:rPr>
            </w:pPr>
            <w:r w:rsidRPr="0056188A">
              <w:rPr>
                <w:rFonts w:ascii="Arial" w:hAnsi="Arial" w:cs="Arial"/>
                <w:b/>
                <w:lang w:val="hr-HR"/>
              </w:rPr>
              <w:t xml:space="preserve"> </w:t>
            </w:r>
            <w:r w:rsidR="00114D63" w:rsidRPr="0056188A">
              <w:rPr>
                <w:rFonts w:ascii="Arial" w:hAnsi="Arial" w:cs="Arial"/>
                <w:b/>
                <w:lang w:val="hr-HR"/>
              </w:rPr>
              <w:t>Ime cjeline</w:t>
            </w:r>
            <w:r w:rsidRPr="0056188A">
              <w:rPr>
                <w:rFonts w:ascii="Arial" w:hAnsi="Arial" w:cs="Arial"/>
                <w:bCs/>
                <w:lang w:val="hr-HR"/>
              </w:rPr>
              <w:t xml:space="preserve">: </w:t>
            </w:r>
            <w:r w:rsidR="00114D63" w:rsidRPr="0056188A">
              <w:rPr>
                <w:rFonts w:ascii="Arial" w:hAnsi="Arial" w:cs="Arial"/>
                <w:bCs/>
                <w:lang w:val="hr-HR"/>
              </w:rPr>
              <w:t>Što je digitalno poduzetništvo</w:t>
            </w:r>
            <w:r w:rsidR="00DD44D6" w:rsidRPr="0056188A">
              <w:rPr>
                <w:rFonts w:ascii="Arial" w:hAnsi="Arial" w:cs="Arial"/>
                <w:bCs/>
                <w:lang w:val="hr-HR"/>
              </w:rPr>
              <w:t>?</w:t>
            </w:r>
          </w:p>
          <w:p w14:paraId="1D83E5F8" w14:textId="681A2DF6" w:rsidR="00C85685" w:rsidRPr="0056188A" w:rsidRDefault="00C85685" w:rsidP="00C85685">
            <w:pPr>
              <w:pStyle w:val="ListParagraph"/>
              <w:jc w:val="both"/>
              <w:rPr>
                <w:rFonts w:ascii="Arial" w:hAnsi="Arial" w:cs="Arial"/>
                <w:bCs/>
                <w:lang w:val="hr-HR"/>
              </w:rPr>
            </w:pPr>
          </w:p>
          <w:p w14:paraId="72C7997C" w14:textId="1479B20D" w:rsidR="00C85685" w:rsidRPr="0056188A" w:rsidRDefault="00DD44D6" w:rsidP="00C85685">
            <w:pPr>
              <w:pStyle w:val="ListParagraph"/>
              <w:numPr>
                <w:ilvl w:val="2"/>
                <w:numId w:val="12"/>
              </w:numPr>
              <w:jc w:val="both"/>
              <w:rPr>
                <w:rFonts w:ascii="Arial" w:hAnsi="Arial" w:cs="Arial"/>
                <w:bCs/>
                <w:lang w:val="hr-HR"/>
              </w:rPr>
            </w:pPr>
            <w:r w:rsidRPr="0056188A">
              <w:rPr>
                <w:rFonts w:ascii="Arial" w:hAnsi="Arial" w:cs="Arial"/>
                <w:b/>
                <w:lang w:val="hr-HR"/>
              </w:rPr>
              <w:t>Poglavlje</w:t>
            </w:r>
            <w:r w:rsidR="00C85685" w:rsidRPr="0056188A">
              <w:rPr>
                <w:rFonts w:ascii="Arial" w:hAnsi="Arial" w:cs="Arial"/>
                <w:bCs/>
                <w:lang w:val="hr-HR"/>
              </w:rPr>
              <w:t xml:space="preserve">: </w:t>
            </w:r>
            <w:r w:rsidRPr="0056188A">
              <w:rPr>
                <w:rFonts w:ascii="Arial" w:hAnsi="Arial" w:cs="Arial"/>
                <w:bCs/>
                <w:lang w:val="hr-HR"/>
              </w:rPr>
              <w:t>Što je digitalno poduzetništvo:</w:t>
            </w:r>
            <w:r w:rsidR="0056188A">
              <w:rPr>
                <w:rFonts w:ascii="Arial" w:hAnsi="Arial" w:cs="Arial"/>
                <w:bCs/>
                <w:lang w:val="hr-HR"/>
              </w:rPr>
              <w:t xml:space="preserve"> </w:t>
            </w:r>
            <w:r w:rsidRPr="0056188A">
              <w:rPr>
                <w:rFonts w:ascii="Arial" w:hAnsi="Arial" w:cs="Arial"/>
                <w:bCs/>
                <w:lang w:val="hr-HR"/>
              </w:rPr>
              <w:t>Potraga za definicijom</w:t>
            </w:r>
          </w:p>
          <w:p w14:paraId="64268C91" w14:textId="77777777" w:rsidR="00C85685" w:rsidRPr="0056188A" w:rsidRDefault="00C85685" w:rsidP="00C85685">
            <w:pPr>
              <w:pStyle w:val="ListParagraph"/>
              <w:ind w:left="1800"/>
              <w:jc w:val="both"/>
              <w:rPr>
                <w:rFonts w:ascii="Arial" w:hAnsi="Arial" w:cs="Arial"/>
                <w:bCs/>
                <w:lang w:val="hr-HR"/>
              </w:rPr>
            </w:pPr>
          </w:p>
          <w:p w14:paraId="600E1667" w14:textId="796E77AC" w:rsidR="00C85685" w:rsidRPr="0056188A" w:rsidRDefault="00C85685" w:rsidP="00C85685">
            <w:pPr>
              <w:pStyle w:val="ListParagraph"/>
              <w:numPr>
                <w:ilvl w:val="1"/>
                <w:numId w:val="12"/>
              </w:numPr>
              <w:jc w:val="both"/>
              <w:rPr>
                <w:rFonts w:ascii="Arial" w:hAnsi="Arial" w:cs="Arial"/>
                <w:bCs/>
                <w:lang w:val="hr-HR"/>
              </w:rPr>
            </w:pPr>
            <w:r w:rsidRPr="0056188A">
              <w:rPr>
                <w:rFonts w:ascii="Arial" w:hAnsi="Arial" w:cs="Arial"/>
                <w:b/>
                <w:lang w:val="hr-HR"/>
              </w:rPr>
              <w:t xml:space="preserve"> </w:t>
            </w:r>
            <w:r w:rsidR="00DD44D6" w:rsidRPr="0056188A">
              <w:rPr>
                <w:rFonts w:ascii="Arial" w:hAnsi="Arial" w:cs="Arial"/>
                <w:b/>
                <w:lang w:val="hr-HR"/>
              </w:rPr>
              <w:t>Ime cjeline</w:t>
            </w:r>
            <w:r w:rsidRPr="0056188A">
              <w:rPr>
                <w:rFonts w:ascii="Arial" w:hAnsi="Arial" w:cs="Arial"/>
                <w:bCs/>
                <w:lang w:val="hr-HR"/>
              </w:rPr>
              <w:t>: Digital</w:t>
            </w:r>
            <w:r w:rsidR="00DD44D6" w:rsidRPr="0056188A">
              <w:rPr>
                <w:rFonts w:ascii="Arial" w:hAnsi="Arial" w:cs="Arial"/>
                <w:bCs/>
                <w:lang w:val="hr-HR"/>
              </w:rPr>
              <w:t>no poslovn</w:t>
            </w:r>
            <w:r w:rsidR="00705016">
              <w:rPr>
                <w:rFonts w:ascii="Arial" w:hAnsi="Arial" w:cs="Arial"/>
                <w:bCs/>
                <w:lang w:val="hr-HR"/>
              </w:rPr>
              <w:t>o</w:t>
            </w:r>
            <w:r w:rsidR="00DD44D6" w:rsidRPr="0056188A">
              <w:rPr>
                <w:rFonts w:ascii="Arial" w:hAnsi="Arial" w:cs="Arial"/>
                <w:bCs/>
                <w:lang w:val="hr-HR"/>
              </w:rPr>
              <w:t xml:space="preserve"> okružje</w:t>
            </w:r>
          </w:p>
          <w:p w14:paraId="12873CBD" w14:textId="77777777" w:rsidR="00C85685" w:rsidRPr="0056188A" w:rsidRDefault="00C85685" w:rsidP="00C85685">
            <w:pPr>
              <w:pStyle w:val="ListParagraph"/>
              <w:ind w:left="1080"/>
              <w:jc w:val="both"/>
              <w:rPr>
                <w:rFonts w:ascii="Arial" w:hAnsi="Arial" w:cs="Arial"/>
                <w:bCs/>
                <w:lang w:val="hr-HR"/>
              </w:rPr>
            </w:pPr>
          </w:p>
          <w:p w14:paraId="6022D12F" w14:textId="5D1A9913" w:rsidR="00C85685" w:rsidRPr="0056188A" w:rsidRDefault="00DD44D6" w:rsidP="00C85685">
            <w:pPr>
              <w:pStyle w:val="ListParagraph"/>
              <w:numPr>
                <w:ilvl w:val="2"/>
                <w:numId w:val="12"/>
              </w:numPr>
              <w:jc w:val="both"/>
              <w:rPr>
                <w:rFonts w:ascii="Arial" w:hAnsi="Arial" w:cs="Arial"/>
                <w:bCs/>
                <w:lang w:val="hr-HR"/>
              </w:rPr>
            </w:pPr>
            <w:r w:rsidRPr="0056188A">
              <w:rPr>
                <w:rFonts w:ascii="Arial" w:hAnsi="Arial" w:cs="Arial"/>
                <w:b/>
                <w:lang w:val="hr-HR"/>
              </w:rPr>
              <w:t>Poglavlje</w:t>
            </w:r>
            <w:r w:rsidR="00C85685" w:rsidRPr="0056188A">
              <w:rPr>
                <w:rFonts w:ascii="Arial" w:hAnsi="Arial" w:cs="Arial"/>
                <w:bCs/>
                <w:lang w:val="hr-HR"/>
              </w:rPr>
              <w:t xml:space="preserve">: </w:t>
            </w:r>
            <w:r w:rsidRPr="0056188A">
              <w:rPr>
                <w:rFonts w:ascii="Arial" w:hAnsi="Arial" w:cs="Arial"/>
                <w:bCs/>
                <w:lang w:val="hr-HR"/>
              </w:rPr>
              <w:t>Rješavanje problema kod digitalnih ekosustava</w:t>
            </w:r>
          </w:p>
          <w:p w14:paraId="1E9D478E" w14:textId="77777777" w:rsidR="00C85685" w:rsidRPr="0056188A" w:rsidRDefault="00C85685" w:rsidP="00C85685">
            <w:pPr>
              <w:pStyle w:val="ListParagraph"/>
              <w:ind w:left="1800"/>
              <w:jc w:val="both"/>
              <w:rPr>
                <w:rFonts w:ascii="Arial" w:hAnsi="Arial" w:cs="Arial"/>
                <w:bCs/>
                <w:lang w:val="hr-HR"/>
              </w:rPr>
            </w:pPr>
          </w:p>
          <w:p w14:paraId="4BF00B50" w14:textId="5DE2BF50" w:rsidR="00A82FEA" w:rsidRPr="0056188A" w:rsidRDefault="00DD44D6" w:rsidP="00A82FEA">
            <w:pPr>
              <w:pStyle w:val="ListParagraph"/>
              <w:numPr>
                <w:ilvl w:val="2"/>
                <w:numId w:val="12"/>
              </w:numPr>
              <w:jc w:val="both"/>
              <w:rPr>
                <w:rFonts w:ascii="Arial" w:hAnsi="Arial" w:cs="Arial"/>
                <w:b/>
                <w:lang w:val="hr-HR"/>
              </w:rPr>
            </w:pPr>
            <w:r w:rsidRPr="0056188A">
              <w:rPr>
                <w:rFonts w:ascii="Arial" w:hAnsi="Arial" w:cs="Arial"/>
                <w:b/>
                <w:lang w:val="hr-HR"/>
              </w:rPr>
              <w:t>Poglavlje</w:t>
            </w:r>
            <w:r w:rsidR="00C85685" w:rsidRPr="0056188A">
              <w:rPr>
                <w:rFonts w:ascii="Arial" w:hAnsi="Arial" w:cs="Arial"/>
                <w:b/>
                <w:lang w:val="hr-HR"/>
              </w:rPr>
              <w:t xml:space="preserve">: </w:t>
            </w:r>
            <w:r w:rsidR="00C85685" w:rsidRPr="0056188A">
              <w:rPr>
                <w:rFonts w:ascii="Arial" w:hAnsi="Arial" w:cs="Arial"/>
                <w:bCs/>
                <w:lang w:val="hr-HR"/>
              </w:rPr>
              <w:t>ORM – Online Reputa</w:t>
            </w:r>
            <w:r w:rsidRPr="0056188A">
              <w:rPr>
                <w:rFonts w:ascii="Arial" w:hAnsi="Arial" w:cs="Arial"/>
                <w:bCs/>
                <w:lang w:val="hr-HR"/>
              </w:rPr>
              <w:t>cijski  Menadžment</w:t>
            </w:r>
            <w:r w:rsidR="00C85685" w:rsidRPr="0056188A">
              <w:rPr>
                <w:rFonts w:ascii="Arial" w:hAnsi="Arial" w:cs="Arial"/>
                <w:b/>
                <w:lang w:val="hr-HR"/>
              </w:rPr>
              <w:t xml:space="preserve"> </w:t>
            </w:r>
          </w:p>
          <w:p w14:paraId="10AC62AD" w14:textId="77777777" w:rsidR="00A82FEA" w:rsidRPr="0056188A" w:rsidRDefault="00A82FEA" w:rsidP="00A82FEA">
            <w:pPr>
              <w:pStyle w:val="ListParagraph"/>
              <w:ind w:left="1800"/>
              <w:jc w:val="both"/>
              <w:rPr>
                <w:rFonts w:ascii="Arial" w:hAnsi="Arial" w:cs="Arial"/>
                <w:b/>
                <w:lang w:val="hr-HR"/>
              </w:rPr>
            </w:pPr>
          </w:p>
          <w:p w14:paraId="225D3C4E" w14:textId="51FFC4DB" w:rsidR="00C85685" w:rsidRPr="0056188A" w:rsidRDefault="00DD44D6" w:rsidP="00A82FEA">
            <w:pPr>
              <w:pStyle w:val="ListParagraph"/>
              <w:numPr>
                <w:ilvl w:val="1"/>
                <w:numId w:val="12"/>
              </w:numPr>
              <w:jc w:val="both"/>
              <w:rPr>
                <w:rFonts w:ascii="Arial" w:hAnsi="Arial" w:cs="Arial"/>
                <w:b/>
                <w:lang w:val="hr-HR"/>
              </w:rPr>
            </w:pPr>
            <w:r w:rsidRPr="0056188A">
              <w:rPr>
                <w:rFonts w:ascii="Arial" w:hAnsi="Arial" w:cs="Arial"/>
                <w:b/>
                <w:lang w:val="hr-HR"/>
              </w:rPr>
              <w:t>Ime cjeline</w:t>
            </w:r>
            <w:r w:rsidR="00A82FEA" w:rsidRPr="0056188A">
              <w:rPr>
                <w:rFonts w:ascii="Arial" w:hAnsi="Arial" w:cs="Arial"/>
                <w:b/>
                <w:lang w:val="hr-HR"/>
              </w:rPr>
              <w:t xml:space="preserve">: </w:t>
            </w:r>
            <w:r w:rsidR="00A82FEA" w:rsidRPr="0056188A">
              <w:rPr>
                <w:rFonts w:ascii="Arial" w:hAnsi="Arial" w:cs="Arial"/>
                <w:bCs/>
                <w:lang w:val="hr-HR"/>
              </w:rPr>
              <w:t>Nove</w:t>
            </w:r>
            <w:r w:rsidRPr="0056188A">
              <w:rPr>
                <w:rFonts w:ascii="Arial" w:hAnsi="Arial" w:cs="Arial"/>
                <w:bCs/>
                <w:lang w:val="hr-HR"/>
              </w:rPr>
              <w:t xml:space="preserve"> t</w:t>
            </w:r>
            <w:r w:rsidR="00A82FEA" w:rsidRPr="0056188A">
              <w:rPr>
                <w:rFonts w:ascii="Arial" w:hAnsi="Arial" w:cs="Arial"/>
                <w:bCs/>
                <w:lang w:val="hr-HR"/>
              </w:rPr>
              <w:t>e</w:t>
            </w:r>
            <w:r w:rsidRPr="0056188A">
              <w:rPr>
                <w:rFonts w:ascii="Arial" w:hAnsi="Arial" w:cs="Arial"/>
                <w:bCs/>
                <w:lang w:val="hr-HR"/>
              </w:rPr>
              <w:t>hnologije za poslovanje</w:t>
            </w:r>
            <w:r w:rsidR="00A82FEA" w:rsidRPr="0056188A">
              <w:rPr>
                <w:rFonts w:ascii="Arial" w:hAnsi="Arial" w:cs="Arial"/>
                <w:b/>
                <w:lang w:val="hr-HR"/>
              </w:rPr>
              <w:t xml:space="preserve">  </w:t>
            </w:r>
          </w:p>
          <w:p w14:paraId="57C1FE3C" w14:textId="77777777" w:rsidR="00A82FEA" w:rsidRPr="0056188A" w:rsidRDefault="00A82FEA" w:rsidP="00A82FEA">
            <w:pPr>
              <w:pStyle w:val="ListParagraph"/>
              <w:ind w:left="1080"/>
              <w:jc w:val="both"/>
              <w:rPr>
                <w:rFonts w:ascii="Arial" w:hAnsi="Arial" w:cs="Arial"/>
                <w:b/>
                <w:lang w:val="hr-HR"/>
              </w:rPr>
            </w:pPr>
          </w:p>
          <w:p w14:paraId="611E8108" w14:textId="2D616850" w:rsidR="00A82FEA" w:rsidRPr="0056188A" w:rsidRDefault="00DD44D6" w:rsidP="00A82FEA">
            <w:pPr>
              <w:pStyle w:val="ListParagraph"/>
              <w:numPr>
                <w:ilvl w:val="2"/>
                <w:numId w:val="12"/>
              </w:numPr>
              <w:jc w:val="both"/>
              <w:rPr>
                <w:rFonts w:ascii="Arial" w:hAnsi="Arial" w:cs="Arial"/>
                <w:b/>
                <w:lang w:val="hr-HR"/>
              </w:rPr>
            </w:pPr>
            <w:r w:rsidRPr="0056188A">
              <w:rPr>
                <w:rFonts w:ascii="Arial" w:hAnsi="Arial" w:cs="Arial"/>
                <w:b/>
                <w:lang w:val="hr-HR"/>
              </w:rPr>
              <w:t>Poglavlje</w:t>
            </w:r>
            <w:r w:rsidR="00A82FEA" w:rsidRPr="0056188A">
              <w:rPr>
                <w:rFonts w:ascii="Arial" w:hAnsi="Arial" w:cs="Arial"/>
                <w:b/>
                <w:lang w:val="hr-HR"/>
              </w:rPr>
              <w:t xml:space="preserve">: </w:t>
            </w:r>
            <w:r w:rsidRPr="0056188A">
              <w:rPr>
                <w:rFonts w:ascii="Arial" w:hAnsi="Arial" w:cs="Arial"/>
                <w:bCs/>
                <w:lang w:val="hr-HR"/>
              </w:rPr>
              <w:t>Računarstvo u oblaku</w:t>
            </w:r>
            <w:r w:rsidR="00A82FEA" w:rsidRPr="0056188A">
              <w:rPr>
                <w:rFonts w:ascii="Arial" w:hAnsi="Arial" w:cs="Arial"/>
                <w:b/>
                <w:lang w:val="hr-HR"/>
              </w:rPr>
              <w:t xml:space="preserve"> </w:t>
            </w:r>
          </w:p>
          <w:p w14:paraId="539DD353" w14:textId="77777777" w:rsidR="00A82FEA" w:rsidRPr="0056188A" w:rsidRDefault="00A82FEA" w:rsidP="00A82FEA">
            <w:pPr>
              <w:pStyle w:val="ListParagraph"/>
              <w:ind w:left="1800"/>
              <w:jc w:val="both"/>
              <w:rPr>
                <w:rFonts w:ascii="Arial" w:hAnsi="Arial" w:cs="Arial"/>
                <w:b/>
                <w:lang w:val="hr-HR"/>
              </w:rPr>
            </w:pPr>
          </w:p>
          <w:p w14:paraId="567668CD" w14:textId="1784413F" w:rsidR="00A82FEA" w:rsidRPr="0056188A" w:rsidRDefault="00DD44D6" w:rsidP="00A82FEA">
            <w:pPr>
              <w:pStyle w:val="ListParagraph"/>
              <w:numPr>
                <w:ilvl w:val="2"/>
                <w:numId w:val="12"/>
              </w:numPr>
              <w:jc w:val="both"/>
              <w:rPr>
                <w:rFonts w:ascii="Arial" w:hAnsi="Arial" w:cs="Arial"/>
                <w:bCs/>
                <w:lang w:val="hr-HR"/>
              </w:rPr>
            </w:pPr>
            <w:r w:rsidRPr="0056188A">
              <w:rPr>
                <w:rFonts w:ascii="Arial" w:hAnsi="Arial" w:cs="Arial"/>
                <w:b/>
                <w:lang w:val="hr-HR"/>
              </w:rPr>
              <w:t>Poglavlje</w:t>
            </w:r>
            <w:r w:rsidR="00A82FEA" w:rsidRPr="0056188A">
              <w:rPr>
                <w:rFonts w:ascii="Arial" w:hAnsi="Arial" w:cs="Arial"/>
                <w:b/>
                <w:lang w:val="hr-HR"/>
              </w:rPr>
              <w:t xml:space="preserve">: </w:t>
            </w:r>
            <w:r w:rsidRPr="0056188A">
              <w:rPr>
                <w:rFonts w:ascii="Arial" w:hAnsi="Arial" w:cs="Arial"/>
                <w:bCs/>
                <w:lang w:val="hr-HR"/>
              </w:rPr>
              <w:t>Anali</w:t>
            </w:r>
            <w:r w:rsidR="0056188A" w:rsidRPr="0056188A">
              <w:rPr>
                <w:rFonts w:ascii="Arial" w:hAnsi="Arial" w:cs="Arial"/>
                <w:bCs/>
                <w:lang w:val="hr-HR"/>
              </w:rPr>
              <w:t xml:space="preserve">tika </w:t>
            </w:r>
            <w:r w:rsidRPr="0056188A">
              <w:rPr>
                <w:rFonts w:ascii="Arial" w:hAnsi="Arial" w:cs="Arial"/>
                <w:bCs/>
                <w:lang w:val="hr-HR"/>
              </w:rPr>
              <w:t>podataka</w:t>
            </w:r>
          </w:p>
          <w:p w14:paraId="53C0E9D2" w14:textId="77777777" w:rsidR="00A82FEA" w:rsidRPr="0056188A" w:rsidRDefault="00A82FEA" w:rsidP="00A82FEA">
            <w:pPr>
              <w:pStyle w:val="ListParagraph"/>
              <w:ind w:left="1800"/>
              <w:jc w:val="both"/>
              <w:rPr>
                <w:rFonts w:ascii="Arial" w:hAnsi="Arial" w:cs="Arial"/>
                <w:bCs/>
                <w:lang w:val="hr-HR"/>
              </w:rPr>
            </w:pPr>
          </w:p>
          <w:p w14:paraId="4C62F806" w14:textId="3FEF60AA" w:rsidR="00A82FEA" w:rsidRPr="0056188A" w:rsidRDefault="00DD44D6" w:rsidP="00A82FEA">
            <w:pPr>
              <w:pStyle w:val="ListParagraph"/>
              <w:numPr>
                <w:ilvl w:val="1"/>
                <w:numId w:val="12"/>
              </w:numPr>
              <w:jc w:val="both"/>
              <w:rPr>
                <w:rFonts w:ascii="Arial" w:hAnsi="Arial" w:cs="Arial"/>
                <w:b/>
                <w:lang w:val="hr-HR"/>
              </w:rPr>
            </w:pPr>
            <w:r w:rsidRPr="0056188A">
              <w:rPr>
                <w:rFonts w:ascii="Arial" w:hAnsi="Arial" w:cs="Arial"/>
                <w:b/>
                <w:lang w:val="hr-HR"/>
              </w:rPr>
              <w:t>Ime cjeline</w:t>
            </w:r>
            <w:r w:rsidR="00A82FEA" w:rsidRPr="0056188A">
              <w:rPr>
                <w:rFonts w:ascii="Arial" w:hAnsi="Arial" w:cs="Arial"/>
                <w:b/>
                <w:lang w:val="hr-HR"/>
              </w:rPr>
              <w:t xml:space="preserve">: </w:t>
            </w:r>
            <w:r w:rsidR="0056188A" w:rsidRPr="0056188A">
              <w:rPr>
                <w:rFonts w:ascii="Arial" w:hAnsi="Arial" w:cs="Arial"/>
                <w:bCs/>
                <w:lang w:val="hr-HR"/>
              </w:rPr>
              <w:t>Rađanje internetske start-</w:t>
            </w:r>
            <w:proofErr w:type="spellStart"/>
            <w:r w:rsidR="0056188A" w:rsidRPr="0056188A">
              <w:rPr>
                <w:rFonts w:ascii="Arial" w:hAnsi="Arial" w:cs="Arial"/>
                <w:bCs/>
                <w:lang w:val="hr-HR"/>
              </w:rPr>
              <w:t>up</w:t>
            </w:r>
            <w:proofErr w:type="spellEnd"/>
            <w:r w:rsidR="0056188A" w:rsidRPr="0056188A">
              <w:rPr>
                <w:rFonts w:ascii="Arial" w:hAnsi="Arial" w:cs="Arial"/>
                <w:bCs/>
                <w:lang w:val="hr-HR"/>
              </w:rPr>
              <w:t xml:space="preserve"> kompanije</w:t>
            </w:r>
          </w:p>
          <w:p w14:paraId="65FDD988" w14:textId="77777777" w:rsidR="00A82FEA" w:rsidRPr="0056188A" w:rsidRDefault="00A82FEA" w:rsidP="00A82FEA">
            <w:pPr>
              <w:pStyle w:val="ListParagraph"/>
              <w:ind w:left="1080"/>
              <w:jc w:val="both"/>
              <w:rPr>
                <w:rFonts w:ascii="Arial" w:hAnsi="Arial" w:cs="Arial"/>
                <w:b/>
                <w:lang w:val="hr-HR"/>
              </w:rPr>
            </w:pPr>
          </w:p>
          <w:p w14:paraId="77DC1BD1" w14:textId="1DF20210" w:rsidR="00A82FEA" w:rsidRPr="0056188A" w:rsidRDefault="00DD44D6" w:rsidP="00A82FEA">
            <w:pPr>
              <w:pStyle w:val="ListParagraph"/>
              <w:numPr>
                <w:ilvl w:val="2"/>
                <w:numId w:val="12"/>
              </w:numPr>
              <w:jc w:val="both"/>
              <w:rPr>
                <w:rFonts w:ascii="Arial" w:hAnsi="Arial" w:cs="Arial"/>
                <w:b/>
                <w:lang w:val="hr-HR"/>
              </w:rPr>
            </w:pPr>
            <w:r w:rsidRPr="0056188A">
              <w:rPr>
                <w:rFonts w:ascii="Arial" w:hAnsi="Arial" w:cs="Arial"/>
                <w:b/>
                <w:lang w:val="hr-HR"/>
              </w:rPr>
              <w:t>Poglavlje</w:t>
            </w:r>
            <w:r w:rsidR="00A82FEA" w:rsidRPr="0056188A">
              <w:rPr>
                <w:rFonts w:ascii="Arial" w:hAnsi="Arial" w:cs="Arial"/>
                <w:b/>
                <w:lang w:val="hr-HR"/>
              </w:rPr>
              <w:t xml:space="preserve">: </w:t>
            </w:r>
            <w:r w:rsidR="0056188A" w:rsidRPr="0056188A">
              <w:rPr>
                <w:rFonts w:ascii="Arial" w:hAnsi="Arial" w:cs="Arial"/>
                <w:bCs/>
                <w:lang w:val="hr-HR"/>
              </w:rPr>
              <w:t>Pretvaranje ideje u uspješan poslovn</w:t>
            </w:r>
            <w:r w:rsidR="00705016">
              <w:rPr>
                <w:rFonts w:ascii="Arial" w:hAnsi="Arial" w:cs="Arial"/>
                <w:bCs/>
                <w:lang w:val="hr-HR"/>
              </w:rPr>
              <w:t>i</w:t>
            </w:r>
            <w:r w:rsidR="0056188A" w:rsidRPr="0056188A">
              <w:rPr>
                <w:rFonts w:ascii="Arial" w:hAnsi="Arial" w:cs="Arial"/>
                <w:bCs/>
                <w:lang w:val="hr-HR"/>
              </w:rPr>
              <w:t xml:space="preserve"> model</w:t>
            </w:r>
          </w:p>
          <w:p w14:paraId="4E79B87E" w14:textId="77777777" w:rsidR="00A82FEA" w:rsidRPr="0056188A" w:rsidRDefault="00A82FEA" w:rsidP="00A82FEA">
            <w:pPr>
              <w:pStyle w:val="ListParagraph"/>
              <w:ind w:left="1800"/>
              <w:jc w:val="both"/>
              <w:rPr>
                <w:rFonts w:ascii="Arial" w:hAnsi="Arial" w:cs="Arial"/>
                <w:b/>
                <w:lang w:val="hr-HR"/>
              </w:rPr>
            </w:pPr>
          </w:p>
          <w:p w14:paraId="7FCFDAE5" w14:textId="6F2AD52F" w:rsidR="00C85685" w:rsidRPr="0056188A" w:rsidRDefault="0056188A" w:rsidP="00A82FEA">
            <w:pPr>
              <w:pStyle w:val="ListParagraph"/>
              <w:numPr>
                <w:ilvl w:val="2"/>
                <w:numId w:val="12"/>
              </w:numPr>
              <w:jc w:val="both"/>
              <w:rPr>
                <w:rFonts w:ascii="Arial" w:hAnsi="Arial" w:cs="Arial"/>
                <w:b/>
                <w:lang w:val="hr-HR"/>
              </w:rPr>
            </w:pPr>
            <w:r w:rsidRPr="0056188A">
              <w:rPr>
                <w:rFonts w:ascii="Arial" w:hAnsi="Arial" w:cs="Arial"/>
                <w:b/>
                <w:lang w:val="hr-HR"/>
              </w:rPr>
              <w:lastRenderedPageBreak/>
              <w:t>Poglavlje</w:t>
            </w:r>
            <w:r w:rsidR="00A82FEA" w:rsidRPr="0056188A">
              <w:rPr>
                <w:rFonts w:ascii="Arial" w:hAnsi="Arial" w:cs="Arial"/>
                <w:b/>
                <w:lang w:val="hr-HR"/>
              </w:rPr>
              <w:t xml:space="preserve">: </w:t>
            </w:r>
            <w:r w:rsidRPr="0056188A">
              <w:rPr>
                <w:rFonts w:ascii="Arial" w:hAnsi="Arial" w:cs="Arial"/>
                <w:bCs/>
                <w:lang w:val="hr-HR"/>
              </w:rPr>
              <w:t>Umrežavanje i prilike za financiranje</w:t>
            </w:r>
          </w:p>
        </w:tc>
      </w:tr>
      <w:tr w:rsidR="0036348A" w:rsidRPr="00740AB4" w14:paraId="362BDB35"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13785" w14:textId="4B79D3E6" w:rsidR="0036348A" w:rsidRPr="00464C23" w:rsidRDefault="00464C23" w:rsidP="00283D89">
            <w:pPr>
              <w:rPr>
                <w:rFonts w:ascii="Arial" w:hAnsi="Arial" w:cs="Arial"/>
                <w:b/>
                <w:color w:val="FFFFFF" w:themeColor="background1"/>
                <w:lang w:val="hr-HR"/>
              </w:rPr>
            </w:pPr>
            <w:r w:rsidRPr="00464C23">
              <w:rPr>
                <w:rFonts w:ascii="Arial" w:hAnsi="Arial" w:cs="Arial"/>
                <w:b/>
                <w:color w:val="FFFFFF" w:themeColor="background1"/>
                <w:lang w:val="hr-HR"/>
              </w:rPr>
              <w:lastRenderedPageBreak/>
              <w:t>Sadržaj u natuknicama</w:t>
            </w:r>
          </w:p>
        </w:tc>
      </w:tr>
      <w:tr w:rsidR="00AB7124" w:rsidRPr="00740AB4" w14:paraId="3FFC1404" w14:textId="77777777" w:rsidTr="00A82FEA">
        <w:trPr>
          <w:trHeight w:val="360"/>
        </w:trPr>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2726C36" w14:textId="77777777" w:rsidR="00AB7124" w:rsidRPr="00740AB4" w:rsidRDefault="00AB7124" w:rsidP="00AB7124">
            <w:pPr>
              <w:rPr>
                <w:rFonts w:ascii="Arial" w:hAnsi="Arial" w:cs="Arial"/>
              </w:rPr>
            </w:pPr>
          </w:p>
          <w:p w14:paraId="5AAE48A7" w14:textId="3D95E214" w:rsidR="00AB7124" w:rsidRPr="00464C23" w:rsidRDefault="0056188A" w:rsidP="00AB7124">
            <w:pPr>
              <w:numPr>
                <w:ilvl w:val="0"/>
                <w:numId w:val="1"/>
              </w:numPr>
              <w:spacing w:after="200" w:line="276" w:lineRule="auto"/>
              <w:rPr>
                <w:rFonts w:ascii="Arial" w:hAnsi="Arial" w:cs="Arial"/>
                <w:b/>
                <w:lang w:val="hr-HR"/>
              </w:rPr>
            </w:pPr>
            <w:r w:rsidRPr="00464C23">
              <w:rPr>
                <w:rFonts w:ascii="Arial" w:hAnsi="Arial" w:cs="Arial"/>
                <w:b/>
                <w:lang w:val="hr-HR"/>
              </w:rPr>
              <w:t>Ime modula</w:t>
            </w:r>
            <w:r w:rsidR="00AB7124" w:rsidRPr="00464C23">
              <w:rPr>
                <w:rFonts w:ascii="Arial" w:hAnsi="Arial" w:cs="Arial"/>
                <w:b/>
                <w:lang w:val="hr-HR"/>
              </w:rPr>
              <w:t xml:space="preserve">: </w:t>
            </w:r>
            <w:r w:rsidR="00464C23" w:rsidRPr="00464C23">
              <w:rPr>
                <w:rFonts w:ascii="Arial" w:hAnsi="Arial" w:cs="Arial"/>
                <w:bCs/>
                <w:lang w:val="hr-HR"/>
              </w:rPr>
              <w:t>Osnove digitalnog poduzetništva</w:t>
            </w:r>
          </w:p>
          <w:p w14:paraId="6B26243A" w14:textId="1832E718" w:rsidR="00AB7124" w:rsidRPr="00464C23" w:rsidRDefault="0056188A" w:rsidP="00AB7124">
            <w:pPr>
              <w:numPr>
                <w:ilvl w:val="1"/>
                <w:numId w:val="1"/>
              </w:numPr>
              <w:spacing w:after="200" w:line="276" w:lineRule="auto"/>
              <w:rPr>
                <w:rFonts w:ascii="Arial" w:hAnsi="Arial" w:cs="Arial"/>
                <w:b/>
                <w:lang w:val="hr-HR"/>
              </w:rPr>
            </w:pPr>
            <w:r w:rsidRPr="00464C23">
              <w:rPr>
                <w:rFonts w:ascii="Arial" w:hAnsi="Arial" w:cs="Arial"/>
                <w:b/>
                <w:lang w:val="hr-HR"/>
              </w:rPr>
              <w:t>Ime cjeline</w:t>
            </w:r>
            <w:r w:rsidR="00AB7124" w:rsidRPr="00464C23">
              <w:rPr>
                <w:rFonts w:ascii="Arial" w:hAnsi="Arial" w:cs="Arial"/>
                <w:b/>
                <w:lang w:val="hr-HR"/>
              </w:rPr>
              <w:t xml:space="preserve">: </w:t>
            </w:r>
            <w:r w:rsidRPr="00464C23">
              <w:rPr>
                <w:rFonts w:ascii="Arial" w:hAnsi="Arial" w:cs="Arial"/>
                <w:bCs/>
                <w:lang w:val="hr-HR"/>
              </w:rPr>
              <w:t>Osnove digitalnog poduzetništva</w:t>
            </w:r>
          </w:p>
          <w:p w14:paraId="3148C50D" w14:textId="245C34A8" w:rsidR="00AB7124" w:rsidRPr="00464C23" w:rsidRDefault="00AB7124" w:rsidP="00AB7124">
            <w:pPr>
              <w:spacing w:after="200" w:line="276" w:lineRule="auto"/>
              <w:rPr>
                <w:rFonts w:ascii="Arial" w:hAnsi="Arial" w:cs="Arial"/>
                <w:b/>
                <w:lang w:val="hr-HR"/>
              </w:rPr>
            </w:pPr>
            <w:r w:rsidRPr="00464C23">
              <w:rPr>
                <w:rFonts w:ascii="Arial" w:hAnsi="Arial" w:cs="Arial"/>
                <w:b/>
                <w:lang w:val="hr-HR"/>
              </w:rPr>
              <w:t>D</w:t>
            </w:r>
            <w:r w:rsidR="00464C23" w:rsidRPr="00464C23">
              <w:rPr>
                <w:rFonts w:ascii="Arial" w:hAnsi="Arial" w:cs="Arial"/>
                <w:b/>
                <w:lang w:val="hr-HR"/>
              </w:rPr>
              <w:t>igitalno poduzetništvo: Potraga za definicijom</w:t>
            </w:r>
          </w:p>
          <w:p w14:paraId="4FBC407D" w14:textId="5B0C56B7" w:rsidR="00AB7124" w:rsidRPr="00464C23" w:rsidRDefault="00AB7124" w:rsidP="00AB7124">
            <w:pPr>
              <w:pStyle w:val="ListParagraph"/>
              <w:numPr>
                <w:ilvl w:val="0"/>
                <w:numId w:val="3"/>
              </w:numPr>
              <w:rPr>
                <w:rFonts w:ascii="Arial" w:hAnsi="Arial" w:cs="Arial"/>
                <w:lang w:val="hr-HR"/>
              </w:rPr>
            </w:pPr>
            <w:r w:rsidRPr="00464C23">
              <w:rPr>
                <w:rFonts w:ascii="Arial" w:hAnsi="Arial" w:cs="Arial"/>
                <w:lang w:val="hr-HR"/>
              </w:rPr>
              <w:t>Defini</w:t>
            </w:r>
            <w:r w:rsidR="00464C23" w:rsidRPr="00464C23">
              <w:rPr>
                <w:rFonts w:ascii="Arial" w:hAnsi="Arial" w:cs="Arial"/>
                <w:lang w:val="hr-HR"/>
              </w:rPr>
              <w:t>cija Europske komisije</w:t>
            </w:r>
          </w:p>
          <w:p w14:paraId="0402E12B" w14:textId="2309BA71" w:rsidR="00AB7124" w:rsidRPr="00464C23" w:rsidRDefault="00AB7124" w:rsidP="00AB7124">
            <w:pPr>
              <w:pStyle w:val="ListParagraph"/>
              <w:numPr>
                <w:ilvl w:val="0"/>
                <w:numId w:val="3"/>
              </w:numPr>
              <w:rPr>
                <w:rFonts w:ascii="Arial" w:hAnsi="Arial" w:cs="Arial"/>
                <w:lang w:val="hr-HR"/>
              </w:rPr>
            </w:pPr>
            <w:r w:rsidRPr="00464C23">
              <w:rPr>
                <w:rFonts w:ascii="Arial" w:hAnsi="Arial" w:cs="Arial"/>
                <w:lang w:val="hr-HR"/>
              </w:rPr>
              <w:t>Defini</w:t>
            </w:r>
            <w:r w:rsidR="00464C23" w:rsidRPr="00464C23">
              <w:rPr>
                <w:rFonts w:ascii="Arial" w:hAnsi="Arial" w:cs="Arial"/>
                <w:lang w:val="hr-HR"/>
              </w:rPr>
              <w:t>cija</w:t>
            </w:r>
            <w:r w:rsidRPr="00464C23">
              <w:rPr>
                <w:rFonts w:ascii="Arial" w:hAnsi="Arial" w:cs="Arial"/>
                <w:lang w:val="hr-HR"/>
              </w:rPr>
              <w:t xml:space="preserve"> OECD</w:t>
            </w:r>
            <w:r w:rsidR="00464C23" w:rsidRPr="00464C23">
              <w:rPr>
                <w:rFonts w:ascii="Arial" w:hAnsi="Arial" w:cs="Arial"/>
                <w:lang w:val="hr-HR"/>
              </w:rPr>
              <w:t>-a</w:t>
            </w:r>
          </w:p>
          <w:p w14:paraId="7D84D55B" w14:textId="67E90322" w:rsidR="00AB7124" w:rsidRPr="00464C23" w:rsidRDefault="00AB7124" w:rsidP="00AB7124">
            <w:pPr>
              <w:pStyle w:val="ListParagraph"/>
              <w:numPr>
                <w:ilvl w:val="0"/>
                <w:numId w:val="3"/>
              </w:numPr>
              <w:rPr>
                <w:rFonts w:ascii="Arial" w:hAnsi="Arial" w:cs="Arial"/>
                <w:lang w:val="hr-HR"/>
              </w:rPr>
            </w:pPr>
            <w:r w:rsidRPr="00464C23">
              <w:rPr>
                <w:rFonts w:ascii="Arial" w:hAnsi="Arial" w:cs="Arial"/>
                <w:lang w:val="hr-HR"/>
              </w:rPr>
              <w:t>Defini</w:t>
            </w:r>
            <w:r w:rsidR="00464C23" w:rsidRPr="00464C23">
              <w:rPr>
                <w:rFonts w:ascii="Arial" w:hAnsi="Arial" w:cs="Arial"/>
                <w:lang w:val="hr-HR"/>
              </w:rPr>
              <w:t>cija Digitalnog poduzetništva</w:t>
            </w:r>
            <w:r w:rsidRPr="00464C23">
              <w:rPr>
                <w:rFonts w:ascii="Arial" w:hAnsi="Arial" w:cs="Arial"/>
                <w:lang w:val="hr-HR"/>
              </w:rPr>
              <w:t xml:space="preserve"> – A</w:t>
            </w:r>
            <w:r w:rsidR="00464C23" w:rsidRPr="00464C23">
              <w:rPr>
                <w:rFonts w:ascii="Arial" w:hAnsi="Arial" w:cs="Arial"/>
                <w:lang w:val="hr-HR"/>
              </w:rPr>
              <w:t>k</w:t>
            </w:r>
            <w:r w:rsidRPr="00464C23">
              <w:rPr>
                <w:rFonts w:ascii="Arial" w:hAnsi="Arial" w:cs="Arial"/>
                <w:lang w:val="hr-HR"/>
              </w:rPr>
              <w:t>adem</w:t>
            </w:r>
            <w:r w:rsidR="00464C23" w:rsidRPr="00464C23">
              <w:rPr>
                <w:rFonts w:ascii="Arial" w:hAnsi="Arial" w:cs="Arial"/>
                <w:lang w:val="hr-HR"/>
              </w:rPr>
              <w:t>ska</w:t>
            </w:r>
            <w:r w:rsidRPr="00464C23">
              <w:rPr>
                <w:rFonts w:ascii="Arial" w:hAnsi="Arial" w:cs="Arial"/>
                <w:lang w:val="hr-HR"/>
              </w:rPr>
              <w:t xml:space="preserve"> Per</w:t>
            </w:r>
            <w:r w:rsidR="00464C23" w:rsidRPr="00464C23">
              <w:rPr>
                <w:rFonts w:ascii="Arial" w:hAnsi="Arial" w:cs="Arial"/>
                <w:lang w:val="hr-HR"/>
              </w:rPr>
              <w:t>spektiva</w:t>
            </w:r>
          </w:p>
          <w:p w14:paraId="6BFA00BD" w14:textId="573C8121" w:rsidR="00AB7124" w:rsidRPr="00464C23" w:rsidRDefault="00464C23" w:rsidP="00AB7124">
            <w:pPr>
              <w:pStyle w:val="ListParagraph"/>
              <w:numPr>
                <w:ilvl w:val="0"/>
                <w:numId w:val="3"/>
              </w:numPr>
              <w:rPr>
                <w:rFonts w:ascii="Arial" w:hAnsi="Arial" w:cs="Arial"/>
                <w:lang w:val="hr-HR"/>
              </w:rPr>
            </w:pPr>
            <w:r w:rsidRPr="00464C23">
              <w:rPr>
                <w:rFonts w:ascii="Arial" w:hAnsi="Arial" w:cs="Arial"/>
                <w:lang w:val="hr-HR"/>
              </w:rPr>
              <w:t>Razumijevanje digitalne transformacije</w:t>
            </w:r>
          </w:p>
          <w:p w14:paraId="70FB3616" w14:textId="6A8744EF" w:rsidR="00AB7124" w:rsidRPr="00464C23" w:rsidRDefault="00464C23" w:rsidP="00AB7124">
            <w:pPr>
              <w:pStyle w:val="ListParagraph"/>
              <w:numPr>
                <w:ilvl w:val="0"/>
                <w:numId w:val="3"/>
              </w:numPr>
              <w:rPr>
                <w:rFonts w:ascii="Arial" w:hAnsi="Arial" w:cs="Arial"/>
                <w:lang w:val="hr-HR"/>
              </w:rPr>
            </w:pPr>
            <w:r w:rsidRPr="00464C23">
              <w:rPr>
                <w:rFonts w:ascii="Arial" w:hAnsi="Arial" w:cs="Arial"/>
                <w:lang w:val="hr-HR"/>
              </w:rPr>
              <w:t>Temeljni pokretači digitalne transformacije kako ih definira OECD</w:t>
            </w:r>
          </w:p>
          <w:p w14:paraId="337186F5" w14:textId="7C244162" w:rsidR="00740AB4" w:rsidRPr="00464C23" w:rsidRDefault="00464C23" w:rsidP="00740AB4">
            <w:pPr>
              <w:pStyle w:val="ListParagraph"/>
              <w:numPr>
                <w:ilvl w:val="0"/>
                <w:numId w:val="3"/>
              </w:numPr>
              <w:rPr>
                <w:rFonts w:ascii="Arial" w:hAnsi="Arial" w:cs="Arial"/>
                <w:lang w:val="hr-HR"/>
              </w:rPr>
            </w:pPr>
            <w:r w:rsidRPr="00464C23">
              <w:rPr>
                <w:rFonts w:ascii="Arial" w:hAnsi="Arial" w:cs="Arial"/>
                <w:lang w:val="hr-HR"/>
              </w:rPr>
              <w:t>Internet stvari</w:t>
            </w:r>
          </w:p>
          <w:p w14:paraId="2EEDA0BC" w14:textId="07AFCF13" w:rsidR="00740AB4" w:rsidRPr="00464C23" w:rsidRDefault="00740AB4" w:rsidP="00740AB4">
            <w:pPr>
              <w:pStyle w:val="ListParagraph"/>
              <w:numPr>
                <w:ilvl w:val="0"/>
                <w:numId w:val="3"/>
              </w:numPr>
              <w:rPr>
                <w:rFonts w:ascii="Arial" w:hAnsi="Arial" w:cs="Arial"/>
                <w:lang w:val="hr-HR"/>
              </w:rPr>
            </w:pPr>
            <w:r w:rsidRPr="00464C23">
              <w:rPr>
                <w:rFonts w:ascii="Arial" w:hAnsi="Arial" w:cs="Arial"/>
                <w:lang w:val="hr-HR"/>
              </w:rPr>
              <w:t xml:space="preserve">5G </w:t>
            </w:r>
            <w:r w:rsidR="00464C23">
              <w:rPr>
                <w:rFonts w:ascii="Arial" w:hAnsi="Arial" w:cs="Arial"/>
                <w:lang w:val="hr-HR"/>
              </w:rPr>
              <w:t>i</w:t>
            </w:r>
            <w:r w:rsidRPr="00464C23">
              <w:rPr>
                <w:rFonts w:ascii="Arial" w:hAnsi="Arial" w:cs="Arial"/>
                <w:lang w:val="hr-HR"/>
              </w:rPr>
              <w:t xml:space="preserve"> </w:t>
            </w:r>
            <w:r w:rsidR="00464C23" w:rsidRPr="00464C23">
              <w:rPr>
                <w:rFonts w:ascii="Arial" w:hAnsi="Arial" w:cs="Arial"/>
                <w:lang w:val="hr-HR"/>
              </w:rPr>
              <w:t>mreže sljedeće generacije</w:t>
            </w:r>
          </w:p>
          <w:p w14:paraId="1FD07CDE" w14:textId="6D4CA8B9" w:rsidR="00740AB4" w:rsidRPr="00464C23" w:rsidRDefault="00464C23" w:rsidP="00740AB4">
            <w:pPr>
              <w:pStyle w:val="ListParagraph"/>
              <w:numPr>
                <w:ilvl w:val="0"/>
                <w:numId w:val="3"/>
              </w:numPr>
              <w:rPr>
                <w:rFonts w:ascii="Arial" w:hAnsi="Arial" w:cs="Arial"/>
                <w:lang w:val="hr-HR"/>
              </w:rPr>
            </w:pPr>
            <w:r w:rsidRPr="00464C23">
              <w:rPr>
                <w:rFonts w:ascii="Arial" w:hAnsi="Arial" w:cs="Arial"/>
                <w:lang w:val="hr-HR"/>
              </w:rPr>
              <w:t>Veliki podatci</w:t>
            </w:r>
          </w:p>
          <w:p w14:paraId="4E7058FF" w14:textId="3AF74DC9" w:rsidR="00740AB4" w:rsidRPr="00464C23" w:rsidRDefault="00464C23" w:rsidP="00740AB4">
            <w:pPr>
              <w:pStyle w:val="ListParagraph"/>
              <w:numPr>
                <w:ilvl w:val="0"/>
                <w:numId w:val="3"/>
              </w:numPr>
              <w:rPr>
                <w:rFonts w:ascii="Arial" w:hAnsi="Arial" w:cs="Arial"/>
                <w:lang w:val="hr-HR"/>
              </w:rPr>
            </w:pPr>
            <w:r w:rsidRPr="00464C23">
              <w:rPr>
                <w:rFonts w:ascii="Arial" w:hAnsi="Arial" w:cs="Arial"/>
                <w:lang w:val="hr-HR"/>
              </w:rPr>
              <w:t>Umjetna inteligencija</w:t>
            </w:r>
          </w:p>
          <w:p w14:paraId="1D0583F8" w14:textId="4DA9D80C" w:rsidR="00740AB4" w:rsidRPr="00464C23" w:rsidRDefault="00740AB4" w:rsidP="00740AB4">
            <w:pPr>
              <w:pStyle w:val="ListParagraph"/>
              <w:numPr>
                <w:ilvl w:val="0"/>
                <w:numId w:val="3"/>
              </w:numPr>
              <w:rPr>
                <w:rFonts w:ascii="Arial" w:hAnsi="Arial" w:cs="Arial"/>
                <w:lang w:val="hr-HR"/>
              </w:rPr>
            </w:pPr>
            <w:proofErr w:type="spellStart"/>
            <w:r w:rsidRPr="00464C23">
              <w:rPr>
                <w:rFonts w:ascii="Arial" w:hAnsi="Arial" w:cs="Arial"/>
                <w:lang w:val="hr-HR"/>
              </w:rPr>
              <w:t>Blockchain</w:t>
            </w:r>
            <w:proofErr w:type="spellEnd"/>
          </w:p>
          <w:p w14:paraId="7056EBB1" w14:textId="5946573D" w:rsidR="00AB7124" w:rsidRPr="00464C23" w:rsidRDefault="00AB7124" w:rsidP="00AB7124">
            <w:pPr>
              <w:pStyle w:val="ListParagraph"/>
              <w:numPr>
                <w:ilvl w:val="0"/>
                <w:numId w:val="3"/>
              </w:numPr>
              <w:rPr>
                <w:rFonts w:ascii="Arial" w:hAnsi="Arial" w:cs="Arial"/>
                <w:lang w:val="hr-HR"/>
              </w:rPr>
            </w:pPr>
            <w:proofErr w:type="spellStart"/>
            <w:r w:rsidRPr="00464C23">
              <w:rPr>
                <w:rFonts w:ascii="Arial" w:hAnsi="Arial" w:cs="Arial"/>
                <w:lang w:val="hr-HR"/>
              </w:rPr>
              <w:t>Plugify</w:t>
            </w:r>
            <w:proofErr w:type="spellEnd"/>
            <w:r w:rsidRPr="00464C23">
              <w:rPr>
                <w:rFonts w:ascii="Arial" w:hAnsi="Arial" w:cs="Arial"/>
                <w:lang w:val="hr-HR"/>
              </w:rPr>
              <w:t xml:space="preserve">: </w:t>
            </w:r>
            <w:r w:rsidR="00464C23" w:rsidRPr="00464C23">
              <w:rPr>
                <w:rFonts w:ascii="Arial" w:hAnsi="Arial" w:cs="Arial"/>
                <w:lang w:val="hr-HR"/>
              </w:rPr>
              <w:t>primjer uspješne priče o digitalnom poduzetništvu od Europskog instituta za inovacije i tehnologiju</w:t>
            </w:r>
          </w:p>
          <w:p w14:paraId="519CCF53" w14:textId="68DD2BBC" w:rsidR="00AB7124" w:rsidRPr="00464C23" w:rsidRDefault="00DD44D6" w:rsidP="00AB7124">
            <w:pPr>
              <w:numPr>
                <w:ilvl w:val="1"/>
                <w:numId w:val="1"/>
              </w:numPr>
              <w:spacing w:after="200" w:line="276" w:lineRule="auto"/>
              <w:rPr>
                <w:rFonts w:ascii="Arial" w:hAnsi="Arial" w:cs="Arial"/>
                <w:b/>
                <w:lang w:val="hr-HR"/>
              </w:rPr>
            </w:pPr>
            <w:r w:rsidRPr="00464C23">
              <w:rPr>
                <w:rFonts w:ascii="Arial" w:hAnsi="Arial" w:cs="Arial"/>
                <w:b/>
                <w:lang w:val="hr-HR"/>
              </w:rPr>
              <w:t>Ime cjeline</w:t>
            </w:r>
            <w:r w:rsidR="00AB7124" w:rsidRPr="00464C23">
              <w:rPr>
                <w:rFonts w:ascii="Arial" w:hAnsi="Arial" w:cs="Arial"/>
                <w:b/>
                <w:lang w:val="hr-HR"/>
              </w:rPr>
              <w:t xml:space="preserve">: </w:t>
            </w:r>
            <w:r w:rsidR="00464C23" w:rsidRPr="00464C23">
              <w:rPr>
                <w:rFonts w:ascii="Arial" w:hAnsi="Arial" w:cs="Arial"/>
                <w:bCs/>
                <w:lang w:val="hr-HR"/>
              </w:rPr>
              <w:t>Digitalno poslovne okruženje</w:t>
            </w:r>
            <w:r w:rsidR="00AB7124" w:rsidRPr="00464C23">
              <w:rPr>
                <w:rFonts w:ascii="Arial" w:hAnsi="Arial" w:cs="Arial"/>
                <w:b/>
                <w:lang w:val="hr-HR"/>
              </w:rPr>
              <w:t xml:space="preserve"> </w:t>
            </w:r>
          </w:p>
          <w:p w14:paraId="07CA7DE5" w14:textId="6D8CCDAA" w:rsidR="00AB7124" w:rsidRPr="00464C23" w:rsidRDefault="00464C23" w:rsidP="00AB7124">
            <w:pPr>
              <w:spacing w:after="200" w:line="276" w:lineRule="auto"/>
              <w:rPr>
                <w:rFonts w:ascii="Arial" w:hAnsi="Arial" w:cs="Arial"/>
                <w:b/>
                <w:lang w:val="hr-HR"/>
              </w:rPr>
            </w:pPr>
            <w:r>
              <w:rPr>
                <w:rFonts w:ascii="Arial" w:hAnsi="Arial" w:cs="Arial"/>
                <w:b/>
                <w:lang w:val="hr-HR"/>
              </w:rPr>
              <w:t>Rješavanje problema za digitalne ekosustave</w:t>
            </w:r>
          </w:p>
          <w:p w14:paraId="7E4C6C64" w14:textId="44AB1D1F" w:rsidR="00AB7124" w:rsidRPr="00464C23" w:rsidRDefault="00464C23" w:rsidP="00AB7124">
            <w:pPr>
              <w:pStyle w:val="ListParagraph"/>
              <w:numPr>
                <w:ilvl w:val="0"/>
                <w:numId w:val="3"/>
              </w:numPr>
              <w:rPr>
                <w:rFonts w:ascii="Arial" w:hAnsi="Arial" w:cs="Arial"/>
                <w:lang w:val="hr-HR"/>
              </w:rPr>
            </w:pPr>
            <w:r w:rsidRPr="00464C23">
              <w:rPr>
                <w:rFonts w:ascii="Arial" w:hAnsi="Arial" w:cs="Arial"/>
                <w:lang w:val="hr-HR"/>
              </w:rPr>
              <w:t>Kreativnost i kritičko razmišljanje</w:t>
            </w:r>
            <w:r w:rsidR="00AB7124" w:rsidRPr="00464C23">
              <w:rPr>
                <w:rFonts w:ascii="Arial" w:hAnsi="Arial" w:cs="Arial"/>
                <w:lang w:val="hr-HR"/>
              </w:rPr>
              <w:t xml:space="preserve"> </w:t>
            </w:r>
          </w:p>
          <w:p w14:paraId="54E72CFE" w14:textId="0C415E28" w:rsidR="00AB7124" w:rsidRPr="00506D06" w:rsidRDefault="00464C23" w:rsidP="00AB7124">
            <w:pPr>
              <w:pStyle w:val="ListParagraph"/>
              <w:numPr>
                <w:ilvl w:val="0"/>
                <w:numId w:val="3"/>
              </w:numPr>
              <w:rPr>
                <w:rFonts w:ascii="Arial" w:hAnsi="Arial" w:cs="Arial"/>
                <w:lang w:val="hr-HR"/>
              </w:rPr>
            </w:pPr>
            <w:r w:rsidRPr="00506D06">
              <w:rPr>
                <w:rFonts w:ascii="Arial" w:hAnsi="Arial" w:cs="Arial"/>
                <w:lang w:val="hr-HR"/>
              </w:rPr>
              <w:lastRenderedPageBreak/>
              <w:t>Aktivno slušanje i pouzdanost</w:t>
            </w:r>
          </w:p>
          <w:p w14:paraId="43B5DF12" w14:textId="1E14C6CC" w:rsidR="00AB7124" w:rsidRPr="00506D06" w:rsidRDefault="00AB7124" w:rsidP="00AB7124">
            <w:pPr>
              <w:pStyle w:val="ListParagraph"/>
              <w:numPr>
                <w:ilvl w:val="0"/>
                <w:numId w:val="3"/>
              </w:numPr>
              <w:rPr>
                <w:rFonts w:ascii="Arial" w:hAnsi="Arial" w:cs="Arial"/>
                <w:lang w:val="hr-HR"/>
              </w:rPr>
            </w:pPr>
            <w:r w:rsidRPr="00506D06">
              <w:rPr>
                <w:rFonts w:ascii="Arial" w:hAnsi="Arial" w:cs="Arial"/>
                <w:lang w:val="hr-HR"/>
              </w:rPr>
              <w:t>Rela</w:t>
            </w:r>
            <w:r w:rsidR="00A2265D" w:rsidRPr="00506D06">
              <w:rPr>
                <w:rFonts w:ascii="Arial" w:hAnsi="Arial" w:cs="Arial"/>
                <w:lang w:val="hr-HR"/>
              </w:rPr>
              <w:t>cijsko donošenje odluka</w:t>
            </w:r>
          </w:p>
          <w:p w14:paraId="333B845D" w14:textId="1669EE23" w:rsidR="00AB7124" w:rsidRPr="00506D06" w:rsidRDefault="00A2265D" w:rsidP="00AB7124">
            <w:pPr>
              <w:pStyle w:val="ListParagraph"/>
              <w:numPr>
                <w:ilvl w:val="0"/>
                <w:numId w:val="3"/>
              </w:numPr>
              <w:rPr>
                <w:rFonts w:ascii="Arial" w:hAnsi="Arial" w:cs="Arial"/>
                <w:lang w:val="hr-HR"/>
              </w:rPr>
            </w:pPr>
            <w:r w:rsidRPr="00506D06">
              <w:rPr>
                <w:rFonts w:ascii="Arial" w:hAnsi="Arial" w:cs="Arial"/>
                <w:lang w:val="hr-HR"/>
              </w:rPr>
              <w:t>Poravnavanje (</w:t>
            </w:r>
            <w:proofErr w:type="spellStart"/>
            <w:r w:rsidR="00AB7124" w:rsidRPr="00506D06">
              <w:rPr>
                <w:rFonts w:ascii="Arial" w:hAnsi="Arial" w:cs="Arial"/>
                <w:lang w:val="hr-HR"/>
              </w:rPr>
              <w:t>Benchmarking</w:t>
            </w:r>
            <w:proofErr w:type="spellEnd"/>
            <w:r w:rsidRPr="00506D06">
              <w:rPr>
                <w:rFonts w:ascii="Arial" w:hAnsi="Arial" w:cs="Arial"/>
                <w:lang w:val="hr-HR"/>
              </w:rPr>
              <w:t>)</w:t>
            </w:r>
          </w:p>
          <w:p w14:paraId="0D51C0ED" w14:textId="4391AA12" w:rsidR="00AB7124" w:rsidRPr="00506D06" w:rsidRDefault="00A2265D" w:rsidP="00AB7124">
            <w:pPr>
              <w:pStyle w:val="ListParagraph"/>
              <w:numPr>
                <w:ilvl w:val="0"/>
                <w:numId w:val="3"/>
              </w:numPr>
              <w:rPr>
                <w:rFonts w:ascii="Arial" w:hAnsi="Arial" w:cs="Arial"/>
                <w:lang w:val="hr-HR"/>
              </w:rPr>
            </w:pPr>
            <w:r w:rsidRPr="00506D06">
              <w:rPr>
                <w:rFonts w:ascii="Arial" w:hAnsi="Arial" w:cs="Arial"/>
                <w:lang w:val="hr-HR"/>
              </w:rPr>
              <w:t>Upravljanje stres</w:t>
            </w:r>
            <w:r w:rsidR="00EE682D">
              <w:rPr>
                <w:rFonts w:ascii="Arial" w:hAnsi="Arial" w:cs="Arial"/>
                <w:lang w:val="hr-HR"/>
              </w:rPr>
              <w:t xml:space="preserve"> testovima</w:t>
            </w:r>
          </w:p>
          <w:p w14:paraId="1462EF1C" w14:textId="72D6EAA8" w:rsidR="00AB7124" w:rsidRPr="00506D06" w:rsidRDefault="00A2265D" w:rsidP="00AB7124">
            <w:pPr>
              <w:pStyle w:val="ListParagraph"/>
              <w:numPr>
                <w:ilvl w:val="0"/>
                <w:numId w:val="3"/>
              </w:numPr>
              <w:rPr>
                <w:rFonts w:ascii="Arial" w:hAnsi="Arial" w:cs="Arial"/>
                <w:lang w:val="hr-HR"/>
              </w:rPr>
            </w:pPr>
            <w:r w:rsidRPr="00506D06">
              <w:rPr>
                <w:rFonts w:ascii="Arial" w:hAnsi="Arial" w:cs="Arial"/>
                <w:lang w:val="hr-HR"/>
              </w:rPr>
              <w:t>Informacijska I podatkovna pismenost</w:t>
            </w:r>
          </w:p>
          <w:p w14:paraId="327BC2B0" w14:textId="401FF243" w:rsidR="00AB7124" w:rsidRPr="00506D06" w:rsidRDefault="00AB7124" w:rsidP="00AB7124">
            <w:pPr>
              <w:rPr>
                <w:rFonts w:ascii="Arial" w:hAnsi="Arial" w:cs="Arial"/>
                <w:b/>
                <w:bCs/>
                <w:lang w:val="hr-HR"/>
              </w:rPr>
            </w:pPr>
            <w:r w:rsidRPr="00506D06">
              <w:rPr>
                <w:rFonts w:ascii="Arial" w:hAnsi="Arial" w:cs="Arial"/>
                <w:b/>
                <w:bCs/>
                <w:lang w:val="hr-HR"/>
              </w:rPr>
              <w:t xml:space="preserve">ORM – Online </w:t>
            </w:r>
            <w:r w:rsidR="00506D06">
              <w:rPr>
                <w:rFonts w:ascii="Arial" w:hAnsi="Arial" w:cs="Arial"/>
                <w:b/>
                <w:bCs/>
                <w:lang w:val="hr-HR"/>
              </w:rPr>
              <w:t>reputacijski menadžment</w:t>
            </w:r>
          </w:p>
          <w:p w14:paraId="50E8B8A5" w14:textId="3B3EEABA" w:rsidR="00AB7124" w:rsidRPr="00506D06" w:rsidRDefault="00A2265D" w:rsidP="00AB7124">
            <w:pPr>
              <w:pStyle w:val="ListParagraph"/>
              <w:numPr>
                <w:ilvl w:val="0"/>
                <w:numId w:val="3"/>
              </w:numPr>
              <w:rPr>
                <w:rFonts w:ascii="Arial" w:hAnsi="Arial" w:cs="Arial"/>
                <w:lang w:val="hr-HR"/>
              </w:rPr>
            </w:pPr>
            <w:r w:rsidRPr="00506D06">
              <w:rPr>
                <w:rFonts w:ascii="Arial" w:hAnsi="Arial" w:cs="Arial"/>
                <w:lang w:val="hr-HR"/>
              </w:rPr>
              <w:t>P</w:t>
            </w:r>
            <w:r w:rsidR="00964ED4">
              <w:rPr>
                <w:rFonts w:ascii="Arial" w:hAnsi="Arial" w:cs="Arial"/>
                <w:lang w:val="hr-HR"/>
              </w:rPr>
              <w:t>oštenje</w:t>
            </w:r>
          </w:p>
          <w:p w14:paraId="0B008290" w14:textId="1C5223BC" w:rsidR="00AB7124" w:rsidRPr="00506D06" w:rsidRDefault="00AB7124" w:rsidP="00AB7124">
            <w:pPr>
              <w:pStyle w:val="ListParagraph"/>
              <w:numPr>
                <w:ilvl w:val="0"/>
                <w:numId w:val="3"/>
              </w:numPr>
              <w:rPr>
                <w:rFonts w:ascii="Arial" w:hAnsi="Arial" w:cs="Arial"/>
                <w:lang w:val="hr-HR"/>
              </w:rPr>
            </w:pPr>
            <w:r w:rsidRPr="00506D06">
              <w:rPr>
                <w:rFonts w:ascii="Arial" w:hAnsi="Arial" w:cs="Arial"/>
                <w:lang w:val="hr-HR"/>
              </w:rPr>
              <w:t>Transpa</w:t>
            </w:r>
            <w:r w:rsidR="00A2265D" w:rsidRPr="00506D06">
              <w:rPr>
                <w:rFonts w:ascii="Arial" w:hAnsi="Arial" w:cs="Arial"/>
                <w:lang w:val="hr-HR"/>
              </w:rPr>
              <w:t>rentnost</w:t>
            </w:r>
          </w:p>
          <w:p w14:paraId="2D9D8204" w14:textId="39C7FB5D" w:rsidR="00AB7124" w:rsidRPr="00506D06" w:rsidRDefault="00A2265D" w:rsidP="00AB7124">
            <w:pPr>
              <w:pStyle w:val="ListParagraph"/>
              <w:numPr>
                <w:ilvl w:val="0"/>
                <w:numId w:val="3"/>
              </w:numPr>
              <w:rPr>
                <w:rFonts w:ascii="Arial" w:hAnsi="Arial" w:cs="Arial"/>
                <w:lang w:val="hr-HR"/>
              </w:rPr>
            </w:pPr>
            <w:r w:rsidRPr="00506D06">
              <w:rPr>
                <w:rFonts w:ascii="Arial" w:hAnsi="Arial" w:cs="Arial"/>
                <w:lang w:val="hr-HR"/>
              </w:rPr>
              <w:t>Vjerodostojnost</w:t>
            </w:r>
          </w:p>
          <w:p w14:paraId="0E9193AC" w14:textId="51B3BE45" w:rsidR="00AB7124" w:rsidRPr="00506D06" w:rsidRDefault="00A2265D" w:rsidP="00AB7124">
            <w:pPr>
              <w:pStyle w:val="ListParagraph"/>
              <w:numPr>
                <w:ilvl w:val="0"/>
                <w:numId w:val="3"/>
              </w:numPr>
              <w:rPr>
                <w:rFonts w:ascii="Arial" w:hAnsi="Arial" w:cs="Arial"/>
                <w:lang w:val="hr-HR"/>
              </w:rPr>
            </w:pPr>
            <w:r w:rsidRPr="00506D06">
              <w:rPr>
                <w:rFonts w:ascii="Arial" w:hAnsi="Arial" w:cs="Arial"/>
                <w:lang w:val="hr-HR"/>
              </w:rPr>
              <w:t xml:space="preserve">Kako biti </w:t>
            </w:r>
            <w:r w:rsidR="00506D06" w:rsidRPr="00506D06">
              <w:rPr>
                <w:rFonts w:ascii="Arial" w:hAnsi="Arial" w:cs="Arial"/>
                <w:lang w:val="hr-HR"/>
              </w:rPr>
              <w:t>orijentiran</w:t>
            </w:r>
            <w:r w:rsidRPr="00506D06">
              <w:rPr>
                <w:rFonts w:ascii="Arial" w:hAnsi="Arial" w:cs="Arial"/>
                <w:lang w:val="hr-HR"/>
              </w:rPr>
              <w:t xml:space="preserve"> prema </w:t>
            </w:r>
            <w:r w:rsidR="00AB7124" w:rsidRPr="00506D06">
              <w:rPr>
                <w:rFonts w:ascii="Arial" w:hAnsi="Arial" w:cs="Arial"/>
                <w:lang w:val="hr-HR"/>
              </w:rPr>
              <w:t>ORM-</w:t>
            </w:r>
            <w:r w:rsidRPr="00506D06">
              <w:rPr>
                <w:rFonts w:ascii="Arial" w:hAnsi="Arial" w:cs="Arial"/>
                <w:lang w:val="hr-HR"/>
              </w:rPr>
              <w:t>u</w:t>
            </w:r>
            <w:r w:rsidR="00AB7124" w:rsidRPr="00506D06">
              <w:rPr>
                <w:rFonts w:ascii="Arial" w:hAnsi="Arial" w:cs="Arial"/>
                <w:lang w:val="hr-HR"/>
              </w:rPr>
              <w:t>?</w:t>
            </w:r>
          </w:p>
          <w:p w14:paraId="01DAD427" w14:textId="0A7CA4CD" w:rsidR="00AB7124" w:rsidRPr="00506D06" w:rsidRDefault="00DD44D6" w:rsidP="00AB7124">
            <w:pPr>
              <w:numPr>
                <w:ilvl w:val="1"/>
                <w:numId w:val="1"/>
              </w:numPr>
              <w:spacing w:after="200" w:line="276" w:lineRule="auto"/>
              <w:rPr>
                <w:rFonts w:ascii="Arial" w:hAnsi="Arial" w:cs="Arial"/>
                <w:b/>
                <w:lang w:val="hr-HR"/>
              </w:rPr>
            </w:pPr>
            <w:r w:rsidRPr="00506D06">
              <w:rPr>
                <w:rFonts w:ascii="Arial" w:hAnsi="Arial" w:cs="Arial"/>
                <w:b/>
                <w:lang w:val="hr-HR"/>
              </w:rPr>
              <w:t>Ime cjeline</w:t>
            </w:r>
            <w:r w:rsidR="00AB7124" w:rsidRPr="00506D06">
              <w:rPr>
                <w:rFonts w:ascii="Arial" w:hAnsi="Arial" w:cs="Arial"/>
                <w:b/>
                <w:lang w:val="hr-HR"/>
              </w:rPr>
              <w:t xml:space="preserve">: </w:t>
            </w:r>
            <w:r w:rsidR="00AB7124" w:rsidRPr="00506D06">
              <w:rPr>
                <w:rFonts w:ascii="Arial" w:hAnsi="Arial" w:cs="Arial"/>
                <w:bCs/>
                <w:lang w:val="hr-HR"/>
              </w:rPr>
              <w:t>Nov</w:t>
            </w:r>
            <w:r w:rsidR="00A2265D" w:rsidRPr="00506D06">
              <w:rPr>
                <w:rFonts w:ascii="Arial" w:hAnsi="Arial" w:cs="Arial"/>
                <w:bCs/>
                <w:lang w:val="hr-HR"/>
              </w:rPr>
              <w:t>e tehnološke prilike za kompanije</w:t>
            </w:r>
          </w:p>
          <w:p w14:paraId="43098527" w14:textId="73A31273" w:rsidR="00AB7124" w:rsidRPr="00506D06" w:rsidRDefault="00A2265D" w:rsidP="00AB7124">
            <w:pPr>
              <w:rPr>
                <w:rFonts w:ascii="Arial" w:hAnsi="Arial" w:cs="Arial"/>
                <w:b/>
                <w:lang w:val="hr-HR"/>
              </w:rPr>
            </w:pPr>
            <w:r w:rsidRPr="00506D06">
              <w:rPr>
                <w:rFonts w:ascii="Arial" w:hAnsi="Arial" w:cs="Arial"/>
                <w:b/>
                <w:lang w:val="hr-HR"/>
              </w:rPr>
              <w:t>Računarstvo u oblaku</w:t>
            </w:r>
          </w:p>
          <w:p w14:paraId="5F4610B8" w14:textId="05D12996"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t>Taksonomija računarstva u oblaku</w:t>
            </w:r>
          </w:p>
          <w:p w14:paraId="1DFC54BD" w14:textId="509AC555" w:rsidR="00AB7124" w:rsidRPr="00506D06" w:rsidRDefault="00A2265D" w:rsidP="00AB7124">
            <w:pPr>
              <w:rPr>
                <w:rFonts w:ascii="Arial" w:hAnsi="Arial" w:cs="Arial"/>
                <w:b/>
                <w:lang w:val="hr-HR"/>
              </w:rPr>
            </w:pPr>
            <w:r w:rsidRPr="00506D06">
              <w:rPr>
                <w:rFonts w:ascii="Arial" w:hAnsi="Arial" w:cs="Arial"/>
                <w:b/>
                <w:lang w:val="hr-HR"/>
              </w:rPr>
              <w:t>Analitika podataka</w:t>
            </w:r>
          </w:p>
          <w:p w14:paraId="744B8DBB" w14:textId="42DAA443"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t xml:space="preserve">Iskustvo </w:t>
            </w:r>
            <w:r w:rsidR="002B35D4">
              <w:rPr>
                <w:rFonts w:ascii="Arial" w:hAnsi="Arial" w:cs="Arial"/>
                <w:bCs/>
                <w:lang w:val="hr-HR"/>
              </w:rPr>
              <w:t>potrošača</w:t>
            </w:r>
            <w:r w:rsidRPr="00506D06">
              <w:rPr>
                <w:rFonts w:ascii="Arial" w:hAnsi="Arial" w:cs="Arial"/>
                <w:bCs/>
                <w:lang w:val="hr-HR"/>
              </w:rPr>
              <w:t xml:space="preserve"> i odanost brendu</w:t>
            </w:r>
          </w:p>
          <w:p w14:paraId="11892C2F" w14:textId="62709E83"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t>Oglašavanje</w:t>
            </w:r>
          </w:p>
          <w:p w14:paraId="5670B441" w14:textId="4E38DE4F"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t>Upravljanje rizicima</w:t>
            </w:r>
          </w:p>
          <w:p w14:paraId="3CC00FC2" w14:textId="2D36BC3A"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t>Upravljanje lancem vrijednosti</w:t>
            </w:r>
          </w:p>
          <w:p w14:paraId="2F295FC4" w14:textId="2ACFAD2F" w:rsidR="00AB7124" w:rsidRPr="00506D06" w:rsidRDefault="00DD44D6" w:rsidP="00AB7124">
            <w:pPr>
              <w:numPr>
                <w:ilvl w:val="1"/>
                <w:numId w:val="1"/>
              </w:numPr>
              <w:spacing w:after="200" w:line="276" w:lineRule="auto"/>
              <w:rPr>
                <w:rFonts w:ascii="Arial" w:hAnsi="Arial" w:cs="Arial"/>
                <w:b/>
                <w:lang w:val="hr-HR"/>
              </w:rPr>
            </w:pPr>
            <w:r w:rsidRPr="00506D06">
              <w:rPr>
                <w:rFonts w:ascii="Arial" w:hAnsi="Arial" w:cs="Arial"/>
                <w:b/>
                <w:lang w:val="hr-HR"/>
              </w:rPr>
              <w:t>Ime cjeline</w:t>
            </w:r>
            <w:r w:rsidR="00AB7124" w:rsidRPr="00506D06">
              <w:rPr>
                <w:rFonts w:ascii="Arial" w:hAnsi="Arial" w:cs="Arial"/>
                <w:b/>
                <w:lang w:val="hr-HR"/>
              </w:rPr>
              <w:t xml:space="preserve">: </w:t>
            </w:r>
            <w:r w:rsidR="00A2265D" w:rsidRPr="00506D06">
              <w:rPr>
                <w:rFonts w:ascii="Arial" w:hAnsi="Arial" w:cs="Arial"/>
                <w:bCs/>
                <w:lang w:val="hr-HR"/>
              </w:rPr>
              <w:t>Rađanje internetske start-</w:t>
            </w:r>
            <w:proofErr w:type="spellStart"/>
            <w:r w:rsidR="00A2265D" w:rsidRPr="00506D06">
              <w:rPr>
                <w:rFonts w:ascii="Arial" w:hAnsi="Arial" w:cs="Arial"/>
                <w:bCs/>
                <w:lang w:val="hr-HR"/>
              </w:rPr>
              <w:t>up</w:t>
            </w:r>
            <w:proofErr w:type="spellEnd"/>
            <w:r w:rsidR="00A2265D" w:rsidRPr="00506D06">
              <w:rPr>
                <w:rFonts w:ascii="Arial" w:hAnsi="Arial" w:cs="Arial"/>
                <w:bCs/>
                <w:lang w:val="hr-HR"/>
              </w:rPr>
              <w:t xml:space="preserve"> kompanije</w:t>
            </w:r>
          </w:p>
          <w:p w14:paraId="4E421CFA" w14:textId="77777777" w:rsidR="00A2265D" w:rsidRPr="00506D06" w:rsidRDefault="00A2265D" w:rsidP="00A2265D">
            <w:pPr>
              <w:rPr>
                <w:rFonts w:ascii="Arial" w:hAnsi="Arial" w:cs="Arial"/>
                <w:bCs/>
                <w:lang w:val="hr-HR"/>
              </w:rPr>
            </w:pPr>
            <w:r w:rsidRPr="00506D06">
              <w:rPr>
                <w:rFonts w:ascii="Arial" w:hAnsi="Arial" w:cs="Arial"/>
                <w:b/>
                <w:lang w:val="hr-HR"/>
              </w:rPr>
              <w:t>Pretvaranje ideje u uspješan poslovne model</w:t>
            </w:r>
          </w:p>
          <w:p w14:paraId="30C4ABD1" w14:textId="41B28604"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t>Strukturiranje</w:t>
            </w:r>
            <w:r w:rsidR="00AB7124" w:rsidRPr="00506D06">
              <w:rPr>
                <w:rFonts w:ascii="Arial" w:hAnsi="Arial" w:cs="Arial"/>
                <w:bCs/>
                <w:lang w:val="hr-HR"/>
              </w:rPr>
              <w:t xml:space="preserve"> </w:t>
            </w:r>
          </w:p>
          <w:p w14:paraId="04004167" w14:textId="17DB04C5"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t>Razvoj</w:t>
            </w:r>
            <w:r w:rsidR="00AB7124" w:rsidRPr="00506D06">
              <w:rPr>
                <w:rFonts w:ascii="Arial" w:hAnsi="Arial" w:cs="Arial"/>
                <w:bCs/>
                <w:lang w:val="hr-HR"/>
              </w:rPr>
              <w:t xml:space="preserve"> </w:t>
            </w:r>
          </w:p>
          <w:p w14:paraId="18D9C30B" w14:textId="3AFF737A"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lastRenderedPageBreak/>
              <w:t>Poslovno planiranje</w:t>
            </w:r>
            <w:r w:rsidR="00AB7124" w:rsidRPr="00506D06">
              <w:rPr>
                <w:rFonts w:ascii="Arial" w:hAnsi="Arial" w:cs="Arial"/>
                <w:bCs/>
                <w:lang w:val="hr-HR"/>
              </w:rPr>
              <w:t xml:space="preserve"> </w:t>
            </w:r>
          </w:p>
          <w:p w14:paraId="751C406E" w14:textId="3EE234EA" w:rsidR="00AB7124" w:rsidRPr="00506D06" w:rsidRDefault="00AB7124" w:rsidP="00AB7124">
            <w:pPr>
              <w:pStyle w:val="ListParagraph"/>
              <w:numPr>
                <w:ilvl w:val="0"/>
                <w:numId w:val="3"/>
              </w:numPr>
              <w:rPr>
                <w:rFonts w:ascii="Arial" w:hAnsi="Arial" w:cs="Arial"/>
                <w:bCs/>
                <w:lang w:val="hr-HR"/>
              </w:rPr>
            </w:pPr>
            <w:r w:rsidRPr="00506D06">
              <w:rPr>
                <w:rFonts w:ascii="Arial" w:hAnsi="Arial" w:cs="Arial"/>
                <w:bCs/>
                <w:lang w:val="hr-HR"/>
              </w:rPr>
              <w:t>Fin</w:t>
            </w:r>
            <w:r w:rsidR="00A2265D" w:rsidRPr="00506D06">
              <w:rPr>
                <w:rFonts w:ascii="Arial" w:hAnsi="Arial" w:cs="Arial"/>
                <w:bCs/>
                <w:lang w:val="hr-HR"/>
              </w:rPr>
              <w:t>ancijsko planiranje</w:t>
            </w:r>
            <w:r w:rsidRPr="00506D06">
              <w:rPr>
                <w:rFonts w:ascii="Arial" w:hAnsi="Arial" w:cs="Arial"/>
                <w:bCs/>
                <w:lang w:val="hr-HR"/>
              </w:rPr>
              <w:t xml:space="preserve"> </w:t>
            </w:r>
          </w:p>
          <w:p w14:paraId="57E0A815" w14:textId="6845EDF6"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t xml:space="preserve">Strategije </w:t>
            </w:r>
            <w:r w:rsidR="000922A9">
              <w:rPr>
                <w:rFonts w:ascii="Arial" w:hAnsi="Arial" w:cs="Arial"/>
                <w:bCs/>
                <w:lang w:val="hr-HR"/>
              </w:rPr>
              <w:t>uključivanja</w:t>
            </w:r>
            <w:r w:rsidR="000922A9" w:rsidRPr="00506D06">
              <w:rPr>
                <w:rFonts w:ascii="Arial" w:hAnsi="Arial" w:cs="Arial"/>
                <w:bCs/>
                <w:lang w:val="hr-HR"/>
              </w:rPr>
              <w:t xml:space="preserve"> </w:t>
            </w:r>
            <w:r w:rsidRPr="00506D06">
              <w:rPr>
                <w:rFonts w:ascii="Arial" w:hAnsi="Arial" w:cs="Arial"/>
                <w:bCs/>
                <w:lang w:val="hr-HR"/>
              </w:rPr>
              <w:t>dionika</w:t>
            </w:r>
          </w:p>
          <w:p w14:paraId="609D0BAA" w14:textId="318EEC37" w:rsidR="00AB7124" w:rsidRPr="00506D06" w:rsidRDefault="00A2265D" w:rsidP="00AB7124">
            <w:pPr>
              <w:pStyle w:val="ListParagraph"/>
              <w:numPr>
                <w:ilvl w:val="0"/>
                <w:numId w:val="3"/>
              </w:numPr>
              <w:rPr>
                <w:rFonts w:ascii="Arial" w:hAnsi="Arial" w:cs="Arial"/>
                <w:bCs/>
                <w:lang w:val="hr-HR"/>
              </w:rPr>
            </w:pPr>
            <w:r w:rsidRPr="00506D06">
              <w:rPr>
                <w:rFonts w:ascii="Arial" w:hAnsi="Arial" w:cs="Arial"/>
                <w:bCs/>
                <w:lang w:val="hr-HR"/>
              </w:rPr>
              <w:t xml:space="preserve">Matrica </w:t>
            </w:r>
            <w:r w:rsidR="00506D06" w:rsidRPr="00506D06">
              <w:rPr>
                <w:rFonts w:ascii="Arial" w:hAnsi="Arial" w:cs="Arial"/>
                <w:bCs/>
                <w:lang w:val="hr-HR"/>
              </w:rPr>
              <w:t>uključivanja</w:t>
            </w:r>
            <w:r w:rsidRPr="00506D06">
              <w:rPr>
                <w:rFonts w:ascii="Arial" w:hAnsi="Arial" w:cs="Arial"/>
                <w:bCs/>
                <w:lang w:val="hr-HR"/>
              </w:rPr>
              <w:t xml:space="preserve"> dionika</w:t>
            </w:r>
            <w:r w:rsidR="00AB7124" w:rsidRPr="00506D06">
              <w:rPr>
                <w:rFonts w:ascii="Arial" w:hAnsi="Arial" w:cs="Arial"/>
                <w:bCs/>
                <w:lang w:val="hr-HR"/>
              </w:rPr>
              <w:t xml:space="preserve"> </w:t>
            </w:r>
          </w:p>
          <w:p w14:paraId="03D55107" w14:textId="6DD69AD2" w:rsidR="00AB7124" w:rsidRPr="00506D06" w:rsidRDefault="00A2265D" w:rsidP="00AB7124">
            <w:pPr>
              <w:rPr>
                <w:rFonts w:ascii="Arial" w:hAnsi="Arial" w:cs="Arial"/>
                <w:bCs/>
                <w:lang w:val="hr-HR"/>
              </w:rPr>
            </w:pPr>
            <w:r w:rsidRPr="00506D06">
              <w:rPr>
                <w:rFonts w:ascii="Arial" w:hAnsi="Arial" w:cs="Arial"/>
                <w:b/>
                <w:bCs/>
                <w:lang w:val="hr-HR"/>
              </w:rPr>
              <w:t>Umrežavanje i prilike za financiranje</w:t>
            </w:r>
          </w:p>
          <w:p w14:paraId="29922BF9" w14:textId="3EE94108" w:rsidR="00AB7124" w:rsidRPr="00506D06" w:rsidRDefault="00AB7124" w:rsidP="00AB7124">
            <w:pPr>
              <w:pStyle w:val="ListParagraph"/>
              <w:numPr>
                <w:ilvl w:val="0"/>
                <w:numId w:val="3"/>
              </w:numPr>
              <w:rPr>
                <w:rFonts w:ascii="Arial" w:hAnsi="Arial" w:cs="Arial"/>
                <w:bCs/>
                <w:lang w:val="hr-HR"/>
              </w:rPr>
            </w:pPr>
            <w:r w:rsidRPr="00506D06">
              <w:rPr>
                <w:rFonts w:ascii="Arial" w:hAnsi="Arial" w:cs="Arial"/>
                <w:bCs/>
                <w:lang w:val="hr-HR"/>
              </w:rPr>
              <w:t>Start-</w:t>
            </w:r>
            <w:proofErr w:type="spellStart"/>
            <w:r w:rsidRPr="00506D06">
              <w:rPr>
                <w:rFonts w:ascii="Arial" w:hAnsi="Arial" w:cs="Arial"/>
                <w:bCs/>
                <w:lang w:val="hr-HR"/>
              </w:rPr>
              <w:t>up</w:t>
            </w:r>
            <w:proofErr w:type="spellEnd"/>
            <w:r w:rsidR="00506D06" w:rsidRPr="00506D06">
              <w:rPr>
                <w:rFonts w:ascii="Arial" w:hAnsi="Arial" w:cs="Arial"/>
                <w:bCs/>
                <w:lang w:val="hr-HR"/>
              </w:rPr>
              <w:t xml:space="preserve"> kompanija</w:t>
            </w:r>
            <w:r w:rsidRPr="00506D06">
              <w:rPr>
                <w:rFonts w:ascii="Arial" w:hAnsi="Arial" w:cs="Arial"/>
                <w:bCs/>
                <w:lang w:val="hr-HR"/>
              </w:rPr>
              <w:t xml:space="preserve">: </w:t>
            </w:r>
            <w:r w:rsidR="00506D06" w:rsidRPr="00506D06">
              <w:rPr>
                <w:rFonts w:ascii="Arial" w:hAnsi="Arial" w:cs="Arial"/>
                <w:bCs/>
                <w:lang w:val="hr-HR"/>
              </w:rPr>
              <w:t>koji je odnos između financiranja i životnog ciklusa kompanije</w:t>
            </w:r>
            <w:r w:rsidRPr="00506D06">
              <w:rPr>
                <w:rFonts w:ascii="Arial" w:hAnsi="Arial" w:cs="Arial"/>
                <w:bCs/>
                <w:lang w:val="hr-HR"/>
              </w:rPr>
              <w:t>?</w:t>
            </w:r>
          </w:p>
          <w:p w14:paraId="67ADAC4C" w14:textId="67F98567" w:rsidR="00AB7124" w:rsidRPr="00506D06" w:rsidRDefault="00AB7124" w:rsidP="00AB7124">
            <w:pPr>
              <w:pStyle w:val="ListParagraph"/>
              <w:numPr>
                <w:ilvl w:val="0"/>
                <w:numId w:val="3"/>
              </w:numPr>
              <w:rPr>
                <w:rFonts w:ascii="Arial" w:hAnsi="Arial" w:cs="Arial"/>
                <w:bCs/>
                <w:lang w:val="hr-HR"/>
              </w:rPr>
            </w:pPr>
            <w:r w:rsidRPr="00506D06">
              <w:rPr>
                <w:rFonts w:ascii="Arial" w:hAnsi="Arial" w:cs="Arial"/>
                <w:bCs/>
                <w:lang w:val="hr-HR"/>
              </w:rPr>
              <w:t xml:space="preserve">Super </w:t>
            </w:r>
            <w:r w:rsidR="00506D06" w:rsidRPr="00506D06">
              <w:rPr>
                <w:rFonts w:ascii="Arial" w:hAnsi="Arial" w:cs="Arial"/>
                <w:bCs/>
                <w:lang w:val="hr-HR"/>
              </w:rPr>
              <w:t xml:space="preserve">anđeli, anđeli i ulagači rizičnog </w:t>
            </w:r>
            <w:r w:rsidR="00D63724">
              <w:rPr>
                <w:rFonts w:ascii="Arial" w:hAnsi="Arial" w:cs="Arial"/>
                <w:bCs/>
                <w:lang w:val="hr-HR"/>
              </w:rPr>
              <w:t>(</w:t>
            </w:r>
            <w:proofErr w:type="spellStart"/>
            <w:r w:rsidR="00D63724">
              <w:rPr>
                <w:rFonts w:ascii="Arial" w:hAnsi="Arial" w:cs="Arial"/>
                <w:bCs/>
                <w:lang w:val="hr-HR"/>
              </w:rPr>
              <w:t>venture</w:t>
            </w:r>
            <w:proofErr w:type="spellEnd"/>
            <w:r w:rsidR="00D63724">
              <w:rPr>
                <w:rFonts w:ascii="Arial" w:hAnsi="Arial" w:cs="Arial"/>
                <w:bCs/>
                <w:lang w:val="hr-HR"/>
              </w:rPr>
              <w:t xml:space="preserve">) </w:t>
            </w:r>
            <w:r w:rsidR="00506D06" w:rsidRPr="00506D06">
              <w:rPr>
                <w:rFonts w:ascii="Arial" w:hAnsi="Arial" w:cs="Arial"/>
                <w:bCs/>
                <w:lang w:val="hr-HR"/>
              </w:rPr>
              <w:t>kapitala</w:t>
            </w:r>
          </w:p>
          <w:p w14:paraId="17E4CF94" w14:textId="3095E1BE" w:rsidR="00AB7124" w:rsidRPr="00740AB4" w:rsidRDefault="00506D06" w:rsidP="00AB7124">
            <w:pPr>
              <w:pStyle w:val="ListParagraph"/>
              <w:numPr>
                <w:ilvl w:val="0"/>
                <w:numId w:val="3"/>
              </w:numPr>
              <w:rPr>
                <w:rFonts w:ascii="Arial" w:hAnsi="Arial" w:cs="Arial"/>
              </w:rPr>
            </w:pPr>
            <w:r w:rsidRPr="00506D06">
              <w:rPr>
                <w:rFonts w:ascii="Arial" w:hAnsi="Arial" w:cs="Arial"/>
                <w:bCs/>
                <w:lang w:val="hr-HR"/>
              </w:rPr>
              <w:t>Motivacijska prezentacija</w:t>
            </w:r>
            <w:r w:rsidR="00AB7124" w:rsidRPr="00506D06">
              <w:rPr>
                <w:rFonts w:ascii="Arial" w:hAnsi="Arial" w:cs="Arial"/>
                <w:bCs/>
                <w:lang w:val="hr-HR"/>
              </w:rPr>
              <w:t xml:space="preserve"> – </w:t>
            </w:r>
            <w:r w:rsidRPr="00506D06">
              <w:rPr>
                <w:rFonts w:ascii="Arial" w:hAnsi="Arial" w:cs="Arial"/>
                <w:bCs/>
                <w:lang w:val="hr-HR"/>
              </w:rPr>
              <w:t>d</w:t>
            </w:r>
            <w:r w:rsidR="00AB7124" w:rsidRPr="00506D06">
              <w:rPr>
                <w:rFonts w:ascii="Arial" w:hAnsi="Arial" w:cs="Arial"/>
                <w:bCs/>
                <w:lang w:val="hr-HR"/>
              </w:rPr>
              <w:t>e</w:t>
            </w:r>
            <w:r w:rsidRPr="00506D06">
              <w:rPr>
                <w:rFonts w:ascii="Arial" w:hAnsi="Arial" w:cs="Arial"/>
                <w:bCs/>
                <w:lang w:val="hr-HR"/>
              </w:rPr>
              <w:t>finicija i svrha</w:t>
            </w:r>
          </w:p>
        </w:tc>
      </w:tr>
      <w:tr w:rsidR="00AB7124" w:rsidRPr="00740AB4" w14:paraId="3320F9E2"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282856AE" w:rsidR="00AB7124" w:rsidRPr="00740AB4" w:rsidRDefault="002B57E4" w:rsidP="00AB7124">
            <w:pPr>
              <w:rPr>
                <w:rFonts w:ascii="Arial" w:hAnsi="Arial" w:cs="Arial"/>
                <w:b/>
                <w:color w:val="FFFFFF" w:themeColor="background1"/>
              </w:rPr>
            </w:pPr>
            <w:proofErr w:type="spellStart"/>
            <w:r>
              <w:rPr>
                <w:rFonts w:ascii="Arial" w:hAnsi="Arial" w:cs="Arial"/>
                <w:b/>
                <w:color w:val="FFFFFF" w:themeColor="background1"/>
              </w:rPr>
              <w:lastRenderedPageBreak/>
              <w:t>Pojmovnik</w:t>
            </w:r>
            <w:proofErr w:type="spellEnd"/>
            <w:r w:rsidR="002B35D4">
              <w:rPr>
                <w:rFonts w:ascii="Arial" w:hAnsi="Arial" w:cs="Arial"/>
                <w:b/>
                <w:color w:val="FFFFFF" w:themeColor="background1"/>
              </w:rPr>
              <w:t xml:space="preserve"> (5 </w:t>
            </w:r>
            <w:proofErr w:type="spellStart"/>
            <w:r w:rsidR="00D0761A">
              <w:rPr>
                <w:rFonts w:ascii="Arial" w:hAnsi="Arial" w:cs="Arial"/>
                <w:b/>
                <w:color w:val="FFFFFF" w:themeColor="background1"/>
              </w:rPr>
              <w:t>ključnih</w:t>
            </w:r>
            <w:proofErr w:type="spellEnd"/>
            <w:r w:rsidR="00D0761A">
              <w:rPr>
                <w:rFonts w:ascii="Arial" w:hAnsi="Arial" w:cs="Arial"/>
                <w:b/>
                <w:color w:val="FFFFFF" w:themeColor="background1"/>
              </w:rPr>
              <w:t xml:space="preserve"> </w:t>
            </w:r>
            <w:proofErr w:type="spellStart"/>
            <w:r w:rsidR="002B35D4">
              <w:rPr>
                <w:rFonts w:ascii="Arial" w:hAnsi="Arial" w:cs="Arial"/>
                <w:b/>
                <w:color w:val="FFFFFF" w:themeColor="background1"/>
              </w:rPr>
              <w:t>pojmova</w:t>
            </w:r>
            <w:proofErr w:type="spellEnd"/>
            <w:r w:rsidR="002B35D4">
              <w:rPr>
                <w:rFonts w:ascii="Arial" w:hAnsi="Arial" w:cs="Arial"/>
                <w:b/>
                <w:color w:val="FFFFFF" w:themeColor="background1"/>
              </w:rPr>
              <w:t>)</w:t>
            </w:r>
          </w:p>
        </w:tc>
      </w:tr>
      <w:tr w:rsidR="00AB7124" w:rsidRPr="00705016" w14:paraId="3A1461A4"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A85D487" w14:textId="48016F69" w:rsidR="00A82FEA" w:rsidRPr="002B57E4" w:rsidRDefault="00A82FEA" w:rsidP="00A82FEA">
            <w:pPr>
              <w:jc w:val="both"/>
              <w:rPr>
                <w:rFonts w:ascii="Arial" w:hAnsi="Arial" w:cs="Arial"/>
                <w:b/>
                <w:bCs/>
                <w:i/>
                <w:iCs/>
                <w:lang w:val="hr-HR"/>
              </w:rPr>
            </w:pPr>
            <w:r w:rsidRPr="002B57E4">
              <w:rPr>
                <w:rFonts w:ascii="Arial" w:hAnsi="Arial" w:cs="Arial"/>
                <w:b/>
                <w:bCs/>
                <w:i/>
                <w:iCs/>
                <w:lang w:val="hr-HR"/>
              </w:rPr>
              <w:t>D</w:t>
            </w:r>
            <w:r w:rsidR="002B57E4">
              <w:rPr>
                <w:rFonts w:ascii="Arial" w:hAnsi="Arial" w:cs="Arial"/>
                <w:b/>
                <w:bCs/>
                <w:i/>
                <w:iCs/>
                <w:lang w:val="hr-HR"/>
              </w:rPr>
              <w:t>igitalno poduzetništvo</w:t>
            </w:r>
            <w:r w:rsidRPr="002B57E4">
              <w:rPr>
                <w:rFonts w:ascii="Arial" w:hAnsi="Arial" w:cs="Arial"/>
                <w:b/>
                <w:bCs/>
                <w:i/>
                <w:iCs/>
                <w:lang w:val="hr-HR"/>
              </w:rPr>
              <w:t>: Defini</w:t>
            </w:r>
            <w:r w:rsidR="002B57E4">
              <w:rPr>
                <w:rFonts w:ascii="Arial" w:hAnsi="Arial" w:cs="Arial"/>
                <w:b/>
                <w:bCs/>
                <w:i/>
                <w:iCs/>
                <w:lang w:val="hr-HR"/>
              </w:rPr>
              <w:t>cija Europske komisije</w:t>
            </w:r>
          </w:p>
          <w:p w14:paraId="5E386899" w14:textId="59BB0A5E" w:rsidR="00A82FEA" w:rsidRPr="002B57E4" w:rsidRDefault="00A82FEA" w:rsidP="00A82FEA">
            <w:pPr>
              <w:jc w:val="both"/>
              <w:rPr>
                <w:rFonts w:ascii="Arial" w:hAnsi="Arial" w:cs="Arial"/>
                <w:lang w:val="hr-HR"/>
              </w:rPr>
            </w:pPr>
            <w:r w:rsidRPr="002B57E4">
              <w:rPr>
                <w:rFonts w:ascii="Arial" w:hAnsi="Arial" w:cs="Arial"/>
                <w:lang w:val="hr-HR"/>
              </w:rPr>
              <w:t>“</w:t>
            </w:r>
            <w:r w:rsidR="002B57E4">
              <w:rPr>
                <w:rFonts w:ascii="Arial" w:hAnsi="Arial" w:cs="Arial"/>
                <w:lang w:val="hr-HR"/>
              </w:rPr>
              <w:t>Digitalno poduzetništvo obuhvaća sve nove iskorake i transformaciju postojećih kompanija korištenjem novih digitalnih tehnologija</w:t>
            </w:r>
            <w:r w:rsidRPr="002B57E4">
              <w:rPr>
                <w:rFonts w:ascii="Arial" w:hAnsi="Arial" w:cs="Arial"/>
                <w:lang w:val="hr-HR"/>
              </w:rPr>
              <w:t>.</w:t>
            </w:r>
          </w:p>
          <w:p w14:paraId="532CEE0E" w14:textId="1475414E" w:rsidR="00A82FEA" w:rsidRPr="002B57E4" w:rsidRDefault="00257265" w:rsidP="00A82FEA">
            <w:pPr>
              <w:jc w:val="both"/>
              <w:rPr>
                <w:rFonts w:ascii="Arial" w:hAnsi="Arial" w:cs="Arial"/>
                <w:lang w:val="hr-HR"/>
              </w:rPr>
            </w:pPr>
            <w:r w:rsidRPr="00257265">
              <w:rPr>
                <w:rFonts w:ascii="Arial" w:hAnsi="Arial" w:cs="Arial"/>
                <w:lang w:val="hr-HR"/>
              </w:rPr>
              <w:t>[</w:t>
            </w:r>
            <w:r w:rsidR="002B57E4">
              <w:rPr>
                <w:rFonts w:ascii="Arial" w:hAnsi="Arial" w:cs="Arial"/>
                <w:lang w:val="hr-HR"/>
              </w:rPr>
              <w:t>Digitalna poduzeća</w:t>
            </w:r>
            <w:r w:rsidRPr="002B57E4">
              <w:rPr>
                <w:rFonts w:ascii="Arial" w:hAnsi="Arial" w:cs="Arial"/>
                <w:lang w:val="hr-HR"/>
              </w:rPr>
              <w:t>]</w:t>
            </w:r>
            <w:r w:rsidR="002B57E4">
              <w:rPr>
                <w:rFonts w:ascii="Arial" w:hAnsi="Arial" w:cs="Arial"/>
                <w:lang w:val="hr-HR"/>
              </w:rPr>
              <w:t xml:space="preserve"> karakterizira visoki intenzitet korištenja novih digitalnih tehnologija (i to posebice onih vezanih za društvene mreže, </w:t>
            </w:r>
            <w:r w:rsidR="002B35D4">
              <w:rPr>
                <w:rFonts w:ascii="Arial" w:hAnsi="Arial" w:cs="Arial"/>
                <w:lang w:val="hr-HR"/>
              </w:rPr>
              <w:t>velike podatke, mobilna i rješenja u oblaku) u svrhu poboljšanja poslovanja kompanija, osmišljavanja novih poslovnih modela i uključivanja potrošača i dionika</w:t>
            </w:r>
            <w:r w:rsidR="00A82FEA" w:rsidRPr="002B57E4">
              <w:rPr>
                <w:rFonts w:ascii="Arial" w:hAnsi="Arial" w:cs="Arial"/>
                <w:lang w:val="hr-HR"/>
              </w:rPr>
              <w:t>”.</w:t>
            </w:r>
          </w:p>
          <w:p w14:paraId="548FB409" w14:textId="25EC7CDE" w:rsidR="00D0761A" w:rsidRPr="002B57E4" w:rsidRDefault="00D0761A" w:rsidP="00D0761A">
            <w:pPr>
              <w:jc w:val="both"/>
              <w:rPr>
                <w:rFonts w:ascii="Arial" w:hAnsi="Arial" w:cs="Arial"/>
                <w:b/>
                <w:bCs/>
                <w:i/>
                <w:iCs/>
                <w:lang w:val="hr-HR"/>
              </w:rPr>
            </w:pPr>
            <w:r w:rsidRPr="002B57E4">
              <w:rPr>
                <w:rFonts w:ascii="Arial" w:hAnsi="Arial" w:cs="Arial"/>
                <w:b/>
                <w:bCs/>
                <w:i/>
                <w:iCs/>
                <w:lang w:val="hr-HR"/>
              </w:rPr>
              <w:t>D</w:t>
            </w:r>
            <w:r>
              <w:rPr>
                <w:rFonts w:ascii="Arial" w:hAnsi="Arial" w:cs="Arial"/>
                <w:b/>
                <w:bCs/>
                <w:i/>
                <w:iCs/>
                <w:lang w:val="hr-HR"/>
              </w:rPr>
              <w:t>igitalno poduzetništvo</w:t>
            </w:r>
            <w:r w:rsidRPr="002B57E4">
              <w:rPr>
                <w:rFonts w:ascii="Arial" w:hAnsi="Arial" w:cs="Arial"/>
                <w:b/>
                <w:bCs/>
                <w:i/>
                <w:iCs/>
                <w:lang w:val="hr-HR"/>
              </w:rPr>
              <w:t>: Defini</w:t>
            </w:r>
            <w:r>
              <w:rPr>
                <w:rFonts w:ascii="Arial" w:hAnsi="Arial" w:cs="Arial"/>
                <w:b/>
                <w:bCs/>
                <w:i/>
                <w:iCs/>
                <w:lang w:val="hr-HR"/>
              </w:rPr>
              <w:t>cija OECD-a</w:t>
            </w:r>
          </w:p>
          <w:p w14:paraId="5AF9F083" w14:textId="35762C5B" w:rsidR="00A82FEA" w:rsidRPr="002B57E4" w:rsidRDefault="00A82FEA" w:rsidP="00A82FEA">
            <w:pPr>
              <w:jc w:val="both"/>
              <w:rPr>
                <w:rFonts w:ascii="Arial" w:hAnsi="Arial" w:cs="Arial"/>
                <w:lang w:val="hr-HR"/>
              </w:rPr>
            </w:pPr>
            <w:r w:rsidRPr="002B57E4">
              <w:rPr>
                <w:rFonts w:ascii="Arial" w:hAnsi="Arial" w:cs="Arial"/>
                <w:lang w:val="hr-HR"/>
              </w:rPr>
              <w:t xml:space="preserve">“[…] </w:t>
            </w:r>
            <w:r w:rsidR="00257265">
              <w:rPr>
                <w:rFonts w:ascii="Arial" w:hAnsi="Arial" w:cs="Arial"/>
                <w:lang w:val="hr-HR"/>
              </w:rPr>
              <w:t>osnivanje digitalne kompanije i usvajanje digitalnih tehnologija od strane već postojećih poduzetnika. Ispodprosječno zastupljene skupine stanovništva bi mogle vrlo vjerojatno imati koristi od određenih karakteristika digitalnih tehnologija</w:t>
            </w:r>
            <w:r w:rsidR="000D46A7">
              <w:rPr>
                <w:rFonts w:ascii="Arial" w:hAnsi="Arial" w:cs="Arial"/>
                <w:lang w:val="hr-HR"/>
              </w:rPr>
              <w:t xml:space="preserve"> namijenjenih osnivanju i rastu kompanija</w:t>
            </w:r>
            <w:r w:rsidRPr="002B57E4">
              <w:rPr>
                <w:rFonts w:ascii="Arial" w:hAnsi="Arial" w:cs="Arial"/>
                <w:lang w:val="hr-HR"/>
              </w:rPr>
              <w:t>,</w:t>
            </w:r>
            <w:r w:rsidR="000D46A7">
              <w:rPr>
                <w:rFonts w:ascii="Arial" w:hAnsi="Arial" w:cs="Arial"/>
                <w:lang w:val="hr-HR"/>
              </w:rPr>
              <w:t xml:space="preserve"> uključujući i niže start-</w:t>
            </w:r>
            <w:proofErr w:type="spellStart"/>
            <w:r w:rsidR="000D46A7">
              <w:rPr>
                <w:rFonts w:ascii="Arial" w:hAnsi="Arial" w:cs="Arial"/>
                <w:lang w:val="hr-HR"/>
              </w:rPr>
              <w:t>up</w:t>
            </w:r>
            <w:proofErr w:type="spellEnd"/>
            <w:r w:rsidR="000D46A7">
              <w:rPr>
                <w:rFonts w:ascii="Arial" w:hAnsi="Arial" w:cs="Arial"/>
                <w:lang w:val="hr-HR"/>
              </w:rPr>
              <w:t xml:space="preserve"> troškove za mnoge digitalne kompanije i širi pristup vanjskim tržištima zahvaljujući internetu</w:t>
            </w:r>
            <w:r w:rsidRPr="002B57E4">
              <w:rPr>
                <w:rFonts w:ascii="Arial" w:hAnsi="Arial" w:cs="Arial"/>
                <w:lang w:val="hr-HR"/>
              </w:rPr>
              <w:t>”.</w:t>
            </w:r>
          </w:p>
          <w:p w14:paraId="1A23A274" w14:textId="09C29FE1" w:rsidR="00A82FEA" w:rsidRPr="002B57E4" w:rsidRDefault="00A82FEA" w:rsidP="00A82FEA">
            <w:pPr>
              <w:jc w:val="both"/>
              <w:rPr>
                <w:rFonts w:ascii="Arial" w:hAnsi="Arial" w:cs="Arial"/>
                <w:b/>
                <w:bCs/>
                <w:i/>
                <w:iCs/>
                <w:lang w:val="hr-HR"/>
              </w:rPr>
            </w:pPr>
            <w:r w:rsidRPr="002B57E4">
              <w:rPr>
                <w:rFonts w:ascii="Arial" w:hAnsi="Arial" w:cs="Arial"/>
                <w:b/>
                <w:bCs/>
                <w:i/>
                <w:iCs/>
                <w:lang w:val="hr-HR"/>
              </w:rPr>
              <w:lastRenderedPageBreak/>
              <w:t>Defin</w:t>
            </w:r>
            <w:r w:rsidR="000D46A7">
              <w:rPr>
                <w:rFonts w:ascii="Arial" w:hAnsi="Arial" w:cs="Arial"/>
                <w:b/>
                <w:bCs/>
                <w:i/>
                <w:iCs/>
                <w:lang w:val="hr-HR"/>
              </w:rPr>
              <w:t>icija digitalnog poduzetništva – akademska perspektiva</w:t>
            </w:r>
          </w:p>
          <w:p w14:paraId="35DE3373" w14:textId="022B78B5" w:rsidR="00A82FEA" w:rsidRPr="002B57E4" w:rsidRDefault="00A82FEA" w:rsidP="00A82FEA">
            <w:pPr>
              <w:jc w:val="both"/>
              <w:rPr>
                <w:rFonts w:ascii="Arial" w:hAnsi="Arial" w:cs="Arial"/>
                <w:lang w:val="hr-HR"/>
              </w:rPr>
            </w:pPr>
            <w:r w:rsidRPr="002B57E4">
              <w:rPr>
                <w:rFonts w:ascii="Arial" w:hAnsi="Arial" w:cs="Arial"/>
                <w:lang w:val="hr-HR"/>
              </w:rPr>
              <w:t>“Digital</w:t>
            </w:r>
            <w:r w:rsidR="000D46A7">
              <w:rPr>
                <w:rFonts w:ascii="Arial" w:hAnsi="Arial" w:cs="Arial"/>
                <w:lang w:val="hr-HR"/>
              </w:rPr>
              <w:t xml:space="preserve">no poduzetništvo se može definirati kao poduzetničke prilike koje se mogu stvoriti i primijeniti uslijed korištenja tehnoloških platformi i drugih uređaja za elektroničku komunikaciju. Dakle, digitalno poduzetništvo može potpasti pod mnoge poslovne </w:t>
            </w:r>
            <w:r w:rsidR="00A80FA7">
              <w:rPr>
                <w:rFonts w:ascii="Arial" w:hAnsi="Arial" w:cs="Arial"/>
                <w:lang w:val="hr-HR"/>
              </w:rPr>
              <w:t>funkcije</w:t>
            </w:r>
            <w:r w:rsidR="000D46A7">
              <w:rPr>
                <w:rFonts w:ascii="Arial" w:hAnsi="Arial" w:cs="Arial"/>
                <w:lang w:val="hr-HR"/>
              </w:rPr>
              <w:t xml:space="preserve">. </w:t>
            </w:r>
            <w:r w:rsidR="00A80FA7">
              <w:rPr>
                <w:rFonts w:ascii="Arial" w:hAnsi="Arial" w:cs="Arial"/>
                <w:lang w:val="hr-HR"/>
              </w:rPr>
              <w:t>Zajedno s razvojem i napretkom tehnologije, mnoge poslovne funkcije (marketing, prodaja, razvoj proizvoda, distribucija, upravljanje dionicima, operacije) će se također razvijati, a neke nove funkcije će nastajati</w:t>
            </w:r>
            <w:r w:rsidR="00A80FA7" w:rsidRPr="002B57E4">
              <w:rPr>
                <w:rFonts w:ascii="Arial" w:hAnsi="Arial" w:cs="Arial"/>
                <w:lang w:val="hr-HR"/>
              </w:rPr>
              <w:t xml:space="preserve"> </w:t>
            </w:r>
            <w:r w:rsidRPr="002B57E4">
              <w:rPr>
                <w:rFonts w:ascii="Arial" w:hAnsi="Arial" w:cs="Arial"/>
                <w:lang w:val="hr-HR"/>
              </w:rPr>
              <w:t>”.</w:t>
            </w:r>
          </w:p>
          <w:p w14:paraId="3941EAE0" w14:textId="52337A90" w:rsidR="00A82FEA" w:rsidRPr="002B57E4" w:rsidRDefault="00A82FEA" w:rsidP="00A82FEA">
            <w:pPr>
              <w:jc w:val="both"/>
              <w:rPr>
                <w:rFonts w:ascii="Arial" w:hAnsi="Arial" w:cs="Arial"/>
                <w:b/>
                <w:bCs/>
                <w:i/>
                <w:iCs/>
                <w:lang w:val="hr-HR"/>
              </w:rPr>
            </w:pPr>
            <w:r w:rsidRPr="002B57E4">
              <w:rPr>
                <w:rFonts w:ascii="Arial" w:hAnsi="Arial" w:cs="Arial"/>
                <w:b/>
                <w:bCs/>
                <w:i/>
                <w:iCs/>
                <w:lang w:val="hr-HR"/>
              </w:rPr>
              <w:t>Digital</w:t>
            </w:r>
            <w:r w:rsidR="00A80FA7">
              <w:rPr>
                <w:rFonts w:ascii="Arial" w:hAnsi="Arial" w:cs="Arial"/>
                <w:b/>
                <w:bCs/>
                <w:i/>
                <w:iCs/>
                <w:lang w:val="hr-HR"/>
              </w:rPr>
              <w:t>na transformacija</w:t>
            </w:r>
            <w:r w:rsidRPr="002B57E4">
              <w:rPr>
                <w:rFonts w:ascii="Arial" w:hAnsi="Arial" w:cs="Arial"/>
                <w:b/>
                <w:bCs/>
                <w:i/>
                <w:iCs/>
                <w:lang w:val="hr-HR"/>
              </w:rPr>
              <w:t xml:space="preserve"> (</w:t>
            </w:r>
            <w:r w:rsidR="00A80FA7">
              <w:rPr>
                <w:rFonts w:ascii="Arial" w:hAnsi="Arial" w:cs="Arial"/>
                <w:b/>
                <w:bCs/>
                <w:i/>
                <w:iCs/>
                <w:lang w:val="hr-HR"/>
              </w:rPr>
              <w:t>definicija OECD-a</w:t>
            </w:r>
            <w:r w:rsidRPr="002B57E4">
              <w:rPr>
                <w:rFonts w:ascii="Arial" w:hAnsi="Arial" w:cs="Arial"/>
                <w:b/>
                <w:bCs/>
                <w:i/>
                <w:iCs/>
                <w:lang w:val="hr-HR"/>
              </w:rPr>
              <w:t>)</w:t>
            </w:r>
          </w:p>
          <w:p w14:paraId="24195FF5" w14:textId="7E71A13A" w:rsidR="00A82FEA" w:rsidRPr="002B57E4" w:rsidRDefault="00A82FEA" w:rsidP="00A82FEA">
            <w:pPr>
              <w:jc w:val="both"/>
              <w:rPr>
                <w:rFonts w:ascii="Arial" w:hAnsi="Arial" w:cs="Arial"/>
                <w:lang w:val="hr-HR"/>
              </w:rPr>
            </w:pPr>
            <w:r w:rsidRPr="002B57E4">
              <w:rPr>
                <w:rFonts w:ascii="Arial" w:hAnsi="Arial" w:cs="Arial"/>
                <w:lang w:val="hr-HR"/>
              </w:rPr>
              <w:t>“Digital</w:t>
            </w:r>
            <w:r w:rsidR="00A80FA7">
              <w:rPr>
                <w:rFonts w:ascii="Arial" w:hAnsi="Arial" w:cs="Arial"/>
                <w:lang w:val="hr-HR"/>
              </w:rPr>
              <w:t xml:space="preserve">na transformacija </w:t>
            </w:r>
            <w:r w:rsidR="00B17611">
              <w:rPr>
                <w:rFonts w:ascii="Arial" w:hAnsi="Arial" w:cs="Arial"/>
                <w:lang w:val="hr-HR"/>
              </w:rPr>
              <w:t>podrazumijeva</w:t>
            </w:r>
            <w:r w:rsidR="00A80FA7">
              <w:rPr>
                <w:rFonts w:ascii="Arial" w:hAnsi="Arial" w:cs="Arial"/>
                <w:lang w:val="hr-HR"/>
              </w:rPr>
              <w:t xml:space="preserve"> skup ekonomskih i društvenih učinaka </w:t>
            </w:r>
            <w:proofErr w:type="spellStart"/>
            <w:r w:rsidR="00A80FA7">
              <w:rPr>
                <w:rFonts w:ascii="Arial" w:hAnsi="Arial" w:cs="Arial"/>
                <w:lang w:val="hr-HR"/>
              </w:rPr>
              <w:t>digitizacije</w:t>
            </w:r>
            <w:proofErr w:type="spellEnd"/>
            <w:r w:rsidR="00A80FA7">
              <w:rPr>
                <w:rFonts w:ascii="Arial" w:hAnsi="Arial" w:cs="Arial"/>
                <w:lang w:val="hr-HR"/>
              </w:rPr>
              <w:t xml:space="preserve"> (odnosno pretvaranja analognih podataka i procesa u oblik koji je čitljiv strojevima) i digitalizacije (korištenja digitalnih tehnologija i podataka te poveznica koje nastaju kao rezultat novih i modificiranih aktivnosti)</w:t>
            </w:r>
            <w:r w:rsidRPr="002B57E4">
              <w:rPr>
                <w:rFonts w:ascii="Arial" w:hAnsi="Arial" w:cs="Arial"/>
                <w:lang w:val="hr-HR"/>
              </w:rPr>
              <w:t>”.</w:t>
            </w:r>
          </w:p>
          <w:p w14:paraId="7391C0DA" w14:textId="7AC214C4" w:rsidR="00A82FEA" w:rsidRPr="002B57E4" w:rsidRDefault="00A82FEA" w:rsidP="00A82FEA">
            <w:pPr>
              <w:jc w:val="both"/>
              <w:rPr>
                <w:rFonts w:ascii="Arial" w:hAnsi="Arial" w:cs="Arial"/>
                <w:b/>
                <w:bCs/>
                <w:i/>
                <w:iCs/>
                <w:lang w:val="hr-HR"/>
              </w:rPr>
            </w:pPr>
            <w:r w:rsidRPr="002B57E4">
              <w:rPr>
                <w:rFonts w:ascii="Arial" w:hAnsi="Arial" w:cs="Arial"/>
                <w:b/>
                <w:bCs/>
                <w:i/>
                <w:iCs/>
                <w:lang w:val="hr-HR"/>
              </w:rPr>
              <w:t xml:space="preserve">ORM – Online </w:t>
            </w:r>
            <w:r w:rsidR="00A80FA7">
              <w:rPr>
                <w:rFonts w:ascii="Arial" w:hAnsi="Arial" w:cs="Arial"/>
                <w:b/>
                <w:bCs/>
                <w:i/>
                <w:iCs/>
                <w:lang w:val="hr-HR"/>
              </w:rPr>
              <w:t>r</w:t>
            </w:r>
            <w:r w:rsidRPr="002B57E4">
              <w:rPr>
                <w:rFonts w:ascii="Arial" w:hAnsi="Arial" w:cs="Arial"/>
                <w:b/>
                <w:bCs/>
                <w:i/>
                <w:iCs/>
                <w:lang w:val="hr-HR"/>
              </w:rPr>
              <w:t>eputa</w:t>
            </w:r>
            <w:r w:rsidR="00A80FA7">
              <w:rPr>
                <w:rFonts w:ascii="Arial" w:hAnsi="Arial" w:cs="Arial"/>
                <w:b/>
                <w:bCs/>
                <w:i/>
                <w:iCs/>
                <w:lang w:val="hr-HR"/>
              </w:rPr>
              <w:t>cijski</w:t>
            </w:r>
            <w:r w:rsidRPr="002B57E4">
              <w:rPr>
                <w:rFonts w:ascii="Arial" w:hAnsi="Arial" w:cs="Arial"/>
                <w:b/>
                <w:bCs/>
                <w:i/>
                <w:iCs/>
                <w:lang w:val="hr-HR"/>
              </w:rPr>
              <w:t xml:space="preserve"> </w:t>
            </w:r>
            <w:r w:rsidR="00A80FA7">
              <w:rPr>
                <w:rFonts w:ascii="Arial" w:hAnsi="Arial" w:cs="Arial"/>
                <w:b/>
                <w:bCs/>
                <w:i/>
                <w:iCs/>
                <w:lang w:val="hr-HR"/>
              </w:rPr>
              <w:t>menadžment</w:t>
            </w:r>
          </w:p>
          <w:p w14:paraId="2C242E44" w14:textId="31EC6B8A" w:rsidR="00A82FEA" w:rsidRPr="002B57E4" w:rsidRDefault="00A82FEA" w:rsidP="00A82FEA">
            <w:pPr>
              <w:jc w:val="both"/>
              <w:rPr>
                <w:rFonts w:ascii="Arial" w:hAnsi="Arial" w:cs="Arial"/>
                <w:lang w:val="hr-HR"/>
              </w:rPr>
            </w:pPr>
            <w:r w:rsidRPr="002B57E4">
              <w:rPr>
                <w:rFonts w:ascii="Arial" w:hAnsi="Arial" w:cs="Arial"/>
                <w:lang w:val="hr-HR"/>
              </w:rPr>
              <w:t xml:space="preserve">Online </w:t>
            </w:r>
            <w:r w:rsidR="00A80FA7">
              <w:rPr>
                <w:rFonts w:ascii="Arial" w:hAnsi="Arial" w:cs="Arial"/>
                <w:lang w:val="hr-HR"/>
              </w:rPr>
              <w:t xml:space="preserve">reputacijski menadžment </w:t>
            </w:r>
            <w:r w:rsidRPr="002B57E4">
              <w:rPr>
                <w:rFonts w:ascii="Arial" w:hAnsi="Arial" w:cs="Arial"/>
                <w:lang w:val="hr-HR"/>
              </w:rPr>
              <w:t xml:space="preserve">(ORM) </w:t>
            </w:r>
            <w:r w:rsidR="00A80FA7">
              <w:rPr>
                <w:rFonts w:ascii="Arial" w:hAnsi="Arial" w:cs="Arial"/>
                <w:lang w:val="hr-HR"/>
              </w:rPr>
              <w:t xml:space="preserve">se odnosi na praćenje, evaluaciju i osnaživanje javne percepcije </w:t>
            </w:r>
            <w:r w:rsidR="00097A99">
              <w:rPr>
                <w:rFonts w:ascii="Arial" w:hAnsi="Arial" w:cs="Arial"/>
                <w:lang w:val="hr-HR"/>
              </w:rPr>
              <w:t>potrošača</w:t>
            </w:r>
            <w:r w:rsidR="00A80FA7">
              <w:rPr>
                <w:rFonts w:ascii="Arial" w:hAnsi="Arial" w:cs="Arial"/>
                <w:lang w:val="hr-HR"/>
              </w:rPr>
              <w:t>, konkurenata, investitora/dioničara i zainteresirane javnosti. Brojna istraživanja su pokazala da javn</w:t>
            </w:r>
            <w:r w:rsidR="00097A99">
              <w:rPr>
                <w:rFonts w:ascii="Arial" w:hAnsi="Arial" w:cs="Arial"/>
                <w:lang w:val="hr-HR"/>
              </w:rPr>
              <w:t>a reputacija</w:t>
            </w:r>
            <w:r w:rsidR="00A80FA7">
              <w:rPr>
                <w:rFonts w:ascii="Arial" w:hAnsi="Arial" w:cs="Arial"/>
                <w:lang w:val="hr-HR"/>
              </w:rPr>
              <w:t xml:space="preserve"> kompanije u online domeni predstavlja važnu stratešku imovinu </w:t>
            </w:r>
            <w:r w:rsidR="00097A99">
              <w:rPr>
                <w:rFonts w:ascii="Arial" w:hAnsi="Arial" w:cs="Arial"/>
                <w:lang w:val="hr-HR"/>
              </w:rPr>
              <w:t>kompanije.</w:t>
            </w:r>
          </w:p>
          <w:p w14:paraId="70C7B543" w14:textId="36385BB8" w:rsidR="00A82FEA" w:rsidRPr="002B57E4" w:rsidRDefault="00097A99" w:rsidP="00A82FEA">
            <w:pPr>
              <w:jc w:val="both"/>
              <w:rPr>
                <w:rFonts w:ascii="Arial" w:hAnsi="Arial" w:cs="Arial"/>
                <w:b/>
                <w:bCs/>
                <w:i/>
                <w:iCs/>
                <w:lang w:val="hr-HR"/>
              </w:rPr>
            </w:pPr>
            <w:r>
              <w:rPr>
                <w:rFonts w:ascii="Arial" w:hAnsi="Arial" w:cs="Arial"/>
                <w:b/>
                <w:bCs/>
                <w:i/>
                <w:iCs/>
                <w:lang w:val="hr-HR"/>
              </w:rPr>
              <w:t>Računarstvo u oblaku</w:t>
            </w:r>
          </w:p>
          <w:p w14:paraId="17C69706" w14:textId="7928F0F5" w:rsidR="00A82FEA" w:rsidRDefault="00097A99" w:rsidP="00A82FEA">
            <w:pPr>
              <w:jc w:val="both"/>
              <w:rPr>
                <w:rFonts w:ascii="Arial" w:hAnsi="Arial" w:cs="Arial"/>
                <w:lang w:val="hr-HR"/>
              </w:rPr>
            </w:pPr>
            <w:r>
              <w:rPr>
                <w:rFonts w:ascii="Arial" w:hAnsi="Arial" w:cs="Arial"/>
                <w:lang w:val="hr-HR"/>
              </w:rPr>
              <w:t>Računarstvo u oblaku vam omogućava da koristite važne hardverske i softverske resurse na daljinu. Takve usluge su pružene od strane specijaliziranih kompanija koje – u ovisnosti od njihove ponude – mogu alocirati ili upravljati tim resursima u ime klijenta</w:t>
            </w:r>
          </w:p>
          <w:p w14:paraId="32B0E782" w14:textId="77777777" w:rsidR="00097A99" w:rsidRPr="002B57E4" w:rsidRDefault="00097A99" w:rsidP="00A82FEA">
            <w:pPr>
              <w:jc w:val="both"/>
              <w:rPr>
                <w:rFonts w:ascii="Arial" w:hAnsi="Arial" w:cs="Arial"/>
                <w:lang w:val="hr-HR"/>
              </w:rPr>
            </w:pPr>
          </w:p>
          <w:p w14:paraId="69EE2529" w14:textId="4A010C78" w:rsidR="00A82FEA" w:rsidRPr="002B57E4" w:rsidRDefault="00097A99" w:rsidP="00A82FEA">
            <w:pPr>
              <w:jc w:val="both"/>
              <w:rPr>
                <w:rFonts w:ascii="Arial" w:hAnsi="Arial" w:cs="Arial"/>
                <w:b/>
                <w:bCs/>
                <w:i/>
                <w:iCs/>
                <w:lang w:val="hr-HR"/>
              </w:rPr>
            </w:pPr>
            <w:r>
              <w:rPr>
                <w:rFonts w:ascii="Arial" w:hAnsi="Arial" w:cs="Arial"/>
                <w:b/>
                <w:bCs/>
                <w:i/>
                <w:iCs/>
                <w:lang w:val="hr-HR"/>
              </w:rPr>
              <w:lastRenderedPageBreak/>
              <w:t>Analitika podataka</w:t>
            </w:r>
          </w:p>
          <w:p w14:paraId="5C2AFE68" w14:textId="5DC6E183" w:rsidR="00A82FEA" w:rsidRPr="002B57E4" w:rsidRDefault="00097A99" w:rsidP="00A82FEA">
            <w:pPr>
              <w:jc w:val="both"/>
              <w:rPr>
                <w:rFonts w:ascii="Arial" w:hAnsi="Arial" w:cs="Arial"/>
                <w:lang w:val="hr-HR"/>
              </w:rPr>
            </w:pPr>
            <w:r>
              <w:rPr>
                <w:rFonts w:ascii="Arial" w:hAnsi="Arial" w:cs="Arial"/>
                <w:lang w:val="hr-HR"/>
              </w:rPr>
              <w:t xml:space="preserve">Formalna definicija analitike podataka ju opisuje kao način dekodiranja digitalnih podataka koji </w:t>
            </w:r>
            <w:proofErr w:type="spellStart"/>
            <w:r>
              <w:rPr>
                <w:rFonts w:ascii="Arial" w:hAnsi="Arial" w:cs="Arial"/>
                <w:lang w:val="hr-HR"/>
              </w:rPr>
              <w:t>naznačava</w:t>
            </w:r>
            <w:proofErr w:type="spellEnd"/>
            <w:r>
              <w:rPr>
                <w:rFonts w:ascii="Arial" w:hAnsi="Arial" w:cs="Arial"/>
                <w:lang w:val="hr-HR"/>
              </w:rPr>
              <w:t xml:space="preserve"> visoko vrijedne informacije iz kojih se mogu oformiti prognostički modeli znanja umjesto deskriptivnih modela. U poslovnom upravljanju</w:t>
            </w:r>
            <w:r w:rsidR="00B17611">
              <w:rPr>
                <w:rFonts w:ascii="Arial" w:hAnsi="Arial" w:cs="Arial"/>
                <w:lang w:val="hr-HR"/>
              </w:rPr>
              <w:t>, analitika podataka je bitan strateški alat koji je na raspolaganju menadžmentu i upravi.</w:t>
            </w:r>
          </w:p>
          <w:p w14:paraId="2C234136" w14:textId="07E55188" w:rsidR="00AB7124" w:rsidRPr="002B57E4" w:rsidRDefault="00B17611" w:rsidP="00A82FEA">
            <w:pPr>
              <w:jc w:val="both"/>
              <w:rPr>
                <w:rFonts w:ascii="Arial" w:hAnsi="Arial" w:cs="Arial"/>
                <w:b/>
                <w:bCs/>
                <w:i/>
                <w:iCs/>
                <w:lang w:val="hr-HR"/>
              </w:rPr>
            </w:pPr>
            <w:r>
              <w:rPr>
                <w:rFonts w:ascii="Arial" w:hAnsi="Arial" w:cs="Arial"/>
                <w:b/>
                <w:bCs/>
                <w:i/>
                <w:iCs/>
                <w:lang w:val="hr-HR"/>
              </w:rPr>
              <w:t>Poslovni plan</w:t>
            </w:r>
          </w:p>
          <w:p w14:paraId="6C33116F" w14:textId="4EF4B997" w:rsidR="00A82FEA" w:rsidRPr="002B57E4" w:rsidRDefault="00B17611" w:rsidP="00A82FEA">
            <w:pPr>
              <w:jc w:val="both"/>
              <w:rPr>
                <w:rFonts w:ascii="Arial" w:hAnsi="Arial" w:cs="Arial"/>
                <w:lang w:val="hr-HR"/>
              </w:rPr>
            </w:pPr>
            <w:r>
              <w:rPr>
                <w:rFonts w:ascii="Arial" w:hAnsi="Arial" w:cs="Arial"/>
                <w:lang w:val="hr-HR"/>
              </w:rPr>
              <w:t>Poslovni plan je formalni dokument koji predstavlja strukturirani uvid u poslovanje. Sadržaj poslovnog plana se najčešće artikulira u nekoliko specifičnih cjelina koje pokrivaju temeljne</w:t>
            </w:r>
            <w:r w:rsidR="00FA41FD">
              <w:rPr>
                <w:rFonts w:ascii="Arial" w:hAnsi="Arial" w:cs="Arial"/>
                <w:lang w:val="hr-HR"/>
              </w:rPr>
              <w:t xml:space="preserve"> dimenzije poslovanja:</w:t>
            </w:r>
          </w:p>
          <w:p w14:paraId="6E01BEBA" w14:textId="1AD8B7DD" w:rsidR="00A82FEA" w:rsidRPr="002B57E4" w:rsidRDefault="00FA41FD" w:rsidP="00A82FEA">
            <w:pPr>
              <w:pStyle w:val="ListParagraph"/>
              <w:numPr>
                <w:ilvl w:val="0"/>
                <w:numId w:val="13"/>
              </w:numPr>
              <w:jc w:val="both"/>
              <w:rPr>
                <w:rFonts w:ascii="Arial" w:hAnsi="Arial" w:cs="Arial"/>
                <w:lang w:val="hr-HR"/>
              </w:rPr>
            </w:pPr>
            <w:r>
              <w:rPr>
                <w:rFonts w:ascii="Arial" w:hAnsi="Arial" w:cs="Arial"/>
                <w:lang w:val="hr-HR"/>
              </w:rPr>
              <w:t>Kratka prezentacija poslovne ideje, poduzetnika i bitnih zaposlenika</w:t>
            </w:r>
          </w:p>
          <w:p w14:paraId="51E0A605" w14:textId="23FB36A1" w:rsidR="00A82FEA" w:rsidRPr="002B57E4" w:rsidRDefault="00FA41FD" w:rsidP="00A82FEA">
            <w:pPr>
              <w:pStyle w:val="ListParagraph"/>
              <w:numPr>
                <w:ilvl w:val="0"/>
                <w:numId w:val="13"/>
              </w:numPr>
              <w:jc w:val="both"/>
              <w:rPr>
                <w:rFonts w:ascii="Arial" w:hAnsi="Arial" w:cs="Arial"/>
                <w:lang w:val="hr-HR"/>
              </w:rPr>
            </w:pPr>
            <w:r>
              <w:rPr>
                <w:rFonts w:ascii="Arial" w:hAnsi="Arial" w:cs="Arial"/>
                <w:lang w:val="hr-HR"/>
              </w:rPr>
              <w:t>Kratka prezentacija proizvoda/usluge</w:t>
            </w:r>
          </w:p>
          <w:p w14:paraId="4738FFE2" w14:textId="1B4CF771" w:rsidR="00A82FEA" w:rsidRPr="002B57E4" w:rsidRDefault="00FA41FD" w:rsidP="00A82FEA">
            <w:pPr>
              <w:pStyle w:val="ListParagraph"/>
              <w:numPr>
                <w:ilvl w:val="0"/>
                <w:numId w:val="13"/>
              </w:numPr>
              <w:jc w:val="both"/>
              <w:rPr>
                <w:rFonts w:ascii="Arial" w:hAnsi="Arial" w:cs="Arial"/>
                <w:lang w:val="hr-HR"/>
              </w:rPr>
            </w:pPr>
            <w:r>
              <w:rPr>
                <w:rFonts w:ascii="Arial" w:hAnsi="Arial" w:cs="Arial"/>
                <w:lang w:val="hr-HR"/>
              </w:rPr>
              <w:t>Analiza tržišta</w:t>
            </w:r>
            <w:r w:rsidR="00A82FEA" w:rsidRPr="002B57E4">
              <w:rPr>
                <w:rFonts w:ascii="Arial" w:hAnsi="Arial" w:cs="Arial"/>
                <w:lang w:val="hr-HR"/>
              </w:rPr>
              <w:t xml:space="preserve"> (</w:t>
            </w:r>
            <w:r>
              <w:rPr>
                <w:rFonts w:ascii="Arial" w:hAnsi="Arial" w:cs="Arial"/>
                <w:lang w:val="hr-HR"/>
              </w:rPr>
              <w:t>koji su ciljani tržišni segmenti</w:t>
            </w:r>
            <w:r w:rsidR="00A82FEA" w:rsidRPr="002B57E4">
              <w:rPr>
                <w:rFonts w:ascii="Arial" w:hAnsi="Arial" w:cs="Arial"/>
                <w:lang w:val="hr-HR"/>
              </w:rPr>
              <w:t>)</w:t>
            </w:r>
          </w:p>
          <w:p w14:paraId="772DF22D" w14:textId="67492177" w:rsidR="00A82FEA" w:rsidRPr="002B57E4" w:rsidRDefault="00FA41FD" w:rsidP="00A82FEA">
            <w:pPr>
              <w:pStyle w:val="ListParagraph"/>
              <w:numPr>
                <w:ilvl w:val="0"/>
                <w:numId w:val="13"/>
              </w:numPr>
              <w:jc w:val="both"/>
              <w:rPr>
                <w:rFonts w:ascii="Arial" w:hAnsi="Arial" w:cs="Arial"/>
                <w:lang w:val="hr-HR"/>
              </w:rPr>
            </w:pPr>
            <w:r>
              <w:rPr>
                <w:rFonts w:ascii="Arial" w:hAnsi="Arial" w:cs="Arial"/>
                <w:lang w:val="hr-HR"/>
              </w:rPr>
              <w:t>Dugoročna razvojna perspektiva</w:t>
            </w:r>
          </w:p>
          <w:p w14:paraId="0C1E7591" w14:textId="1BDF988C" w:rsidR="00A82FEA" w:rsidRPr="002B57E4" w:rsidRDefault="00FA41FD" w:rsidP="00A82FEA">
            <w:pPr>
              <w:pStyle w:val="ListParagraph"/>
              <w:numPr>
                <w:ilvl w:val="0"/>
                <w:numId w:val="13"/>
              </w:numPr>
              <w:jc w:val="both"/>
              <w:rPr>
                <w:rFonts w:ascii="Arial" w:hAnsi="Arial" w:cs="Arial"/>
                <w:lang w:val="hr-HR"/>
              </w:rPr>
            </w:pPr>
            <w:r>
              <w:rPr>
                <w:rFonts w:ascii="Arial" w:hAnsi="Arial" w:cs="Arial"/>
                <w:lang w:val="hr-HR"/>
              </w:rPr>
              <w:t>Učinci na okoliš</w:t>
            </w:r>
          </w:p>
          <w:p w14:paraId="1799F0AA" w14:textId="0094BB84" w:rsidR="00A82FEA" w:rsidRPr="002B57E4" w:rsidRDefault="00FA41FD" w:rsidP="00A82FEA">
            <w:pPr>
              <w:pStyle w:val="ListParagraph"/>
              <w:numPr>
                <w:ilvl w:val="0"/>
                <w:numId w:val="13"/>
              </w:numPr>
              <w:jc w:val="both"/>
              <w:rPr>
                <w:rFonts w:ascii="Arial" w:hAnsi="Arial" w:cs="Arial"/>
                <w:lang w:val="hr-HR"/>
              </w:rPr>
            </w:pPr>
            <w:r>
              <w:rPr>
                <w:rFonts w:ascii="Arial" w:hAnsi="Arial" w:cs="Arial"/>
                <w:lang w:val="hr-HR"/>
              </w:rPr>
              <w:t>Financiranje i očekivana profitabilnost</w:t>
            </w:r>
          </w:p>
          <w:p w14:paraId="5EFB43DA" w14:textId="640B298B" w:rsidR="00A82FEA" w:rsidRPr="002B57E4" w:rsidRDefault="00A82FEA" w:rsidP="00A82FEA">
            <w:pPr>
              <w:jc w:val="both"/>
              <w:rPr>
                <w:rFonts w:ascii="Arial" w:hAnsi="Arial" w:cs="Arial"/>
                <w:b/>
                <w:bCs/>
                <w:i/>
                <w:iCs/>
                <w:lang w:val="hr-HR"/>
              </w:rPr>
            </w:pPr>
            <w:r w:rsidRPr="002B57E4">
              <w:rPr>
                <w:rFonts w:ascii="Arial" w:hAnsi="Arial" w:cs="Arial"/>
                <w:b/>
                <w:bCs/>
                <w:i/>
                <w:iCs/>
                <w:lang w:val="hr-HR"/>
              </w:rPr>
              <w:t>Finan</w:t>
            </w:r>
            <w:r w:rsidR="00FA41FD">
              <w:rPr>
                <w:rFonts w:ascii="Arial" w:hAnsi="Arial" w:cs="Arial"/>
                <w:b/>
                <w:bCs/>
                <w:i/>
                <w:iCs/>
                <w:lang w:val="hr-HR"/>
              </w:rPr>
              <w:t>cijski plan</w:t>
            </w:r>
            <w:r w:rsidRPr="002B57E4">
              <w:rPr>
                <w:rFonts w:ascii="Arial" w:hAnsi="Arial" w:cs="Arial"/>
                <w:b/>
                <w:bCs/>
                <w:i/>
                <w:iCs/>
                <w:lang w:val="hr-HR"/>
              </w:rPr>
              <w:t xml:space="preserve"> </w:t>
            </w:r>
          </w:p>
          <w:p w14:paraId="30125C06" w14:textId="4E9ECF95" w:rsidR="00A82FEA" w:rsidRPr="002B57E4" w:rsidRDefault="00FA41FD" w:rsidP="00A82FEA">
            <w:pPr>
              <w:jc w:val="both"/>
              <w:rPr>
                <w:rFonts w:ascii="Arial" w:hAnsi="Arial" w:cs="Arial"/>
                <w:lang w:val="hr-HR"/>
              </w:rPr>
            </w:pPr>
            <w:r>
              <w:rPr>
                <w:rFonts w:ascii="Arial" w:hAnsi="Arial" w:cs="Arial"/>
                <w:lang w:val="hr-HR"/>
              </w:rPr>
              <w:t>Financijski plan se odnosi na sintetičku, ali vrlo sveobuhvatnu evaluaciju financijskih i ekonomskih kapaciteta kompanije. Robusni financijski plan sadrži tri dokumenta koji ujedno predstavljaju tri glavna financijska izvještaja</w:t>
            </w:r>
            <w:r w:rsidR="00A82FEA" w:rsidRPr="002B57E4">
              <w:rPr>
                <w:rFonts w:ascii="Arial" w:hAnsi="Arial" w:cs="Arial"/>
                <w:lang w:val="hr-HR"/>
              </w:rPr>
              <w:t xml:space="preserve">: </w:t>
            </w:r>
          </w:p>
          <w:p w14:paraId="4B610C2C" w14:textId="4D5B2ED0" w:rsidR="00A82FEA" w:rsidRPr="002B57E4" w:rsidRDefault="00FA41FD" w:rsidP="00A82FEA">
            <w:pPr>
              <w:pStyle w:val="ListParagraph"/>
              <w:numPr>
                <w:ilvl w:val="0"/>
                <w:numId w:val="14"/>
              </w:numPr>
              <w:jc w:val="both"/>
              <w:rPr>
                <w:rFonts w:ascii="Arial" w:hAnsi="Arial" w:cs="Arial"/>
                <w:lang w:val="hr-HR"/>
              </w:rPr>
            </w:pPr>
            <w:r>
              <w:rPr>
                <w:rFonts w:ascii="Arial" w:hAnsi="Arial" w:cs="Arial"/>
                <w:lang w:val="hr-HR"/>
              </w:rPr>
              <w:t>Bilanca stanja</w:t>
            </w:r>
            <w:r w:rsidR="00A82FEA" w:rsidRPr="002B57E4">
              <w:rPr>
                <w:rFonts w:ascii="Arial" w:hAnsi="Arial" w:cs="Arial"/>
                <w:lang w:val="hr-HR"/>
              </w:rPr>
              <w:t xml:space="preserve"> – </w:t>
            </w:r>
            <w:r>
              <w:rPr>
                <w:rFonts w:ascii="Arial" w:hAnsi="Arial" w:cs="Arial"/>
                <w:lang w:val="hr-HR"/>
              </w:rPr>
              <w:t>Imovina i obveze</w:t>
            </w:r>
          </w:p>
          <w:p w14:paraId="651CE473" w14:textId="0084CBEA" w:rsidR="00A82FEA" w:rsidRPr="002B57E4" w:rsidRDefault="00FA41FD" w:rsidP="00A82FEA">
            <w:pPr>
              <w:pStyle w:val="ListParagraph"/>
              <w:numPr>
                <w:ilvl w:val="0"/>
                <w:numId w:val="14"/>
              </w:numPr>
              <w:jc w:val="both"/>
              <w:rPr>
                <w:rFonts w:ascii="Arial" w:hAnsi="Arial" w:cs="Arial"/>
                <w:lang w:val="hr-HR"/>
              </w:rPr>
            </w:pPr>
            <w:r>
              <w:rPr>
                <w:rFonts w:ascii="Arial" w:hAnsi="Arial" w:cs="Arial"/>
                <w:lang w:val="hr-HR"/>
              </w:rPr>
              <w:t>Račun dobiti i gubitka</w:t>
            </w:r>
            <w:r w:rsidR="00A82FEA" w:rsidRPr="002B57E4">
              <w:rPr>
                <w:rFonts w:ascii="Arial" w:hAnsi="Arial" w:cs="Arial"/>
                <w:lang w:val="hr-HR"/>
              </w:rPr>
              <w:t xml:space="preserve"> – </w:t>
            </w:r>
            <w:r>
              <w:rPr>
                <w:rFonts w:ascii="Arial" w:hAnsi="Arial" w:cs="Arial"/>
                <w:lang w:val="hr-HR"/>
              </w:rPr>
              <w:t>Prihodi i rashodi</w:t>
            </w:r>
            <w:r w:rsidR="00A82FEA" w:rsidRPr="002B57E4">
              <w:rPr>
                <w:rFonts w:ascii="Arial" w:hAnsi="Arial" w:cs="Arial"/>
                <w:lang w:val="hr-HR"/>
              </w:rPr>
              <w:t xml:space="preserve"> </w:t>
            </w:r>
          </w:p>
          <w:p w14:paraId="017B068B" w14:textId="058C2C70" w:rsidR="00A82FEA" w:rsidRPr="002B57E4" w:rsidRDefault="00FA41FD" w:rsidP="00A82FEA">
            <w:pPr>
              <w:pStyle w:val="ListParagraph"/>
              <w:numPr>
                <w:ilvl w:val="0"/>
                <w:numId w:val="14"/>
              </w:numPr>
              <w:jc w:val="both"/>
              <w:rPr>
                <w:rFonts w:ascii="Arial" w:hAnsi="Arial" w:cs="Arial"/>
                <w:lang w:val="hr-HR"/>
              </w:rPr>
            </w:pPr>
            <w:r>
              <w:rPr>
                <w:rFonts w:ascii="Arial" w:hAnsi="Arial" w:cs="Arial"/>
                <w:lang w:val="hr-HR"/>
              </w:rPr>
              <w:t>Izvještaj o novčanom tijeku</w:t>
            </w:r>
            <w:r w:rsidR="00A82FEA" w:rsidRPr="002B57E4">
              <w:rPr>
                <w:rFonts w:ascii="Arial" w:hAnsi="Arial" w:cs="Arial"/>
                <w:lang w:val="hr-HR"/>
              </w:rPr>
              <w:t xml:space="preserve"> –</w:t>
            </w:r>
            <w:r>
              <w:rPr>
                <w:rFonts w:ascii="Arial" w:hAnsi="Arial" w:cs="Arial"/>
                <w:lang w:val="hr-HR"/>
              </w:rPr>
              <w:t>Priljev i odljev gotovine</w:t>
            </w:r>
          </w:p>
          <w:p w14:paraId="740FE03B" w14:textId="4664C51E" w:rsidR="00A82FEA" w:rsidRPr="002B57E4" w:rsidRDefault="00FA41FD" w:rsidP="00A82FEA">
            <w:pPr>
              <w:jc w:val="both"/>
              <w:rPr>
                <w:rFonts w:ascii="Arial" w:hAnsi="Arial" w:cs="Arial"/>
                <w:b/>
                <w:bCs/>
                <w:i/>
                <w:iCs/>
                <w:lang w:val="hr-HR"/>
              </w:rPr>
            </w:pPr>
            <w:r>
              <w:rPr>
                <w:rFonts w:ascii="Arial" w:hAnsi="Arial" w:cs="Arial"/>
                <w:b/>
                <w:bCs/>
                <w:i/>
                <w:iCs/>
                <w:lang w:val="hr-HR"/>
              </w:rPr>
              <w:t>Motivacijska prezentacija</w:t>
            </w:r>
          </w:p>
          <w:p w14:paraId="032B9589" w14:textId="3F81176C" w:rsidR="00AB7124" w:rsidRPr="002B57E4" w:rsidRDefault="00FA41FD" w:rsidP="00A82FEA">
            <w:pPr>
              <w:jc w:val="both"/>
              <w:rPr>
                <w:rFonts w:ascii="Arial" w:hAnsi="Arial" w:cs="Arial"/>
                <w:lang w:val="hr-HR"/>
              </w:rPr>
            </w:pPr>
            <w:r>
              <w:rPr>
                <w:rFonts w:ascii="Arial" w:hAnsi="Arial" w:cs="Arial"/>
                <w:lang w:val="hr-HR"/>
              </w:rPr>
              <w:lastRenderedPageBreak/>
              <w:t>Upečatljiva i intrigantna prezentacija poslovne ideje napravljena s ciljem da se zaintrigira i zadobije interes investitora. Motivacijske prezentacije su poznate po tome da su iznimno kratke i sažete; mogu trajati od minimalno 30 sekundi do maksimalno dvije minute.</w:t>
            </w:r>
          </w:p>
        </w:tc>
      </w:tr>
      <w:tr w:rsidR="00AB7124" w:rsidRPr="00740AB4" w14:paraId="09BA5C79"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76BCFEFC" w:rsidR="00AB7124" w:rsidRPr="002B57E4" w:rsidRDefault="00AB7124" w:rsidP="00AB7124">
            <w:pPr>
              <w:rPr>
                <w:rFonts w:ascii="Arial" w:hAnsi="Arial" w:cs="Arial"/>
                <w:b/>
                <w:color w:val="FFFFFF" w:themeColor="background1"/>
                <w:lang w:val="hr-HR"/>
              </w:rPr>
            </w:pPr>
            <w:r w:rsidRPr="002B57E4">
              <w:rPr>
                <w:rFonts w:ascii="Arial" w:hAnsi="Arial" w:cs="Arial"/>
                <w:b/>
                <w:color w:val="FFFFFF" w:themeColor="background1"/>
                <w:lang w:val="hr-HR"/>
              </w:rPr>
              <w:lastRenderedPageBreak/>
              <w:t>Bibliogra</w:t>
            </w:r>
            <w:r w:rsidR="00A2265D" w:rsidRPr="002B57E4">
              <w:rPr>
                <w:rFonts w:ascii="Arial" w:hAnsi="Arial" w:cs="Arial"/>
                <w:b/>
                <w:color w:val="FFFFFF" w:themeColor="background1"/>
                <w:lang w:val="hr-HR"/>
              </w:rPr>
              <w:t>fija i dodatne reference</w:t>
            </w:r>
          </w:p>
        </w:tc>
      </w:tr>
      <w:tr w:rsidR="00AB7124" w:rsidRPr="00740AB4" w14:paraId="499800E8"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71E8621" w14:textId="7DF7214C" w:rsidR="00AB7124" w:rsidRPr="002B57E4" w:rsidRDefault="00740AB4" w:rsidP="00AB7124">
            <w:pPr>
              <w:rPr>
                <w:rFonts w:ascii="Arial" w:hAnsi="Arial" w:cs="Arial"/>
                <w:lang w:val="hr-HR"/>
              </w:rPr>
            </w:pPr>
            <w:r w:rsidRPr="002B57E4">
              <w:rPr>
                <w:rFonts w:ascii="Arial" w:hAnsi="Arial" w:cs="Arial"/>
                <w:lang w:val="hr-HR"/>
              </w:rPr>
              <w:t>D</w:t>
            </w:r>
            <w:r w:rsidR="00A2265D" w:rsidRPr="002B57E4">
              <w:rPr>
                <w:rFonts w:ascii="Arial" w:hAnsi="Arial" w:cs="Arial"/>
                <w:lang w:val="hr-HR"/>
              </w:rPr>
              <w:t>igitalno poduzetništvo: definicija Europske komisije</w:t>
            </w:r>
            <w:r w:rsidRPr="002B57E4">
              <w:rPr>
                <w:rFonts w:ascii="Arial" w:hAnsi="Arial" w:cs="Arial"/>
                <w:lang w:val="hr-HR"/>
              </w:rPr>
              <w:t>:</w:t>
            </w:r>
            <w:r w:rsidRPr="002B57E4">
              <w:rPr>
                <w:rFonts w:ascii="Arial" w:hAnsi="Arial" w:cs="Arial"/>
                <w:lang w:val="hr-HR"/>
              </w:rPr>
              <w:br/>
            </w:r>
            <w:hyperlink r:id="rId8" w:history="1">
              <w:r w:rsidRPr="002B57E4">
                <w:rPr>
                  <w:rStyle w:val="Hyperlink"/>
                  <w:rFonts w:ascii="Arial" w:hAnsi="Arial" w:cs="Arial"/>
                  <w:lang w:val="hr-HR"/>
                </w:rPr>
                <w:t>https://publications.jrc.ec.europa.eu/repository/bitstream/JRC112439/jrc112439_eides_report.pdf</w:t>
              </w:r>
            </w:hyperlink>
          </w:p>
          <w:p w14:paraId="4701D74E" w14:textId="1F583C74" w:rsidR="00740AB4" w:rsidRPr="002B57E4" w:rsidRDefault="00A2265D" w:rsidP="00AB7124">
            <w:pPr>
              <w:rPr>
                <w:rFonts w:ascii="Arial" w:hAnsi="Arial" w:cs="Arial"/>
                <w:lang w:val="hr-HR"/>
              </w:rPr>
            </w:pPr>
            <w:r w:rsidRPr="002B57E4">
              <w:rPr>
                <w:rFonts w:ascii="Arial" w:hAnsi="Arial" w:cs="Arial"/>
                <w:lang w:val="hr-HR"/>
              </w:rPr>
              <w:t>Digitalno poduzetništvo: definicija OECD-a:</w:t>
            </w:r>
            <w:r w:rsidR="00740AB4" w:rsidRPr="002B57E4">
              <w:rPr>
                <w:rFonts w:ascii="Arial" w:hAnsi="Arial" w:cs="Arial"/>
                <w:lang w:val="hr-HR"/>
              </w:rPr>
              <w:br/>
            </w:r>
            <w:hyperlink r:id="rId9" w:history="1">
              <w:r w:rsidR="00740AB4" w:rsidRPr="002B57E4">
                <w:rPr>
                  <w:rStyle w:val="Hyperlink"/>
                  <w:rFonts w:ascii="Arial" w:hAnsi="Arial" w:cs="Arial"/>
                  <w:lang w:val="hr-HR"/>
                </w:rPr>
                <w:t>https://www.oecd-ilibrary.org/docserver/28e047ba-en.pdf?expires=1593152542&amp;id=id&amp;accname=guest&amp;checksum=9127A1DB691D56E497C1B8FB901BA783</w:t>
              </w:r>
            </w:hyperlink>
            <w:r w:rsidR="00740AB4" w:rsidRPr="002B57E4">
              <w:rPr>
                <w:rFonts w:ascii="Arial" w:hAnsi="Arial" w:cs="Arial"/>
                <w:lang w:val="hr-HR"/>
              </w:rPr>
              <w:t xml:space="preserve"> </w:t>
            </w:r>
          </w:p>
          <w:p w14:paraId="1E22B69A" w14:textId="209FC491" w:rsidR="00740AB4" w:rsidRPr="002B57E4" w:rsidRDefault="00A62282" w:rsidP="00AB7124">
            <w:pPr>
              <w:rPr>
                <w:rFonts w:ascii="Arial" w:hAnsi="Arial" w:cs="Arial"/>
                <w:lang w:val="hr-HR"/>
              </w:rPr>
            </w:pPr>
            <w:r w:rsidRPr="002B57E4">
              <w:rPr>
                <w:rFonts w:ascii="Arial" w:hAnsi="Arial" w:cs="Arial"/>
                <w:lang w:val="hr-HR"/>
              </w:rPr>
              <w:t xml:space="preserve">Digitalno poduzetništvo </w:t>
            </w:r>
            <w:r w:rsidR="00740AB4" w:rsidRPr="002B57E4">
              <w:rPr>
                <w:rFonts w:ascii="Arial" w:hAnsi="Arial" w:cs="Arial"/>
                <w:lang w:val="hr-HR"/>
              </w:rPr>
              <w:t xml:space="preserve">– </w:t>
            </w:r>
            <w:r w:rsidRPr="002B57E4">
              <w:rPr>
                <w:rFonts w:ascii="Arial" w:hAnsi="Arial" w:cs="Arial"/>
                <w:lang w:val="hr-HR"/>
              </w:rPr>
              <w:t>pregled literature</w:t>
            </w:r>
            <w:r w:rsidR="00740AB4" w:rsidRPr="002B57E4">
              <w:rPr>
                <w:rFonts w:ascii="Arial" w:hAnsi="Arial" w:cs="Arial"/>
                <w:lang w:val="hr-HR"/>
              </w:rPr>
              <w:t>:</w:t>
            </w:r>
            <w:r w:rsidR="00740AB4" w:rsidRPr="002B57E4">
              <w:rPr>
                <w:rFonts w:ascii="Arial" w:hAnsi="Arial" w:cs="Arial"/>
                <w:lang w:val="hr-HR"/>
              </w:rPr>
              <w:br/>
            </w:r>
            <w:hyperlink r:id="rId10" w:history="1">
              <w:r w:rsidR="00740AB4" w:rsidRPr="002B57E4">
                <w:rPr>
                  <w:rStyle w:val="Hyperlink"/>
                  <w:rFonts w:ascii="Arial" w:hAnsi="Arial" w:cs="Arial"/>
                  <w:lang w:val="hr-HR"/>
                </w:rPr>
                <w:t>https://www.ncbi.nlm.nih.gov/pmc/articles/PMC7134220/</w:t>
              </w:r>
            </w:hyperlink>
            <w:r w:rsidR="00740AB4" w:rsidRPr="002B57E4">
              <w:rPr>
                <w:rFonts w:ascii="Arial" w:hAnsi="Arial" w:cs="Arial"/>
                <w:lang w:val="hr-HR"/>
              </w:rPr>
              <w:t xml:space="preserve"> </w:t>
            </w:r>
          </w:p>
          <w:p w14:paraId="195DFB65" w14:textId="004BD9C3" w:rsidR="00740AB4" w:rsidRPr="002B57E4" w:rsidRDefault="00740AB4" w:rsidP="00AB7124">
            <w:pPr>
              <w:rPr>
                <w:rFonts w:ascii="Arial" w:hAnsi="Arial" w:cs="Arial"/>
                <w:lang w:val="hr-HR"/>
              </w:rPr>
            </w:pPr>
            <w:r w:rsidRPr="002B57E4">
              <w:rPr>
                <w:rFonts w:ascii="Arial" w:hAnsi="Arial" w:cs="Arial"/>
                <w:lang w:val="hr-HR"/>
              </w:rPr>
              <w:t>Digital</w:t>
            </w:r>
            <w:r w:rsidR="00A62282" w:rsidRPr="002B57E4">
              <w:rPr>
                <w:rFonts w:ascii="Arial" w:hAnsi="Arial" w:cs="Arial"/>
                <w:lang w:val="hr-HR"/>
              </w:rPr>
              <w:t>na transformacija</w:t>
            </w:r>
            <w:r w:rsidRPr="002B57E4">
              <w:rPr>
                <w:rFonts w:ascii="Arial" w:hAnsi="Arial" w:cs="Arial"/>
                <w:lang w:val="hr-HR"/>
              </w:rPr>
              <w:t> –  defini</w:t>
            </w:r>
            <w:r w:rsidR="00A62282" w:rsidRPr="002B57E4">
              <w:rPr>
                <w:rFonts w:ascii="Arial" w:hAnsi="Arial" w:cs="Arial"/>
                <w:lang w:val="hr-HR"/>
              </w:rPr>
              <w:t>cija i pokretači</w:t>
            </w:r>
            <w:r w:rsidRPr="002B57E4">
              <w:rPr>
                <w:rFonts w:ascii="Arial" w:hAnsi="Arial" w:cs="Arial"/>
                <w:lang w:val="hr-HR"/>
              </w:rPr>
              <w:t xml:space="preserve"> (OECD): </w:t>
            </w:r>
            <w:r w:rsidRPr="002B57E4">
              <w:rPr>
                <w:rFonts w:ascii="Arial" w:hAnsi="Arial" w:cs="Arial"/>
                <w:lang w:val="hr-HR"/>
              </w:rPr>
              <w:br/>
            </w:r>
            <w:hyperlink r:id="rId11" w:history="1">
              <w:r w:rsidRPr="002B57E4">
                <w:rPr>
                  <w:rStyle w:val="Hyperlink"/>
                  <w:rFonts w:ascii="Arial" w:hAnsi="Arial" w:cs="Arial"/>
                  <w:lang w:val="hr-HR"/>
                </w:rPr>
                <w:t>https://www.oecd-ilibrary.org/science-and-technology/going-digital-shaping-policies-improving-lives_9789264312012-en</w:t>
              </w:r>
            </w:hyperlink>
          </w:p>
          <w:p w14:paraId="41B05FAB" w14:textId="7B8CD173" w:rsidR="00740AB4" w:rsidRPr="002B57E4" w:rsidRDefault="000038B5" w:rsidP="00740AB4">
            <w:pPr>
              <w:rPr>
                <w:rFonts w:ascii="Arial" w:hAnsi="Arial" w:cs="Arial"/>
                <w:lang w:val="hr-HR"/>
              </w:rPr>
            </w:pPr>
            <w:hyperlink r:id="rId12" w:history="1">
              <w:r w:rsidR="00740AB4" w:rsidRPr="002B57E4">
                <w:rPr>
                  <w:rStyle w:val="Hyperlink"/>
                  <w:rFonts w:ascii="Arial" w:hAnsi="Arial" w:cs="Arial"/>
                  <w:lang w:val="hr-HR"/>
                </w:rPr>
                <w:t>https://www.oecd-ilibrary.org/science-and-technology/going-digital-shaping-policies-improving-lives_9789264312012-en</w:t>
              </w:r>
            </w:hyperlink>
            <w:r w:rsidR="00740AB4" w:rsidRPr="002B57E4">
              <w:rPr>
                <w:rFonts w:ascii="Arial" w:hAnsi="Arial" w:cs="Arial"/>
                <w:lang w:val="hr-HR"/>
              </w:rPr>
              <w:t xml:space="preserve"> </w:t>
            </w:r>
          </w:p>
          <w:p w14:paraId="2652F8C4" w14:textId="02E602CA" w:rsidR="00740AB4" w:rsidRPr="002B57E4" w:rsidRDefault="000038B5" w:rsidP="00740AB4">
            <w:pPr>
              <w:rPr>
                <w:rFonts w:ascii="Arial" w:hAnsi="Arial" w:cs="Arial"/>
                <w:lang w:val="hr-HR"/>
              </w:rPr>
            </w:pPr>
            <w:hyperlink r:id="rId13" w:history="1">
              <w:r w:rsidR="00740AB4" w:rsidRPr="002B57E4">
                <w:rPr>
                  <w:rStyle w:val="Hyperlink"/>
                  <w:rFonts w:ascii="Arial" w:hAnsi="Arial" w:cs="Arial"/>
                  <w:lang w:val="hr-HR"/>
                </w:rPr>
                <w:t>https://www.oecd-ilibrary.org/science-and-technology/artificial-intelligence-in-society_eedfee77-en</w:t>
              </w:r>
            </w:hyperlink>
            <w:r w:rsidR="00740AB4" w:rsidRPr="002B57E4">
              <w:rPr>
                <w:rFonts w:ascii="Arial" w:hAnsi="Arial" w:cs="Arial"/>
                <w:lang w:val="hr-HR"/>
              </w:rPr>
              <w:t xml:space="preserve"> </w:t>
            </w:r>
          </w:p>
          <w:p w14:paraId="3C36C12D" w14:textId="0755AD6E" w:rsidR="00740AB4" w:rsidRPr="002B57E4" w:rsidRDefault="000038B5" w:rsidP="00740AB4">
            <w:pPr>
              <w:rPr>
                <w:rFonts w:ascii="Arial" w:hAnsi="Arial" w:cs="Arial"/>
                <w:lang w:val="hr-HR"/>
              </w:rPr>
            </w:pPr>
            <w:hyperlink r:id="rId14" w:history="1">
              <w:r w:rsidR="00740AB4" w:rsidRPr="002B57E4">
                <w:rPr>
                  <w:rStyle w:val="Hyperlink"/>
                  <w:rFonts w:ascii="Arial" w:hAnsi="Arial" w:cs="Arial"/>
                  <w:lang w:val="hr-HR"/>
                </w:rPr>
                <w:t>https://www.oecd-ilibrary.org/science-and-technology/cloud-computing-the-concept-impacts-and-the-role-of-government-policy_5jxzf4lcc7f5-en</w:t>
              </w:r>
            </w:hyperlink>
            <w:r w:rsidR="00740AB4" w:rsidRPr="002B57E4">
              <w:rPr>
                <w:rFonts w:ascii="Arial" w:hAnsi="Arial" w:cs="Arial"/>
                <w:lang w:val="hr-HR"/>
              </w:rPr>
              <w:t xml:space="preserve"> </w:t>
            </w:r>
          </w:p>
          <w:p w14:paraId="7D2449F9" w14:textId="29CCE870" w:rsidR="00740AB4" w:rsidRPr="002B57E4" w:rsidRDefault="00A62282" w:rsidP="00AB7124">
            <w:pPr>
              <w:rPr>
                <w:rFonts w:ascii="Arial" w:hAnsi="Arial" w:cs="Arial"/>
                <w:lang w:val="hr-HR"/>
              </w:rPr>
            </w:pPr>
            <w:r w:rsidRPr="002B57E4">
              <w:rPr>
                <w:rFonts w:ascii="Arial" w:hAnsi="Arial" w:cs="Arial"/>
                <w:lang w:val="hr-HR"/>
              </w:rPr>
              <w:lastRenderedPageBreak/>
              <w:t>Važnost online reputacijskog menadžmenta za kompanije</w:t>
            </w:r>
            <w:r w:rsidR="00740AB4" w:rsidRPr="002B57E4">
              <w:rPr>
                <w:rFonts w:ascii="Arial" w:hAnsi="Arial" w:cs="Arial"/>
                <w:lang w:val="hr-HR"/>
              </w:rPr>
              <w:t>:</w:t>
            </w:r>
            <w:r w:rsidR="00740AB4" w:rsidRPr="002B57E4">
              <w:rPr>
                <w:rFonts w:ascii="Arial" w:hAnsi="Arial" w:cs="Arial"/>
                <w:lang w:val="hr-HR"/>
              </w:rPr>
              <w:br/>
            </w:r>
            <w:hyperlink r:id="rId15" w:history="1">
              <w:r w:rsidR="00740AB4" w:rsidRPr="002B57E4">
                <w:rPr>
                  <w:rStyle w:val="Hyperlink"/>
                  <w:rFonts w:ascii="Arial" w:hAnsi="Arial" w:cs="Arial"/>
                  <w:lang w:val="hr-HR"/>
                </w:rPr>
                <w:t>https://clutch.co/pr-firms/resources/importance-online-reputation-management-businesses</w:t>
              </w:r>
            </w:hyperlink>
            <w:r w:rsidR="00740AB4" w:rsidRPr="002B57E4">
              <w:rPr>
                <w:rFonts w:ascii="Arial" w:hAnsi="Arial" w:cs="Arial"/>
                <w:lang w:val="hr-HR"/>
              </w:rPr>
              <w:t xml:space="preserve"> </w:t>
            </w:r>
          </w:p>
          <w:p w14:paraId="4EEBAB46" w14:textId="5EA5A0D9" w:rsidR="00740AB4" w:rsidRPr="002B57E4" w:rsidRDefault="00740AB4" w:rsidP="00AB7124">
            <w:pPr>
              <w:rPr>
                <w:rFonts w:ascii="Arial" w:hAnsi="Arial" w:cs="Arial"/>
                <w:lang w:val="hr-HR"/>
              </w:rPr>
            </w:pPr>
            <w:r w:rsidRPr="002B57E4">
              <w:rPr>
                <w:rFonts w:ascii="Arial" w:hAnsi="Arial" w:cs="Arial"/>
                <w:lang w:val="hr-HR"/>
              </w:rPr>
              <w:t xml:space="preserve">ORM </w:t>
            </w:r>
            <w:r w:rsidR="00A62282" w:rsidRPr="002B57E4">
              <w:rPr>
                <w:rFonts w:ascii="Arial" w:hAnsi="Arial" w:cs="Arial"/>
                <w:lang w:val="hr-HR"/>
              </w:rPr>
              <w:t>alati</w:t>
            </w:r>
            <w:r w:rsidRPr="002B57E4">
              <w:rPr>
                <w:rFonts w:ascii="Arial" w:hAnsi="Arial" w:cs="Arial"/>
                <w:lang w:val="hr-HR"/>
              </w:rPr>
              <w:t xml:space="preserve">: </w:t>
            </w:r>
            <w:r w:rsidRPr="002B57E4">
              <w:rPr>
                <w:rFonts w:ascii="Arial" w:hAnsi="Arial" w:cs="Arial"/>
                <w:lang w:val="hr-HR"/>
              </w:rPr>
              <w:br/>
            </w:r>
            <w:hyperlink r:id="rId16" w:anchor="close" w:history="1">
              <w:r w:rsidRPr="002B57E4">
                <w:rPr>
                  <w:rStyle w:val="Hyperlink"/>
                  <w:rFonts w:ascii="Arial" w:hAnsi="Arial" w:cs="Arial"/>
                  <w:lang w:val="hr-HR"/>
                </w:rPr>
                <w:t>https://www.searchenginejournal.com/best-online-reputation-monitoring-tools/250769/#close</w:t>
              </w:r>
            </w:hyperlink>
            <w:r w:rsidRPr="002B57E4">
              <w:rPr>
                <w:rFonts w:ascii="Arial" w:hAnsi="Arial" w:cs="Arial"/>
                <w:lang w:val="hr-HR"/>
              </w:rPr>
              <w:t xml:space="preserve"> </w:t>
            </w:r>
          </w:p>
          <w:p w14:paraId="5E8540A6" w14:textId="0471A199" w:rsidR="00740AB4" w:rsidRPr="002B57E4" w:rsidRDefault="00A62282" w:rsidP="00740AB4">
            <w:pPr>
              <w:rPr>
                <w:rFonts w:ascii="Arial" w:hAnsi="Arial" w:cs="Arial"/>
                <w:lang w:val="hr-HR"/>
              </w:rPr>
            </w:pPr>
            <w:r w:rsidRPr="002B57E4">
              <w:rPr>
                <w:rFonts w:ascii="Arial" w:hAnsi="Arial" w:cs="Arial"/>
                <w:lang w:val="hr-HR"/>
              </w:rPr>
              <w:t xml:space="preserve">Matrica </w:t>
            </w:r>
            <w:r w:rsidR="00506D06" w:rsidRPr="002B57E4">
              <w:rPr>
                <w:rFonts w:ascii="Arial" w:hAnsi="Arial" w:cs="Arial"/>
                <w:lang w:val="hr-HR"/>
              </w:rPr>
              <w:t>uključivanja</w:t>
            </w:r>
            <w:r w:rsidRPr="002B57E4">
              <w:rPr>
                <w:rFonts w:ascii="Arial" w:hAnsi="Arial" w:cs="Arial"/>
                <w:lang w:val="hr-HR"/>
              </w:rPr>
              <w:t xml:space="preserve"> dionika</w:t>
            </w:r>
            <w:r w:rsidR="00740AB4" w:rsidRPr="002B57E4">
              <w:rPr>
                <w:rFonts w:ascii="Arial" w:hAnsi="Arial" w:cs="Arial"/>
                <w:lang w:val="hr-HR"/>
              </w:rPr>
              <w:t xml:space="preserve">: </w:t>
            </w:r>
            <w:r w:rsidR="00740AB4" w:rsidRPr="002B57E4">
              <w:rPr>
                <w:rFonts w:ascii="Arial" w:hAnsi="Arial" w:cs="Arial"/>
                <w:lang w:val="hr-HR"/>
              </w:rPr>
              <w:br/>
            </w:r>
            <w:hyperlink r:id="rId17" w:history="1">
              <w:r w:rsidR="00740AB4" w:rsidRPr="002B57E4">
                <w:rPr>
                  <w:rStyle w:val="Hyperlink"/>
                  <w:rFonts w:ascii="Arial" w:hAnsi="Arial" w:cs="Arial"/>
                  <w:lang w:val="hr-HR"/>
                </w:rPr>
                <w:t>https://www.targetinternet.com/stakeholder-management-for-digital-marketers/</w:t>
              </w:r>
            </w:hyperlink>
            <w:r w:rsidR="00740AB4" w:rsidRPr="002B57E4">
              <w:rPr>
                <w:rFonts w:ascii="Arial" w:hAnsi="Arial" w:cs="Arial"/>
                <w:lang w:val="hr-HR"/>
              </w:rPr>
              <w:t xml:space="preserve">   </w:t>
            </w:r>
          </w:p>
          <w:p w14:paraId="3C5F6F69" w14:textId="3FAEA0A6" w:rsidR="00740AB4" w:rsidRPr="002B57E4" w:rsidRDefault="00A62282" w:rsidP="00AB7124">
            <w:pPr>
              <w:rPr>
                <w:rFonts w:ascii="Arial" w:hAnsi="Arial" w:cs="Arial"/>
                <w:lang w:val="hr-HR"/>
              </w:rPr>
            </w:pPr>
            <w:r w:rsidRPr="002B57E4">
              <w:rPr>
                <w:rFonts w:ascii="Arial" w:hAnsi="Arial" w:cs="Arial"/>
                <w:lang w:val="hr-HR"/>
              </w:rPr>
              <w:t>Životni ciklus start-</w:t>
            </w:r>
            <w:proofErr w:type="spellStart"/>
            <w:r w:rsidRPr="002B57E4">
              <w:rPr>
                <w:rFonts w:ascii="Arial" w:hAnsi="Arial" w:cs="Arial"/>
                <w:lang w:val="hr-HR"/>
              </w:rPr>
              <w:t>up</w:t>
            </w:r>
            <w:proofErr w:type="spellEnd"/>
            <w:r w:rsidRPr="002B57E4">
              <w:rPr>
                <w:rFonts w:ascii="Arial" w:hAnsi="Arial" w:cs="Arial"/>
                <w:lang w:val="hr-HR"/>
              </w:rPr>
              <w:t xml:space="preserve"> kompanije</w:t>
            </w:r>
            <w:r w:rsidR="00740AB4" w:rsidRPr="002B57E4">
              <w:rPr>
                <w:rFonts w:ascii="Arial" w:hAnsi="Arial" w:cs="Arial"/>
                <w:lang w:val="hr-HR"/>
              </w:rPr>
              <w:t xml:space="preserve">: </w:t>
            </w:r>
            <w:r w:rsidR="00740AB4" w:rsidRPr="002B57E4">
              <w:rPr>
                <w:rFonts w:ascii="Arial" w:hAnsi="Arial" w:cs="Arial"/>
                <w:lang w:val="hr-HR"/>
              </w:rPr>
              <w:br/>
            </w:r>
            <w:hyperlink r:id="rId18" w:history="1">
              <w:r w:rsidR="00740AB4" w:rsidRPr="002B57E4">
                <w:rPr>
                  <w:rStyle w:val="Hyperlink"/>
                  <w:rFonts w:ascii="Arial" w:hAnsi="Arial" w:cs="Arial"/>
                  <w:lang w:val="hr-HR"/>
                </w:rPr>
                <w:t>https://medium.com/tradecraft-traction/5-phases-of-the-startup-lifecycle-morgan-brown-on-what-it-takes-to-grow-a-startup</w:t>
              </w:r>
            </w:hyperlink>
            <w:r w:rsidR="00740AB4" w:rsidRPr="002B57E4">
              <w:rPr>
                <w:rFonts w:ascii="Arial" w:hAnsi="Arial" w:cs="Arial"/>
                <w:lang w:val="hr-HR"/>
              </w:rPr>
              <w:t xml:space="preserve">  </w:t>
            </w:r>
          </w:p>
          <w:p w14:paraId="0B9E0E51" w14:textId="77777777" w:rsidR="00AB7124" w:rsidRPr="002B57E4" w:rsidRDefault="00AB7124" w:rsidP="00AB7124">
            <w:pPr>
              <w:rPr>
                <w:rFonts w:ascii="Arial" w:hAnsi="Arial" w:cs="Arial"/>
                <w:lang w:val="hr-HR"/>
              </w:rPr>
            </w:pPr>
          </w:p>
        </w:tc>
      </w:tr>
      <w:tr w:rsidR="00506D06" w:rsidRPr="00740AB4" w14:paraId="7E35FA3F"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17AA73FA" w:rsidR="00AB7124" w:rsidRPr="002B57E4" w:rsidRDefault="00A62282" w:rsidP="00AB7124">
            <w:pPr>
              <w:rPr>
                <w:rFonts w:ascii="Arial" w:hAnsi="Arial" w:cs="Arial"/>
                <w:b/>
                <w:color w:val="FFFFFF" w:themeColor="background1"/>
                <w:lang w:val="hr-HR"/>
              </w:rPr>
            </w:pPr>
            <w:r w:rsidRPr="002B57E4">
              <w:rPr>
                <w:rFonts w:ascii="Arial" w:hAnsi="Arial" w:cs="Arial"/>
                <w:b/>
                <w:color w:val="FFFFFF" w:themeColor="background1"/>
                <w:lang w:val="hr-HR"/>
              </w:rPr>
              <w:lastRenderedPageBreak/>
              <w:t>Povezani materijali</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ECD8A0E" w14:textId="6A040915" w:rsidR="00AB7124" w:rsidRPr="002B57E4" w:rsidRDefault="00740AB4" w:rsidP="00AB7124">
            <w:pPr>
              <w:rPr>
                <w:rFonts w:ascii="Arial" w:hAnsi="Arial" w:cs="Arial"/>
                <w:lang w:val="hr-HR"/>
              </w:rPr>
            </w:pPr>
            <w:r w:rsidRPr="002B57E4">
              <w:rPr>
                <w:rFonts w:ascii="Arial" w:hAnsi="Arial" w:cs="Arial"/>
                <w:lang w:val="hr-HR"/>
              </w:rPr>
              <w:t>//</w:t>
            </w:r>
          </w:p>
        </w:tc>
      </w:tr>
      <w:tr w:rsidR="00506D06" w:rsidRPr="00740AB4" w14:paraId="52D203DC"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0E962F09" w:rsidR="00AB7124" w:rsidRPr="002B57E4" w:rsidRDefault="00A62282" w:rsidP="00AB7124">
            <w:pPr>
              <w:rPr>
                <w:rFonts w:ascii="Arial" w:hAnsi="Arial" w:cs="Arial"/>
                <w:b/>
                <w:color w:val="FFFFFF" w:themeColor="background1"/>
                <w:lang w:val="hr-HR"/>
              </w:rPr>
            </w:pPr>
            <w:r w:rsidRPr="002B57E4">
              <w:rPr>
                <w:rFonts w:ascii="Arial" w:hAnsi="Arial" w:cs="Arial"/>
                <w:b/>
                <w:color w:val="FFFFFF" w:themeColor="background1"/>
                <w:lang w:val="hr-HR"/>
              </w:rPr>
              <w:t xml:space="preserve">Povezane </w:t>
            </w:r>
            <w:r w:rsidR="00AB7124" w:rsidRPr="002B57E4">
              <w:rPr>
                <w:rFonts w:ascii="Arial" w:hAnsi="Arial" w:cs="Arial"/>
                <w:b/>
                <w:color w:val="FFFFFF" w:themeColor="background1"/>
                <w:lang w:val="hr-HR"/>
              </w:rPr>
              <w:t>PPT</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3AEAA58C" w:rsidR="00AB7124" w:rsidRPr="002B57E4" w:rsidRDefault="00506D06" w:rsidP="00AB7124">
            <w:pPr>
              <w:rPr>
                <w:rFonts w:ascii="Arial" w:hAnsi="Arial" w:cs="Arial"/>
                <w:lang w:val="hr-HR"/>
              </w:rPr>
            </w:pPr>
            <w:r w:rsidRPr="002B57E4">
              <w:rPr>
                <w:rFonts w:ascii="Arial" w:hAnsi="Arial" w:cs="Arial"/>
                <w:lang w:val="hr-HR"/>
              </w:rPr>
              <w:t>Osnove digitalnog poduzetništva</w:t>
            </w:r>
          </w:p>
        </w:tc>
      </w:tr>
      <w:tr w:rsidR="00506D06" w:rsidRPr="00740AB4" w14:paraId="12EF6B59"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DEAF379" w14:textId="29E4DDA7" w:rsidR="00AB7124" w:rsidRPr="002B57E4" w:rsidRDefault="00A62282" w:rsidP="00AB7124">
            <w:pPr>
              <w:rPr>
                <w:rFonts w:ascii="Arial" w:hAnsi="Arial" w:cs="Arial"/>
                <w:b/>
                <w:color w:val="FFFFFF" w:themeColor="background1"/>
                <w:lang w:val="hr-HR"/>
              </w:rPr>
            </w:pPr>
            <w:r w:rsidRPr="002B57E4">
              <w:rPr>
                <w:rFonts w:ascii="Arial" w:hAnsi="Arial" w:cs="Arial"/>
                <w:b/>
                <w:color w:val="FFFFFF" w:themeColor="background1"/>
                <w:lang w:val="hr-HR"/>
              </w:rPr>
              <w:t>Poveznica na reference</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8B6005" w14:textId="040198AC" w:rsidR="00AB7124" w:rsidRPr="002B57E4" w:rsidRDefault="00656B74" w:rsidP="00AB7124">
            <w:pPr>
              <w:rPr>
                <w:rFonts w:ascii="Arial" w:hAnsi="Arial" w:cs="Arial"/>
                <w:lang w:val="hr-HR"/>
              </w:rPr>
            </w:pPr>
            <w:r w:rsidRPr="002B57E4">
              <w:rPr>
                <w:rFonts w:ascii="Arial" w:hAnsi="Arial" w:cs="Arial"/>
                <w:lang w:val="hr-HR"/>
              </w:rPr>
              <w:t>//</w:t>
            </w:r>
          </w:p>
        </w:tc>
      </w:tr>
      <w:tr w:rsidR="00506D06" w:rsidRPr="00740AB4" w14:paraId="7B6E0526" w14:textId="77777777" w:rsidTr="00AB7124">
        <w:trPr>
          <w:trHeight w:hRule="exact" w:val="1132"/>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5F5EC68" w14:textId="0EF160D5" w:rsidR="00AB7124" w:rsidRPr="002B57E4" w:rsidRDefault="00A62282" w:rsidP="00AB7124">
            <w:pPr>
              <w:rPr>
                <w:rFonts w:ascii="Arial" w:hAnsi="Arial" w:cs="Arial"/>
                <w:b/>
                <w:color w:val="FFFFFF" w:themeColor="background1"/>
                <w:lang w:val="hr-HR"/>
              </w:rPr>
            </w:pPr>
            <w:r w:rsidRPr="002B57E4">
              <w:rPr>
                <w:rFonts w:ascii="Arial" w:hAnsi="Arial" w:cs="Arial"/>
                <w:b/>
                <w:color w:val="FFFFFF" w:themeColor="background1"/>
                <w:lang w:val="hr-HR"/>
              </w:rPr>
              <w:t>You Tube video</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B18AA" w14:textId="6A128B18" w:rsidR="00AB7124" w:rsidRPr="002B57E4" w:rsidRDefault="00656B74" w:rsidP="00AB7124">
            <w:pPr>
              <w:rPr>
                <w:rFonts w:ascii="Arial" w:hAnsi="Arial" w:cs="Arial"/>
                <w:lang w:val="hr-HR"/>
              </w:rPr>
            </w:pPr>
            <w:r w:rsidRPr="002B57E4">
              <w:rPr>
                <w:rFonts w:ascii="Arial" w:hAnsi="Arial" w:cs="Arial"/>
                <w:lang w:val="hr-HR"/>
              </w:rPr>
              <w:t>//</w:t>
            </w:r>
          </w:p>
        </w:tc>
      </w:tr>
    </w:tbl>
    <w:p w14:paraId="7FF57B01" w14:textId="1FE8F71E" w:rsidR="00223913" w:rsidRPr="00740AB4" w:rsidRDefault="00223913" w:rsidP="00457357">
      <w:pPr>
        <w:jc w:val="center"/>
      </w:pPr>
    </w:p>
    <w:sectPr w:rsidR="00223913" w:rsidRPr="00740AB4">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46B0F" w14:textId="77777777" w:rsidR="000038B5" w:rsidRDefault="000038B5" w:rsidP="00016085">
      <w:pPr>
        <w:spacing w:after="0" w:line="240" w:lineRule="auto"/>
      </w:pPr>
      <w:r>
        <w:separator/>
      </w:r>
    </w:p>
  </w:endnote>
  <w:endnote w:type="continuationSeparator" w:id="0">
    <w:p w14:paraId="48A0E159" w14:textId="77777777" w:rsidR="000038B5" w:rsidRDefault="000038B5" w:rsidP="000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8E667" w14:textId="77777777" w:rsidR="00223913" w:rsidRDefault="00223913" w:rsidP="00016085">
    <w:pPr>
      <w:pStyle w:val="Footer"/>
      <w:jc w:val="both"/>
      <w:rPr>
        <w:noProof/>
        <w:sz w:val="18"/>
        <w:szCs w:val="18"/>
      </w:rPr>
    </w:pPr>
  </w:p>
  <w:p w14:paraId="46FA7026" w14:textId="40511B56" w:rsidR="00223913" w:rsidRDefault="00223913" w:rsidP="00016085">
    <w:pPr>
      <w:pStyle w:val="Footer"/>
      <w:jc w:val="both"/>
      <w:rPr>
        <w:noProof/>
        <w:sz w:val="18"/>
        <w:szCs w:val="18"/>
      </w:rPr>
    </w:pPr>
    <w:r>
      <w:rPr>
        <w:noProof/>
        <w:sz w:val="18"/>
        <w:szCs w:val="18"/>
        <w:lang w:val="es-ES" w:eastAsia="es-ES"/>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sz w:val="18"/>
        <w:szCs w:val="18"/>
        <w:lang w:val="es-ES" w:eastAsia="es-ES"/>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sz w:val="18"/>
        <w:szCs w:val="18"/>
        <w:lang w:val="es-ES" w:eastAsia="es-ES"/>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sz w:val="18"/>
        <w:szCs w:val="18"/>
        <w:lang w:val="es-ES" w:eastAsia="es-ES"/>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sz w:val="18"/>
        <w:szCs w:val="18"/>
        <w:lang w:val="es-ES" w:eastAsia="es-ES"/>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223913" w:rsidRDefault="00223913" w:rsidP="00016085">
    <w:pPr>
      <w:pStyle w:val="Footer"/>
      <w:jc w:val="both"/>
      <w:rPr>
        <w:noProof/>
        <w:sz w:val="18"/>
        <w:szCs w:val="18"/>
      </w:rPr>
    </w:pPr>
  </w:p>
  <w:p w14:paraId="2150620C" w14:textId="77777777" w:rsidR="00223913" w:rsidRDefault="00223913" w:rsidP="00016085">
    <w:pPr>
      <w:pStyle w:val="Footer"/>
      <w:jc w:val="both"/>
      <w:rPr>
        <w:noProof/>
        <w:sz w:val="18"/>
        <w:szCs w:val="18"/>
      </w:rPr>
    </w:pPr>
  </w:p>
  <w:p w14:paraId="35F58A94" w14:textId="60880DA6" w:rsidR="00223913" w:rsidRDefault="00223913" w:rsidP="00016085">
    <w:pPr>
      <w:pStyle w:val="Footer"/>
      <w:jc w:val="both"/>
      <w:rPr>
        <w:noProof/>
        <w:sz w:val="18"/>
        <w:szCs w:val="18"/>
      </w:rPr>
    </w:pPr>
    <w:r>
      <w:rPr>
        <w:noProof/>
        <w:sz w:val="18"/>
        <w:szCs w:val="18"/>
        <w:lang w:val="es-ES" w:eastAsia="es-ES"/>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sz w:val="18"/>
        <w:szCs w:val="18"/>
        <w:lang w:val="es-ES" w:eastAsia="es-ES"/>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Pr>
        <w:noProof/>
        <w:sz w:val="18"/>
        <w:szCs w:val="18"/>
        <w:lang w:val="es-ES" w:eastAsia="es-ES"/>
      </w:rPr>
      <w:drawing>
        <wp:inline distT="0" distB="0" distL="0" distR="0" wp14:anchorId="1832AF31" wp14:editId="52D4043E">
          <wp:extent cx="1609725" cy="56143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baf.jpg"/>
                  <pic:cNvPicPr/>
                </pic:nvPicPr>
                <pic:blipFill>
                  <a:blip r:embed="rId8">
                    <a:extLst>
                      <a:ext uri="{28A0092B-C50C-407E-A947-70E740481C1C}">
                        <a14:useLocalDpi xmlns:a14="http://schemas.microsoft.com/office/drawing/2010/main" val="0"/>
                      </a:ext>
                    </a:extLst>
                  </a:blip>
                  <a:stretch>
                    <a:fillRect/>
                  </a:stretch>
                </pic:blipFill>
                <pic:spPr>
                  <a:xfrm>
                    <a:off x="0" y="0"/>
                    <a:ext cx="1707165" cy="595420"/>
                  </a:xfrm>
                  <a:prstGeom prst="rect">
                    <a:avLst/>
                  </a:prstGeom>
                </pic:spPr>
              </pic:pic>
            </a:graphicData>
          </a:graphic>
        </wp:inline>
      </w:drawing>
    </w:r>
  </w:p>
  <w:p w14:paraId="5E80838D" w14:textId="77777777" w:rsidR="00223913" w:rsidRDefault="00223913" w:rsidP="00016085">
    <w:pPr>
      <w:pStyle w:val="Footer"/>
      <w:jc w:val="both"/>
      <w:rPr>
        <w:noProof/>
        <w:sz w:val="18"/>
        <w:szCs w:val="18"/>
      </w:rPr>
    </w:pPr>
  </w:p>
  <w:p w14:paraId="66DA9663" w14:textId="05CBBEAD" w:rsidR="00016085" w:rsidRDefault="00223913" w:rsidP="00016085">
    <w:pPr>
      <w:pStyle w:val="Footer"/>
      <w:jc w:val="both"/>
    </w:pPr>
    <w:r>
      <w:rPr>
        <w:noProof/>
        <w:lang w:val="es-ES" w:eastAsia="es-ES"/>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sidR="00016085">
      <w:rPr>
        <w:noProof/>
        <w:lang w:val="es-ES" w:eastAsia="es-ES"/>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085"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00016085" w:rsidRPr="00C12041">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63BBB" w14:textId="77777777" w:rsidR="000038B5" w:rsidRDefault="000038B5" w:rsidP="00016085">
      <w:pPr>
        <w:spacing w:after="0" w:line="240" w:lineRule="auto"/>
      </w:pPr>
      <w:r>
        <w:separator/>
      </w:r>
    </w:p>
  </w:footnote>
  <w:footnote w:type="continuationSeparator" w:id="0">
    <w:p w14:paraId="7BD8448A" w14:textId="77777777" w:rsidR="000038B5" w:rsidRDefault="000038B5" w:rsidP="0001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25A8" w14:textId="757059E1" w:rsidR="00223913" w:rsidRPr="00223913" w:rsidRDefault="00016085" w:rsidP="00331B60">
    <w:pPr>
      <w:pStyle w:val="Header"/>
      <w:jc w:val="right"/>
      <w:rPr>
        <w:color w:val="385623" w:themeColor="accent6" w:themeShade="80"/>
      </w:rPr>
    </w:pPr>
    <w:r w:rsidRPr="00016085">
      <w:rPr>
        <w:noProof/>
        <w:lang w:val="es-ES" w:eastAsia="es-ES"/>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a16="http://schemas.microsoft.com/office/drawing/2014/main"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1404DBA"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" fillcolor="#5b9bd5 [3208]" stroked="f" strokeweight="1pt"/>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a16="http://schemas.microsoft.com/office/drawing/2014/main"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294D33D"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" fillcolor="#70ad47 [3209]" stroked="f" strokeweight="1pt"/>
          </w:pict>
        </mc:Fallback>
      </mc:AlternateContent>
    </w:r>
    <w:r w:rsidRPr="00016085">
      <w:rPr>
        <w:noProof/>
        <w:lang w:val="es-ES" w:eastAsia="es-ES"/>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a16="http://schemas.microsoft.com/office/drawing/2014/main"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C5998EA"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" fillcolor="#dea900" stroked="f" strokeweight="1pt">
              <w10:wrap anchorx="page"/>
            </v:rect>
          </w:pict>
        </mc:Fallback>
      </mc:AlternateContent>
    </w:r>
    <w:r w:rsidR="00223913">
      <w:rPr>
        <w:noProof/>
      </w:rPr>
      <w:t xml:space="preserve">                                           </w:t>
    </w:r>
    <w:r w:rsidR="00223913">
      <w:rPr>
        <w:noProof/>
        <w:lang w:val="es-ES" w:eastAsia="es-ES"/>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sidR="00223913">
      <w:rPr>
        <w:noProof/>
      </w:rPr>
      <w:t xml:space="preserve">    </w:t>
    </w:r>
    <w:r w:rsidR="00223913">
      <w:rPr>
        <w:noProof/>
        <w:color w:val="385623" w:themeColor="accent6" w:themeShade="80"/>
      </w:rPr>
      <w:t xml:space="preserve">              </w:t>
    </w:r>
    <w:hyperlink r:id="rId2" w:history="1">
      <w:r w:rsidR="00331B60" w:rsidRPr="009014B8">
        <w:rPr>
          <w:rStyle w:val="Hyperlink"/>
          <w:noProof/>
          <w:color w:val="023160" w:themeColor="hyperlink" w:themeShade="80"/>
        </w:rPr>
        <w:t>www.ideadigital.eu/</w:t>
      </w:r>
    </w:hyperlink>
    <w:r w:rsidR="00331B60">
      <w:rPr>
        <w:noProof/>
        <w:color w:val="385623" w:themeColor="accent6" w:themeShade="80"/>
      </w:rPr>
      <w:t xml:space="preserve">          </w:t>
    </w:r>
    <w:r w:rsidR="00223913">
      <w:rPr>
        <w:noProof/>
        <w:color w:val="385623" w:themeColor="accent6"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7F7"/>
    <w:multiLevelType w:val="hybridMultilevel"/>
    <w:tmpl w:val="F7E2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B39CB"/>
    <w:multiLevelType w:val="multilevel"/>
    <w:tmpl w:val="4EF2F680"/>
    <w:lvl w:ilvl="0">
      <w:start w:val="1"/>
      <w:numFmt w:val="decimal"/>
      <w:lvlText w:val="%1."/>
      <w:lvlJc w:val="left"/>
      <w:pPr>
        <w:ind w:left="720" w:hanging="360"/>
      </w:pPr>
      <w:rPr>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7053FB3"/>
    <w:multiLevelType w:val="hybridMultilevel"/>
    <w:tmpl w:val="02AA85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131FE6"/>
    <w:multiLevelType w:val="hybridMultilevel"/>
    <w:tmpl w:val="E71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25B3F"/>
    <w:multiLevelType w:val="multilevel"/>
    <w:tmpl w:val="E71E029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B2029C"/>
    <w:multiLevelType w:val="hybridMultilevel"/>
    <w:tmpl w:val="8E2214F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2E022E9D"/>
    <w:multiLevelType w:val="hybridMultilevel"/>
    <w:tmpl w:val="EA94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3696D"/>
    <w:multiLevelType w:val="hybridMultilevel"/>
    <w:tmpl w:val="8DD8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2509E"/>
    <w:multiLevelType w:val="hybridMultilevel"/>
    <w:tmpl w:val="FEEA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F6D39"/>
    <w:multiLevelType w:val="hybridMultilevel"/>
    <w:tmpl w:val="C6C859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1BC43A3"/>
    <w:multiLevelType w:val="hybridMultilevel"/>
    <w:tmpl w:val="E46CBC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80022E5"/>
    <w:multiLevelType w:val="hybridMultilevel"/>
    <w:tmpl w:val="A338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A3C63"/>
    <w:multiLevelType w:val="hybridMultilevel"/>
    <w:tmpl w:val="B720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F2E1D"/>
    <w:multiLevelType w:val="hybridMultilevel"/>
    <w:tmpl w:val="A23C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8"/>
  </w:num>
  <w:num w:numId="5">
    <w:abstractNumId w:val="6"/>
  </w:num>
  <w:num w:numId="6">
    <w:abstractNumId w:val="5"/>
  </w:num>
  <w:num w:numId="7">
    <w:abstractNumId w:val="7"/>
  </w:num>
  <w:num w:numId="8">
    <w:abstractNumId w:val="3"/>
  </w:num>
  <w:num w:numId="9">
    <w:abstractNumId w:val="11"/>
  </w:num>
  <w:num w:numId="10">
    <w:abstractNumId w:val="9"/>
  </w:num>
  <w:num w:numId="11">
    <w:abstractNumId w:val="2"/>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35"/>
    <w:rsid w:val="000038B5"/>
    <w:rsid w:val="00016085"/>
    <w:rsid w:val="0002361F"/>
    <w:rsid w:val="000327AE"/>
    <w:rsid w:val="00042A83"/>
    <w:rsid w:val="000922A9"/>
    <w:rsid w:val="00097A99"/>
    <w:rsid w:val="000D46A7"/>
    <w:rsid w:val="00114D63"/>
    <w:rsid w:val="0017293D"/>
    <w:rsid w:val="00176567"/>
    <w:rsid w:val="00185F70"/>
    <w:rsid w:val="00193635"/>
    <w:rsid w:val="00223913"/>
    <w:rsid w:val="002532FA"/>
    <w:rsid w:val="00257265"/>
    <w:rsid w:val="002A4809"/>
    <w:rsid w:val="002B35D4"/>
    <w:rsid w:val="002B57E4"/>
    <w:rsid w:val="003157E5"/>
    <w:rsid w:val="00331B60"/>
    <w:rsid w:val="00342F78"/>
    <w:rsid w:val="0036348A"/>
    <w:rsid w:val="003C1AE7"/>
    <w:rsid w:val="00457357"/>
    <w:rsid w:val="00464C23"/>
    <w:rsid w:val="004D5A64"/>
    <w:rsid w:val="004F79B3"/>
    <w:rsid w:val="00506D06"/>
    <w:rsid w:val="005548DE"/>
    <w:rsid w:val="0056188A"/>
    <w:rsid w:val="00656B74"/>
    <w:rsid w:val="00682F51"/>
    <w:rsid w:val="006A2BDD"/>
    <w:rsid w:val="006C0AC0"/>
    <w:rsid w:val="00704038"/>
    <w:rsid w:val="00704EEE"/>
    <w:rsid w:val="00705016"/>
    <w:rsid w:val="00712071"/>
    <w:rsid w:val="00740AB4"/>
    <w:rsid w:val="00766AE3"/>
    <w:rsid w:val="007A4934"/>
    <w:rsid w:val="008243BA"/>
    <w:rsid w:val="008904E9"/>
    <w:rsid w:val="00905541"/>
    <w:rsid w:val="009102AA"/>
    <w:rsid w:val="00964ED4"/>
    <w:rsid w:val="009F4A20"/>
    <w:rsid w:val="00A2265D"/>
    <w:rsid w:val="00A37D9C"/>
    <w:rsid w:val="00A62282"/>
    <w:rsid w:val="00A80FA7"/>
    <w:rsid w:val="00A82FEA"/>
    <w:rsid w:val="00AB7124"/>
    <w:rsid w:val="00AE0E03"/>
    <w:rsid w:val="00B17611"/>
    <w:rsid w:val="00B47163"/>
    <w:rsid w:val="00BD0977"/>
    <w:rsid w:val="00C103E3"/>
    <w:rsid w:val="00C85685"/>
    <w:rsid w:val="00D00C27"/>
    <w:rsid w:val="00D0761A"/>
    <w:rsid w:val="00D0771C"/>
    <w:rsid w:val="00D63724"/>
    <w:rsid w:val="00D761FE"/>
    <w:rsid w:val="00DD44D6"/>
    <w:rsid w:val="00DE7612"/>
    <w:rsid w:val="00E905B5"/>
    <w:rsid w:val="00EB7BDF"/>
    <w:rsid w:val="00EE682D"/>
    <w:rsid w:val="00F119D3"/>
    <w:rsid w:val="00F3797A"/>
    <w:rsid w:val="00F952B8"/>
    <w:rsid w:val="00FA41FD"/>
    <w:rsid w:val="00FB2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15:docId w15:val="{84852C39-A7C3-AF4B-8296-065F010D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5F70"/>
    <w:pPr>
      <w:spacing w:after="0" w:line="240" w:lineRule="auto"/>
      <w:outlineLvl w:val="0"/>
    </w:pPr>
    <w:rPr>
      <w:rFonts w:ascii="Arial" w:eastAsia="Times New Roman" w:hAnsi="Arial"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08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16085"/>
  </w:style>
  <w:style w:type="paragraph" w:styleId="Footer">
    <w:name w:val="footer"/>
    <w:basedOn w:val="Normal"/>
    <w:link w:val="FooterChar"/>
    <w:uiPriority w:val="99"/>
    <w:unhideWhenUsed/>
    <w:rsid w:val="000160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16085"/>
  </w:style>
  <w:style w:type="character" w:styleId="Hyperlink">
    <w:name w:val="Hyperlink"/>
    <w:basedOn w:val="DefaultParagraphFont"/>
    <w:uiPriority w:val="99"/>
    <w:unhideWhenUsed/>
    <w:rsid w:val="00223913"/>
    <w:rPr>
      <w:color w:val="0563C1" w:themeColor="hyperlink"/>
      <w:u w:val="single"/>
    </w:rPr>
  </w:style>
  <w:style w:type="character" w:customStyle="1" w:styleId="UnresolvedMention1">
    <w:name w:val="Unresolved Mention1"/>
    <w:basedOn w:val="DefaultParagraphFont"/>
    <w:uiPriority w:val="99"/>
    <w:semiHidden/>
    <w:unhideWhenUsed/>
    <w:rsid w:val="00223913"/>
    <w:rPr>
      <w:color w:val="605E5C"/>
      <w:shd w:val="clear" w:color="auto" w:fill="E1DFDD"/>
    </w:rPr>
  </w:style>
  <w:style w:type="character" w:customStyle="1" w:styleId="Heading1Char">
    <w:name w:val="Heading 1 Char"/>
    <w:basedOn w:val="DefaultParagraphFont"/>
    <w:link w:val="Heading1"/>
    <w:rsid w:val="00185F70"/>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unhideWhenUsed/>
    <w:rsid w:val="0045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357"/>
    <w:rPr>
      <w:rFonts w:ascii="Tahoma" w:hAnsi="Tahoma" w:cs="Tahoma"/>
      <w:sz w:val="16"/>
      <w:szCs w:val="16"/>
    </w:rPr>
  </w:style>
  <w:style w:type="table" w:styleId="TableGrid">
    <w:name w:val="Table Grid"/>
    <w:basedOn w:val="TableNormal"/>
    <w:uiPriority w:val="39"/>
    <w:rsid w:val="004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F51"/>
    <w:pPr>
      <w:ind w:left="720"/>
      <w:contextualSpacing/>
    </w:pPr>
  </w:style>
  <w:style w:type="character" w:styleId="UnresolvedMention">
    <w:name w:val="Unresolved Mention"/>
    <w:basedOn w:val="DefaultParagraphFont"/>
    <w:uiPriority w:val="99"/>
    <w:semiHidden/>
    <w:unhideWhenUsed/>
    <w:rsid w:val="00740AB4"/>
    <w:rPr>
      <w:color w:val="605E5C"/>
      <w:shd w:val="clear" w:color="auto" w:fill="E1DFDD"/>
    </w:rPr>
  </w:style>
  <w:style w:type="paragraph" w:styleId="NormalWeb">
    <w:name w:val="Normal (Web)"/>
    <w:basedOn w:val="Normal"/>
    <w:uiPriority w:val="99"/>
    <w:semiHidden/>
    <w:unhideWhenUsed/>
    <w:rsid w:val="00740A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505639">
      <w:bodyDiv w:val="1"/>
      <w:marLeft w:val="0"/>
      <w:marRight w:val="0"/>
      <w:marTop w:val="0"/>
      <w:marBottom w:val="0"/>
      <w:divBdr>
        <w:top w:val="none" w:sz="0" w:space="0" w:color="auto"/>
        <w:left w:val="none" w:sz="0" w:space="0" w:color="auto"/>
        <w:bottom w:val="none" w:sz="0" w:space="0" w:color="auto"/>
        <w:right w:val="none" w:sz="0" w:space="0" w:color="auto"/>
      </w:divBdr>
    </w:div>
    <w:div w:id="8785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jrc.ec.europa.eu/repository/bitstream/JRC112439/jrc112439_eides_report.pdf" TargetMode="External"/><Relationship Id="rId13" Type="http://schemas.openxmlformats.org/officeDocument/2006/relationships/hyperlink" Target="https://www.oecd-ilibrary.org/science-and-technology/artificial-intelligence-in-society_eedfee77-en" TargetMode="External"/><Relationship Id="rId18" Type="http://schemas.openxmlformats.org/officeDocument/2006/relationships/hyperlink" Target="https://medium.com/tradecraft-traction/5-phases-of-the-startup-lifecycle-morgan-brown-on-what-it-takes-to-grow-a-startu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ecd-ilibrary.org/science-and-technology/going-digital-shaping-policies-improving-lives_9789264312012-en" TargetMode="External"/><Relationship Id="rId17" Type="http://schemas.openxmlformats.org/officeDocument/2006/relationships/hyperlink" Target="https://www.targetinternet.com/stakeholder-management-for-digital-marketers/" TargetMode="External"/><Relationship Id="rId2" Type="http://schemas.openxmlformats.org/officeDocument/2006/relationships/numbering" Target="numbering.xml"/><Relationship Id="rId16" Type="http://schemas.openxmlformats.org/officeDocument/2006/relationships/hyperlink" Target="https://www.searchenginejournal.com/best-online-reputation-monitoring-tools/25076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science-and-technology/going-digital-shaping-policies-improving-lives_9789264312012-en" TargetMode="External"/><Relationship Id="rId5" Type="http://schemas.openxmlformats.org/officeDocument/2006/relationships/webSettings" Target="webSettings.xml"/><Relationship Id="rId15" Type="http://schemas.openxmlformats.org/officeDocument/2006/relationships/hyperlink" Target="https://clutch.co/pr-firms/resources/importance-online-reputation-management-businesses" TargetMode="External"/><Relationship Id="rId10" Type="http://schemas.openxmlformats.org/officeDocument/2006/relationships/hyperlink" Target="https://www.ncbi.nlm.nih.gov/pmc/articles/PMC71342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ecd-ilibrary.org/docserver/28e047ba-en.pdf?expires=1593152542&amp;id=id&amp;accname=guest&amp;checksum=9127A1DB691D56E497C1B8FB901BA783" TargetMode="External"/><Relationship Id="rId14" Type="http://schemas.openxmlformats.org/officeDocument/2006/relationships/hyperlink" Target="https://www.oecd-ilibrary.org/science-and-technology/cloud-computing-the-concept-impacts-and-the-role-of-government-policy_5jxzf4lcc7f5-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298C-83DB-4A94-822E-EC895893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1732</Words>
  <Characters>9877</Characters>
  <Application>Microsoft Office Word</Application>
  <DocSecurity>0</DocSecurity>
  <Lines>82</Lines>
  <Paragraphs>23</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Barbić Tajana</cp:lastModifiedBy>
  <cp:revision>2</cp:revision>
  <dcterms:created xsi:type="dcterms:W3CDTF">2021-02-23T10:44:00Z</dcterms:created>
  <dcterms:modified xsi:type="dcterms:W3CDTF">2021-02-23T10:44:00Z</dcterms:modified>
</cp:coreProperties>
</file>