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C3F6" w14:textId="3639180D" w:rsidR="00185F70" w:rsidRPr="00AE23A0" w:rsidRDefault="00016085" w:rsidP="007D3D6B">
      <w:pPr>
        <w:spacing w:after="80"/>
        <w:rPr>
          <w:rFonts w:ascii="Arial" w:hAnsi="Arial" w:cs="Arial"/>
          <w:sz w:val="36"/>
          <w:szCs w:val="36"/>
          <w:lang w:val="es-ES_tradnl"/>
        </w:rPr>
      </w:pPr>
      <w:r w:rsidRPr="00AE23A0">
        <w:rPr>
          <w:sz w:val="12"/>
          <w:szCs w:val="12"/>
          <w:lang w:val="es-ES_tradnl"/>
        </w:rPr>
        <w:br w:type="textWrapping" w:clear="all"/>
      </w:r>
      <w:r w:rsidR="00925CBE" w:rsidRPr="00AE23A0">
        <w:rPr>
          <w:rFonts w:ascii="Arial" w:hAnsi="Arial" w:cs="Arial"/>
          <w:sz w:val="36"/>
          <w:szCs w:val="36"/>
          <w:lang w:val="es-ES_tradnl"/>
        </w:rPr>
        <w:t>Training fiche</w:t>
      </w:r>
    </w:p>
    <w:p w14:paraId="2691661F" w14:textId="77777777" w:rsidR="00185F70" w:rsidRPr="00AE23A0" w:rsidRDefault="00185F70" w:rsidP="00185F70">
      <w:pPr>
        <w:pStyle w:val="Ttulo1"/>
        <w:rPr>
          <w:rFonts w:cs="Arial"/>
          <w:sz w:val="2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88"/>
      </w:tblGrid>
      <w:tr w:rsidR="005B0A72" w:rsidRPr="001F5862" w14:paraId="1B51CE28" w14:textId="77777777" w:rsidTr="00B219E4">
        <w:trPr>
          <w:trHeight w:hRule="exact" w:val="552"/>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2353F083" w:rsidR="005B0A72" w:rsidRPr="00AE23A0" w:rsidRDefault="006F1390"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Título</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42BDDEB5" w:rsidR="005B0A72" w:rsidRPr="00AE23A0" w:rsidRDefault="0061082D" w:rsidP="00333BF4">
            <w:pPr>
              <w:jc w:val="both"/>
              <w:rPr>
                <w:rFonts w:ascii="Arial" w:hAnsi="Arial" w:cs="Arial"/>
                <w:b/>
                <w:lang w:val="es-ES_tradnl"/>
              </w:rPr>
            </w:pPr>
            <w:r w:rsidRPr="00AE23A0">
              <w:rPr>
                <w:rFonts w:ascii="Arial" w:hAnsi="Arial" w:cs="Arial"/>
                <w:b/>
                <w:lang w:val="es-ES_tradnl"/>
              </w:rPr>
              <w:t>Conocimientos digitales para gestionar</w:t>
            </w:r>
            <w:r w:rsidR="00333BF4" w:rsidRPr="00AE23A0">
              <w:rPr>
                <w:rFonts w:ascii="Arial" w:hAnsi="Arial" w:cs="Arial"/>
                <w:b/>
                <w:lang w:val="es-ES_tradnl"/>
              </w:rPr>
              <w:t xml:space="preserve"> las finanzas de una nu</w:t>
            </w:r>
            <w:r w:rsidR="00333BF4" w:rsidRPr="00AE23A0">
              <w:rPr>
                <w:rFonts w:ascii="Arial" w:hAnsi="Arial" w:cs="Arial"/>
                <w:b/>
                <w:lang w:val="es-ES_tradnl"/>
              </w:rPr>
              <w:t>e</w:t>
            </w:r>
            <w:r w:rsidR="00333BF4" w:rsidRPr="00AE23A0">
              <w:rPr>
                <w:rFonts w:ascii="Arial" w:hAnsi="Arial" w:cs="Arial"/>
                <w:b/>
                <w:lang w:val="es-ES_tradnl"/>
              </w:rPr>
              <w:t>va empresa</w:t>
            </w:r>
          </w:p>
        </w:tc>
      </w:tr>
      <w:tr w:rsidR="005B0A72" w:rsidRPr="001F5862" w14:paraId="18C068CA" w14:textId="77777777" w:rsidTr="00B219E4">
        <w:trPr>
          <w:trHeight w:hRule="exact" w:val="1396"/>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323A45FB" w:rsidR="005B0A72" w:rsidRPr="00AE23A0" w:rsidRDefault="006F1390"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Palabras clave</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00BEFD4E" w:rsidR="005B0A72" w:rsidRPr="00AE23A0" w:rsidRDefault="00DE2F17" w:rsidP="00EE0096">
            <w:pPr>
              <w:jc w:val="both"/>
              <w:rPr>
                <w:rFonts w:ascii="Arial" w:hAnsi="Arial" w:cs="Arial"/>
                <w:b/>
                <w:lang w:val="es-ES_tradnl"/>
              </w:rPr>
            </w:pPr>
            <w:r w:rsidRPr="00AE23A0">
              <w:rPr>
                <w:rFonts w:ascii="Arial" w:hAnsi="Arial" w:cs="Arial"/>
                <w:b/>
                <w:lang w:val="es-ES_tradnl"/>
              </w:rPr>
              <w:t>Gestión financier</w:t>
            </w:r>
            <w:r w:rsidR="00EE0096" w:rsidRPr="00AE23A0">
              <w:rPr>
                <w:rFonts w:ascii="Arial" w:hAnsi="Arial" w:cs="Arial"/>
                <w:b/>
                <w:lang w:val="es-ES_tradnl"/>
              </w:rPr>
              <w:t>a</w:t>
            </w:r>
            <w:r w:rsidRPr="00AE23A0">
              <w:rPr>
                <w:rFonts w:ascii="Arial" w:hAnsi="Arial" w:cs="Arial"/>
                <w:b/>
                <w:lang w:val="es-ES_tradnl"/>
              </w:rPr>
              <w:t xml:space="preserve">, conocimientos digitales, </w:t>
            </w:r>
            <w:proofErr w:type="spellStart"/>
            <w:r w:rsidR="005B0A72" w:rsidRPr="00AE23A0">
              <w:rPr>
                <w:rFonts w:ascii="Arial" w:hAnsi="Arial" w:cs="Arial"/>
                <w:b/>
                <w:lang w:val="es-ES_tradnl"/>
              </w:rPr>
              <w:t>bootstrapping</w:t>
            </w:r>
            <w:proofErr w:type="spellEnd"/>
            <w:r w:rsidR="005B0A72" w:rsidRPr="00AE23A0">
              <w:rPr>
                <w:rFonts w:ascii="Arial" w:hAnsi="Arial" w:cs="Arial"/>
                <w:b/>
                <w:lang w:val="es-ES_tradnl"/>
              </w:rPr>
              <w:t xml:space="preserve">, crowdfunding, </w:t>
            </w:r>
            <w:proofErr w:type="spellStart"/>
            <w:r w:rsidR="00925CBE" w:rsidRPr="00AE23A0">
              <w:rPr>
                <w:rFonts w:ascii="Arial" w:hAnsi="Arial" w:cs="Arial"/>
                <w:b/>
                <w:lang w:val="es-ES_tradnl"/>
              </w:rPr>
              <w:t>business</w:t>
            </w:r>
            <w:proofErr w:type="spellEnd"/>
            <w:r w:rsidR="00925CBE" w:rsidRPr="00AE23A0">
              <w:rPr>
                <w:rFonts w:ascii="Arial" w:hAnsi="Arial" w:cs="Arial"/>
                <w:b/>
                <w:lang w:val="es-ES_tradnl"/>
              </w:rPr>
              <w:t xml:space="preserve"> </w:t>
            </w:r>
            <w:proofErr w:type="spellStart"/>
            <w:r w:rsidR="00925CBE" w:rsidRPr="00AE23A0">
              <w:rPr>
                <w:rFonts w:ascii="Arial" w:hAnsi="Arial" w:cs="Arial"/>
                <w:b/>
                <w:lang w:val="es-ES_tradnl"/>
              </w:rPr>
              <w:t>angels</w:t>
            </w:r>
            <w:proofErr w:type="spellEnd"/>
            <w:r w:rsidR="00925CBE" w:rsidRPr="00AE23A0">
              <w:rPr>
                <w:rFonts w:ascii="Arial" w:hAnsi="Arial" w:cs="Arial"/>
                <w:b/>
                <w:lang w:val="es-ES_tradnl"/>
              </w:rPr>
              <w:t>,</w:t>
            </w:r>
            <w:r w:rsidR="005B0A72" w:rsidRPr="00AE23A0">
              <w:rPr>
                <w:rFonts w:ascii="Arial" w:hAnsi="Arial" w:cs="Arial"/>
                <w:b/>
                <w:lang w:val="es-ES_tradnl"/>
              </w:rPr>
              <w:t xml:space="preserve"> </w:t>
            </w:r>
            <w:r w:rsidR="00EE0096" w:rsidRPr="00AE23A0">
              <w:rPr>
                <w:rFonts w:ascii="Arial" w:hAnsi="Arial" w:cs="Arial"/>
                <w:b/>
                <w:lang w:val="es-ES_tradnl"/>
              </w:rPr>
              <w:t>capital de riesgo</w:t>
            </w:r>
            <w:r w:rsidR="005B0A72" w:rsidRPr="00AE23A0">
              <w:rPr>
                <w:rFonts w:ascii="Arial" w:hAnsi="Arial" w:cs="Arial"/>
                <w:b/>
                <w:lang w:val="es-ES_tradnl"/>
              </w:rPr>
              <w:t xml:space="preserve">, </w:t>
            </w:r>
            <w:r w:rsidR="00EE0096" w:rsidRPr="00AE23A0">
              <w:rPr>
                <w:rFonts w:ascii="Arial" w:hAnsi="Arial" w:cs="Arial"/>
                <w:b/>
                <w:lang w:val="es-ES_tradnl"/>
              </w:rPr>
              <w:t>aceleradoras de empresas</w:t>
            </w:r>
            <w:r w:rsidR="005B0A72" w:rsidRPr="00AE23A0">
              <w:rPr>
                <w:rFonts w:ascii="Arial" w:hAnsi="Arial" w:cs="Arial"/>
                <w:b/>
                <w:lang w:val="es-ES_tradnl"/>
              </w:rPr>
              <w:t xml:space="preserve">, </w:t>
            </w:r>
            <w:r w:rsidR="00EE0096" w:rsidRPr="00AE23A0">
              <w:rPr>
                <w:rFonts w:ascii="Arial" w:hAnsi="Arial" w:cs="Arial"/>
                <w:b/>
                <w:lang w:val="es-ES_tradnl"/>
              </w:rPr>
              <w:t>instituciones de financiación para el desarrollo, i</w:t>
            </w:r>
            <w:r w:rsidR="00EE0096" w:rsidRPr="00AE23A0">
              <w:rPr>
                <w:rFonts w:ascii="Arial" w:hAnsi="Arial" w:cs="Arial"/>
                <w:b/>
                <w:lang w:val="es-ES_tradnl"/>
              </w:rPr>
              <w:t>n</w:t>
            </w:r>
            <w:r w:rsidR="00EE0096" w:rsidRPr="00AE23A0">
              <w:rPr>
                <w:rFonts w:ascii="Arial" w:hAnsi="Arial" w:cs="Arial"/>
                <w:b/>
                <w:lang w:val="es-ES_tradnl"/>
              </w:rPr>
              <w:t>c</w:t>
            </w:r>
            <w:r w:rsidR="00925CBE" w:rsidRPr="00AE23A0">
              <w:rPr>
                <w:rFonts w:ascii="Arial" w:hAnsi="Arial" w:cs="Arial"/>
                <w:b/>
                <w:lang w:val="es-ES_tradnl"/>
              </w:rPr>
              <w:t>uba</w:t>
            </w:r>
            <w:r w:rsidR="00EE0096" w:rsidRPr="00AE23A0">
              <w:rPr>
                <w:rFonts w:ascii="Arial" w:hAnsi="Arial" w:cs="Arial"/>
                <w:b/>
                <w:lang w:val="es-ES_tradnl"/>
              </w:rPr>
              <w:t>doras de empresas, recursos tradicionales de financiación de nuevas empresas</w:t>
            </w:r>
          </w:p>
        </w:tc>
      </w:tr>
      <w:tr w:rsidR="005B0A72" w:rsidRPr="001F5862" w14:paraId="104EEA37" w14:textId="77777777" w:rsidTr="00B219E4">
        <w:trPr>
          <w:trHeight w:hRule="exact" w:val="553"/>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039311C6" w:rsidR="005B0A72"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Creado por</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7FD41A19" w:rsidR="005B0A72" w:rsidRPr="00AE23A0" w:rsidRDefault="00925CBE" w:rsidP="00B5141D">
            <w:pPr>
              <w:jc w:val="both"/>
              <w:rPr>
                <w:rFonts w:ascii="Arial" w:hAnsi="Arial" w:cs="Arial"/>
                <w:b/>
                <w:lang w:val="es-ES_tradnl"/>
              </w:rPr>
            </w:pPr>
            <w:r w:rsidRPr="00AE23A0">
              <w:rPr>
                <w:rFonts w:ascii="Arial" w:hAnsi="Arial" w:cs="Arial"/>
                <w:b/>
                <w:lang w:val="es-ES_tradnl"/>
              </w:rPr>
              <w:t>Universi</w:t>
            </w:r>
            <w:r w:rsidR="00B5141D" w:rsidRPr="00AE23A0">
              <w:rPr>
                <w:rFonts w:ascii="Arial" w:hAnsi="Arial" w:cs="Arial"/>
                <w:b/>
                <w:lang w:val="es-ES_tradnl"/>
              </w:rPr>
              <w:t xml:space="preserve">dad de Tecnología y Gestión de la Información en </w:t>
            </w:r>
            <w:r w:rsidRPr="00AE23A0">
              <w:rPr>
                <w:rFonts w:ascii="Arial" w:hAnsi="Arial" w:cs="Arial"/>
                <w:b/>
                <w:lang w:val="es-ES_tradnl"/>
              </w:rPr>
              <w:t>Rze</w:t>
            </w:r>
            <w:r w:rsidRPr="00AE23A0">
              <w:rPr>
                <w:rFonts w:ascii="Arial" w:hAnsi="Arial" w:cs="Arial"/>
                <w:b/>
                <w:lang w:val="es-ES_tradnl"/>
              </w:rPr>
              <w:t>s</w:t>
            </w:r>
            <w:r w:rsidRPr="00AE23A0">
              <w:rPr>
                <w:rFonts w:ascii="Arial" w:hAnsi="Arial" w:cs="Arial"/>
                <w:b/>
                <w:lang w:val="es-ES_tradnl"/>
              </w:rPr>
              <w:t xml:space="preserve">zów, </w:t>
            </w:r>
            <w:r w:rsidR="00B5141D" w:rsidRPr="00AE23A0">
              <w:rPr>
                <w:rFonts w:ascii="Arial" w:hAnsi="Arial" w:cs="Arial"/>
                <w:b/>
                <w:lang w:val="es-ES_tradnl"/>
              </w:rPr>
              <w:t>Instituto de Investigación y Análisis financieros</w:t>
            </w:r>
          </w:p>
        </w:tc>
      </w:tr>
      <w:tr w:rsidR="005B0A72" w:rsidRPr="00AE23A0" w14:paraId="4F7A688B" w14:textId="77777777" w:rsidTr="00B219E4">
        <w:trPr>
          <w:trHeight w:hRule="exact" w:val="390"/>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392D4817" w:rsidR="005B0A72"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Idioma</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6E1C8BB2" w:rsidR="005B0A72" w:rsidRPr="00AE23A0" w:rsidRDefault="00B5141D" w:rsidP="005B0A72">
            <w:pPr>
              <w:jc w:val="both"/>
              <w:rPr>
                <w:rFonts w:ascii="Arial" w:hAnsi="Arial" w:cs="Arial"/>
                <w:b/>
                <w:lang w:val="es-ES_tradnl"/>
              </w:rPr>
            </w:pPr>
            <w:r w:rsidRPr="00AE23A0">
              <w:rPr>
                <w:rFonts w:ascii="Arial" w:hAnsi="Arial" w:cs="Arial"/>
                <w:b/>
                <w:lang w:val="es-ES_tradnl"/>
              </w:rPr>
              <w:t>Español</w:t>
            </w:r>
          </w:p>
        </w:tc>
      </w:tr>
      <w:tr w:rsidR="005B0A72" w:rsidRPr="001F5862" w14:paraId="433E7452" w14:textId="77777777" w:rsidTr="00B219E4">
        <w:trPr>
          <w:trHeight w:hRule="exact" w:val="524"/>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22310266" w:rsidR="005B0A72"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Área</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CF8C18" w14:textId="31837774" w:rsidR="005B0A72" w:rsidRPr="00AE23A0" w:rsidRDefault="00B5141D" w:rsidP="00B5141D">
            <w:pPr>
              <w:jc w:val="both"/>
              <w:rPr>
                <w:rFonts w:ascii="Arial" w:hAnsi="Arial" w:cs="Arial"/>
                <w:b/>
                <w:i/>
                <w:sz w:val="18"/>
                <w:szCs w:val="18"/>
                <w:lang w:val="es-ES_tradnl"/>
              </w:rPr>
            </w:pPr>
            <w:r w:rsidRPr="00AE23A0">
              <w:rPr>
                <w:rFonts w:ascii="Arial" w:hAnsi="Arial" w:cs="Arial"/>
                <w:b/>
                <w:lang w:val="es-ES_tradnl"/>
              </w:rPr>
              <w:t>Conocimientos digitales para gestionar las finanzas de una start-up</w:t>
            </w:r>
          </w:p>
        </w:tc>
      </w:tr>
      <w:tr w:rsidR="005B0A72" w:rsidRPr="001F5862" w14:paraId="2411470C" w14:textId="77777777" w:rsidTr="00B219E4">
        <w:trPr>
          <w:trHeight w:val="387"/>
        </w:trPr>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587A970F" w:rsidR="005B0A72" w:rsidRPr="00AE23A0" w:rsidRDefault="000A7FCD" w:rsidP="007D3D6B">
            <w:pPr>
              <w:spacing w:after="80"/>
              <w:rPr>
                <w:rFonts w:ascii="Arial" w:hAnsi="Arial" w:cs="Arial"/>
                <w:b/>
                <w:color w:val="FFFFFF" w:themeColor="background1"/>
                <w:lang w:val="es-ES_tradnl"/>
              </w:rPr>
            </w:pPr>
            <w:r w:rsidRPr="00AE23A0">
              <w:rPr>
                <w:rFonts w:ascii="Arial" w:hAnsi="Arial" w:cs="Arial"/>
                <w:b/>
                <w:color w:val="FFFFFF" w:themeColor="background1"/>
                <w:lang w:val="es-ES_tradnl"/>
              </w:rPr>
              <w:t>Objetivos / metas / resultados del aprendizaje</w:t>
            </w:r>
          </w:p>
        </w:tc>
      </w:tr>
      <w:tr w:rsidR="00185F70" w:rsidRPr="001F5862" w14:paraId="621E3E76" w14:textId="77777777" w:rsidTr="00B219E4">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D6D1A17" w14:textId="1134888B" w:rsidR="0013512F" w:rsidRPr="00AE23A0" w:rsidRDefault="00AE23A0" w:rsidP="0013512F">
            <w:pPr>
              <w:ind w:left="29"/>
              <w:jc w:val="both"/>
              <w:rPr>
                <w:rFonts w:ascii="Arial" w:hAnsi="Arial" w:cs="Arial"/>
                <w:lang w:val="es-ES_tradnl"/>
              </w:rPr>
            </w:pPr>
            <w:r w:rsidRPr="00AE23A0">
              <w:rPr>
                <w:rStyle w:val="jlqj4b"/>
                <w:rFonts w:ascii="Arial" w:hAnsi="Arial" w:cs="Arial"/>
                <w:lang w:val="es-ES"/>
              </w:rPr>
              <w:t xml:space="preserve">El objetivo principal del </w:t>
            </w:r>
            <w:r>
              <w:rPr>
                <w:rStyle w:val="jlqj4b"/>
                <w:rFonts w:ascii="Arial" w:hAnsi="Arial" w:cs="Arial"/>
                <w:lang w:val="es-ES"/>
              </w:rPr>
              <w:t xml:space="preserve">curso </w:t>
            </w:r>
            <w:r w:rsidRPr="00AE23A0">
              <w:rPr>
                <w:rStyle w:val="jlqj4b"/>
                <w:rFonts w:ascii="Arial" w:hAnsi="Arial" w:cs="Arial"/>
                <w:lang w:val="es-ES"/>
              </w:rPr>
              <w:t xml:space="preserve">es educar a los participantes en </w:t>
            </w:r>
            <w:r>
              <w:rPr>
                <w:rStyle w:val="jlqj4b"/>
                <w:rFonts w:ascii="Arial" w:hAnsi="Arial" w:cs="Arial"/>
                <w:lang w:val="es-ES"/>
              </w:rPr>
              <w:t>los conocimientos</w:t>
            </w:r>
            <w:r w:rsidRPr="00AE23A0">
              <w:rPr>
                <w:rStyle w:val="jlqj4b"/>
                <w:rFonts w:ascii="Arial" w:hAnsi="Arial" w:cs="Arial"/>
                <w:lang w:val="es-ES"/>
              </w:rPr>
              <w:t xml:space="preserve"> digitales necesa</w:t>
            </w:r>
            <w:r>
              <w:rPr>
                <w:rStyle w:val="jlqj4b"/>
                <w:rFonts w:ascii="Arial" w:hAnsi="Arial" w:cs="Arial"/>
                <w:lang w:val="es-ES"/>
              </w:rPr>
              <w:t>rio</w:t>
            </w:r>
            <w:r w:rsidRPr="00AE23A0">
              <w:rPr>
                <w:rStyle w:val="jlqj4b"/>
                <w:rFonts w:ascii="Arial" w:hAnsi="Arial" w:cs="Arial"/>
                <w:lang w:val="es-ES"/>
              </w:rPr>
              <w:t xml:space="preserve">s para administrar las finanzas </w:t>
            </w:r>
            <w:r>
              <w:rPr>
                <w:rStyle w:val="jlqj4b"/>
                <w:rFonts w:ascii="Arial" w:hAnsi="Arial" w:cs="Arial"/>
                <w:lang w:val="es-ES"/>
              </w:rPr>
              <w:t>de las nuevas empresas</w:t>
            </w:r>
            <w:r w:rsidRPr="00AE23A0">
              <w:rPr>
                <w:rStyle w:val="jlqj4b"/>
                <w:rFonts w:ascii="Arial" w:hAnsi="Arial" w:cs="Arial"/>
                <w:lang w:val="es-ES"/>
              </w:rPr>
              <w:t>.</w:t>
            </w:r>
            <w:r w:rsidR="0013512F" w:rsidRPr="00AE23A0">
              <w:rPr>
                <w:rFonts w:ascii="Arial" w:hAnsi="Arial" w:cs="Arial"/>
                <w:lang w:val="es-ES_tradnl"/>
              </w:rPr>
              <w:t xml:space="preserve"> </w:t>
            </w:r>
            <w:r>
              <w:rPr>
                <w:rFonts w:ascii="Arial" w:hAnsi="Arial" w:cs="Arial"/>
                <w:lang w:val="es-ES_tradnl"/>
              </w:rPr>
              <w:t>Para llegar a los objet</w:t>
            </w:r>
            <w:r>
              <w:rPr>
                <w:rFonts w:ascii="Arial" w:hAnsi="Arial" w:cs="Arial"/>
                <w:lang w:val="es-ES_tradnl"/>
              </w:rPr>
              <w:t>i</w:t>
            </w:r>
            <w:r>
              <w:rPr>
                <w:rFonts w:ascii="Arial" w:hAnsi="Arial" w:cs="Arial"/>
                <w:lang w:val="es-ES_tradnl"/>
              </w:rPr>
              <w:t xml:space="preserve">vos del curso </w:t>
            </w:r>
            <w:r w:rsidR="005F68EB">
              <w:rPr>
                <w:rFonts w:ascii="Arial" w:hAnsi="Arial" w:cs="Arial"/>
                <w:lang w:val="es-ES_tradnl"/>
              </w:rPr>
              <w:t xml:space="preserve">desarrollaremos </w:t>
            </w:r>
            <w:r w:rsidRPr="00AE23A0">
              <w:rPr>
                <w:rStyle w:val="jlqj4b"/>
                <w:rFonts w:ascii="Arial" w:hAnsi="Arial" w:cs="Arial"/>
                <w:lang w:val="es-ES_tradnl"/>
              </w:rPr>
              <w:t>las siguientes actividades</w:t>
            </w:r>
            <w:r w:rsidR="005F68EB">
              <w:rPr>
                <w:rStyle w:val="jlqj4b"/>
                <w:rFonts w:ascii="Arial" w:hAnsi="Arial" w:cs="Arial"/>
                <w:lang w:val="es-ES_tradnl"/>
              </w:rPr>
              <w:t>, que incluyen</w:t>
            </w:r>
            <w:r w:rsidR="0013512F" w:rsidRPr="00AE23A0">
              <w:rPr>
                <w:rFonts w:ascii="Arial" w:hAnsi="Arial" w:cs="Arial"/>
                <w:lang w:val="es-ES_tradnl"/>
              </w:rPr>
              <w:t>:</w:t>
            </w:r>
          </w:p>
          <w:p w14:paraId="7D8EAB29" w14:textId="0A282F9B" w:rsidR="0013512F" w:rsidRPr="00AE23A0" w:rsidRDefault="00B07B08" w:rsidP="0013512F">
            <w:pPr>
              <w:pStyle w:val="Prrafodelista"/>
              <w:numPr>
                <w:ilvl w:val="0"/>
                <w:numId w:val="25"/>
              </w:numPr>
              <w:ind w:left="284" w:hanging="284"/>
              <w:rPr>
                <w:rFonts w:ascii="Arial" w:hAnsi="Arial" w:cs="Arial"/>
                <w:lang w:val="es-ES_tradnl"/>
              </w:rPr>
            </w:pPr>
            <w:r w:rsidRPr="00B07B08">
              <w:rPr>
                <w:rStyle w:val="jlqj4b"/>
                <w:rFonts w:ascii="Arial" w:hAnsi="Arial" w:cs="Arial"/>
                <w:lang w:val="es-ES"/>
              </w:rPr>
              <w:t xml:space="preserve">Presentación y </w:t>
            </w:r>
            <w:r>
              <w:rPr>
                <w:rStyle w:val="jlqj4b"/>
                <w:rFonts w:ascii="Arial" w:hAnsi="Arial" w:cs="Arial"/>
                <w:lang w:val="es-ES"/>
              </w:rPr>
              <w:t xml:space="preserve">debate sobre las </w:t>
            </w:r>
            <w:r w:rsidRPr="00B07B08">
              <w:rPr>
                <w:rStyle w:val="jlqj4b"/>
                <w:rFonts w:ascii="Arial" w:hAnsi="Arial" w:cs="Arial"/>
                <w:lang w:val="es-ES"/>
              </w:rPr>
              <w:t xml:space="preserve">formas tradicionales e innovadoras de financiamiento de </w:t>
            </w:r>
            <w:proofErr w:type="spellStart"/>
            <w:r w:rsidRPr="00B07B08">
              <w:rPr>
                <w:rStyle w:val="jlqj4b"/>
                <w:rFonts w:ascii="Arial" w:hAnsi="Arial" w:cs="Arial"/>
                <w:lang w:val="es-ES"/>
              </w:rPr>
              <w:t>startups</w:t>
            </w:r>
            <w:proofErr w:type="spellEnd"/>
            <w:r w:rsidRPr="00B07B08">
              <w:rPr>
                <w:rStyle w:val="jlqj4b"/>
                <w:rFonts w:ascii="Arial" w:hAnsi="Arial" w:cs="Arial"/>
                <w:lang w:val="es-ES"/>
              </w:rPr>
              <w:t>;</w:t>
            </w:r>
          </w:p>
          <w:p w14:paraId="654936AF" w14:textId="3CE66499" w:rsidR="0013512F" w:rsidRPr="00AE23A0" w:rsidRDefault="00B07B08" w:rsidP="0013512F">
            <w:pPr>
              <w:pStyle w:val="Prrafodelista"/>
              <w:numPr>
                <w:ilvl w:val="0"/>
                <w:numId w:val="25"/>
              </w:numPr>
              <w:ind w:left="284" w:hanging="284"/>
              <w:rPr>
                <w:rFonts w:ascii="Arial" w:hAnsi="Arial" w:cs="Arial"/>
                <w:lang w:val="es-ES_tradnl"/>
              </w:rPr>
            </w:pPr>
            <w:r w:rsidRPr="00B07B08">
              <w:rPr>
                <w:rStyle w:val="jlqj4b"/>
                <w:rFonts w:ascii="Arial" w:hAnsi="Arial" w:cs="Arial"/>
                <w:lang w:val="es-ES"/>
              </w:rPr>
              <w:t xml:space="preserve">El análisis de los beneficios y </w:t>
            </w:r>
            <w:r>
              <w:rPr>
                <w:rStyle w:val="jlqj4b"/>
                <w:rFonts w:ascii="Arial" w:hAnsi="Arial" w:cs="Arial"/>
                <w:lang w:val="es-ES"/>
              </w:rPr>
              <w:t>costes</w:t>
            </w:r>
            <w:r w:rsidRPr="00B07B08">
              <w:rPr>
                <w:rStyle w:val="jlqj4b"/>
                <w:rFonts w:ascii="Arial" w:hAnsi="Arial" w:cs="Arial"/>
                <w:lang w:val="es-ES"/>
              </w:rPr>
              <w:t xml:space="preserve"> (ventajas y desventajas) de las formas individu</w:t>
            </w:r>
            <w:r w:rsidRPr="00B07B08">
              <w:rPr>
                <w:rStyle w:val="jlqj4b"/>
                <w:rFonts w:ascii="Arial" w:hAnsi="Arial" w:cs="Arial"/>
                <w:lang w:val="es-ES"/>
              </w:rPr>
              <w:t>a</w:t>
            </w:r>
            <w:r w:rsidRPr="00B07B08">
              <w:rPr>
                <w:rStyle w:val="jlqj4b"/>
                <w:rFonts w:ascii="Arial" w:hAnsi="Arial" w:cs="Arial"/>
                <w:lang w:val="es-ES"/>
              </w:rPr>
              <w:t>les de financiamiento de las actividades comerciales;</w:t>
            </w:r>
          </w:p>
          <w:p w14:paraId="44C3BBE7" w14:textId="106E77CB" w:rsidR="0013512F" w:rsidRPr="002049B0" w:rsidRDefault="002049B0" w:rsidP="0013512F">
            <w:pPr>
              <w:pStyle w:val="Prrafodelista"/>
              <w:numPr>
                <w:ilvl w:val="0"/>
                <w:numId w:val="25"/>
              </w:numPr>
              <w:ind w:left="284" w:hanging="284"/>
              <w:rPr>
                <w:rFonts w:ascii="Arial" w:hAnsi="Arial" w:cs="Arial"/>
                <w:lang w:val="es-ES"/>
              </w:rPr>
            </w:pPr>
            <w:r w:rsidRPr="002049B0">
              <w:rPr>
                <w:rStyle w:val="jlqj4b"/>
                <w:rFonts w:ascii="Arial" w:hAnsi="Arial" w:cs="Arial"/>
                <w:lang w:val="es-ES"/>
              </w:rPr>
              <w:t>Adecuar las formas de financiación a las actividades económicas planificadas.</w:t>
            </w:r>
          </w:p>
          <w:p w14:paraId="0DA73162" w14:textId="6CD17AE0" w:rsidR="00760C5B" w:rsidRPr="00AE23A0" w:rsidRDefault="007B6A5D" w:rsidP="00C63C4C">
            <w:pPr>
              <w:ind w:left="29"/>
              <w:jc w:val="both"/>
              <w:rPr>
                <w:rFonts w:ascii="Arial" w:hAnsi="Arial" w:cs="Arial"/>
                <w:lang w:val="es-ES_tradnl"/>
              </w:rPr>
            </w:pPr>
            <w:r w:rsidRPr="007B6A5D">
              <w:rPr>
                <w:rStyle w:val="jlqj4b"/>
                <w:rFonts w:ascii="Arial" w:hAnsi="Arial" w:cs="Arial"/>
                <w:lang w:val="es-ES"/>
              </w:rPr>
              <w:t>Después de familiarizarse con los materiales presentados, los participantes del curso p</w:t>
            </w:r>
            <w:r w:rsidRPr="007B6A5D">
              <w:rPr>
                <w:rStyle w:val="jlqj4b"/>
                <w:rFonts w:ascii="Arial" w:hAnsi="Arial" w:cs="Arial"/>
                <w:lang w:val="es-ES"/>
              </w:rPr>
              <w:t>o</w:t>
            </w:r>
            <w:r w:rsidRPr="007B6A5D">
              <w:rPr>
                <w:rStyle w:val="jlqj4b"/>
                <w:rFonts w:ascii="Arial" w:hAnsi="Arial" w:cs="Arial"/>
                <w:lang w:val="es-ES"/>
              </w:rPr>
              <w:t xml:space="preserve">drán distinguir no solo los métodos de financiamiento de </w:t>
            </w:r>
            <w:r>
              <w:rPr>
                <w:rStyle w:val="jlqj4b"/>
                <w:rFonts w:ascii="Arial" w:hAnsi="Arial" w:cs="Arial"/>
                <w:lang w:val="es-ES"/>
              </w:rPr>
              <w:t>las empresas de negocios</w:t>
            </w:r>
            <w:r w:rsidRPr="007B6A5D">
              <w:rPr>
                <w:rStyle w:val="jlqj4b"/>
                <w:rFonts w:ascii="Arial" w:hAnsi="Arial" w:cs="Arial"/>
                <w:lang w:val="es-ES"/>
              </w:rPr>
              <w:t xml:space="preserve"> y an</w:t>
            </w:r>
            <w:r w:rsidRPr="007B6A5D">
              <w:rPr>
                <w:rStyle w:val="jlqj4b"/>
                <w:rFonts w:ascii="Arial" w:hAnsi="Arial" w:cs="Arial"/>
                <w:lang w:val="es-ES"/>
              </w:rPr>
              <w:t>a</w:t>
            </w:r>
            <w:r w:rsidRPr="007B6A5D">
              <w:rPr>
                <w:rStyle w:val="jlqj4b"/>
                <w:rFonts w:ascii="Arial" w:hAnsi="Arial" w:cs="Arial"/>
                <w:lang w:val="es-ES"/>
              </w:rPr>
              <w:t xml:space="preserve">lizar sus características, sino también indicar la legitimidad de utilizar métodos </w:t>
            </w:r>
            <w:r>
              <w:rPr>
                <w:rStyle w:val="jlqj4b"/>
                <w:rFonts w:ascii="Arial" w:hAnsi="Arial" w:cs="Arial"/>
                <w:lang w:val="es-ES"/>
              </w:rPr>
              <w:t>concretos</w:t>
            </w:r>
            <w:r w:rsidRPr="007B6A5D">
              <w:rPr>
                <w:rStyle w:val="jlqj4b"/>
                <w:rFonts w:ascii="Arial" w:hAnsi="Arial" w:cs="Arial"/>
                <w:lang w:val="es-ES"/>
              </w:rPr>
              <w:t xml:space="preserve"> de financi</w:t>
            </w:r>
            <w:r>
              <w:rPr>
                <w:rStyle w:val="jlqj4b"/>
                <w:rFonts w:ascii="Arial" w:hAnsi="Arial" w:cs="Arial"/>
                <w:lang w:val="es-ES"/>
              </w:rPr>
              <w:t>ación</w:t>
            </w:r>
            <w:r w:rsidRPr="007B6A5D">
              <w:rPr>
                <w:rStyle w:val="jlqj4b"/>
                <w:rFonts w:ascii="Arial" w:hAnsi="Arial" w:cs="Arial"/>
                <w:lang w:val="es-ES"/>
              </w:rPr>
              <w:t xml:space="preserve"> de actividades comerciales en relación con el concepto comercial diseñ</w:t>
            </w:r>
            <w:r w:rsidRPr="007B6A5D">
              <w:rPr>
                <w:rStyle w:val="jlqj4b"/>
                <w:rFonts w:ascii="Arial" w:hAnsi="Arial" w:cs="Arial"/>
                <w:lang w:val="es-ES"/>
              </w:rPr>
              <w:t>a</w:t>
            </w:r>
            <w:r w:rsidRPr="007B6A5D">
              <w:rPr>
                <w:rStyle w:val="jlqj4b"/>
                <w:rFonts w:ascii="Arial" w:hAnsi="Arial" w:cs="Arial"/>
                <w:lang w:val="es-ES"/>
              </w:rPr>
              <w:lastRenderedPageBreak/>
              <w:t>do.</w:t>
            </w:r>
            <w:r w:rsidRPr="007B6A5D">
              <w:rPr>
                <w:rStyle w:val="viiyi"/>
                <w:rFonts w:ascii="Arial" w:hAnsi="Arial" w:cs="Arial"/>
                <w:lang w:val="es-ES"/>
              </w:rPr>
              <w:t xml:space="preserve"> </w:t>
            </w:r>
            <w:r w:rsidRPr="007B6A5D">
              <w:rPr>
                <w:rStyle w:val="jlqj4b"/>
                <w:rFonts w:ascii="Arial" w:hAnsi="Arial" w:cs="Arial"/>
                <w:lang w:val="es-ES"/>
              </w:rPr>
              <w:t xml:space="preserve">Cada uno de los métodos se presentará en una unidad temática </w:t>
            </w:r>
            <w:r w:rsidR="00C63C4C">
              <w:rPr>
                <w:rStyle w:val="jlqj4b"/>
                <w:rFonts w:ascii="Arial" w:hAnsi="Arial" w:cs="Arial"/>
                <w:lang w:val="es-ES"/>
              </w:rPr>
              <w:t>individual</w:t>
            </w:r>
            <w:r w:rsidRPr="007B6A5D">
              <w:rPr>
                <w:rStyle w:val="jlqj4b"/>
                <w:rFonts w:ascii="Arial" w:hAnsi="Arial" w:cs="Arial"/>
                <w:lang w:val="es-ES"/>
              </w:rPr>
              <w:t xml:space="preserve"> con c</w:t>
            </w:r>
            <w:r w:rsidRPr="007B6A5D">
              <w:rPr>
                <w:rStyle w:val="jlqj4b"/>
                <w:rFonts w:ascii="Arial" w:hAnsi="Arial" w:cs="Arial"/>
                <w:lang w:val="es-ES"/>
              </w:rPr>
              <w:t>o</w:t>
            </w:r>
            <w:r w:rsidRPr="007B6A5D">
              <w:rPr>
                <w:rStyle w:val="jlqj4b"/>
                <w:rFonts w:ascii="Arial" w:hAnsi="Arial" w:cs="Arial"/>
                <w:lang w:val="es-ES"/>
              </w:rPr>
              <w:t xml:space="preserve">mentarios, instrucciones y referencias a ejemplos prácticos, que harán </w:t>
            </w:r>
            <w:r w:rsidR="00C63C4C">
              <w:rPr>
                <w:rStyle w:val="jlqj4b"/>
                <w:rFonts w:ascii="Arial" w:hAnsi="Arial" w:cs="Arial"/>
                <w:lang w:val="es-ES"/>
              </w:rPr>
              <w:t xml:space="preserve">muy </w:t>
            </w:r>
            <w:r w:rsidRPr="007B6A5D">
              <w:rPr>
                <w:rStyle w:val="jlqj4b"/>
                <w:rFonts w:ascii="Arial" w:hAnsi="Arial" w:cs="Arial"/>
                <w:lang w:val="es-ES"/>
              </w:rPr>
              <w:t>prácticos los conocimientos adquiridos.</w:t>
            </w:r>
          </w:p>
        </w:tc>
      </w:tr>
      <w:tr w:rsidR="0036348A" w:rsidRPr="00AE23A0" w14:paraId="0D11AA28" w14:textId="77777777" w:rsidTr="00B219E4">
        <w:trPr>
          <w:trHeight w:val="387"/>
        </w:trPr>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65A73574" w:rsidR="0036348A" w:rsidRPr="00AE23A0" w:rsidRDefault="00925CBE" w:rsidP="000A7FCD">
            <w:pPr>
              <w:rPr>
                <w:rFonts w:ascii="Arial" w:hAnsi="Arial" w:cs="Arial"/>
                <w:b/>
                <w:lang w:val="es-ES_tradnl"/>
              </w:rPr>
            </w:pPr>
            <w:r w:rsidRPr="00AE23A0">
              <w:rPr>
                <w:rFonts w:ascii="Arial" w:hAnsi="Arial" w:cs="Arial"/>
                <w:b/>
                <w:color w:val="FFFFFF" w:themeColor="background1"/>
                <w:lang w:val="es-ES_tradnl"/>
              </w:rPr>
              <w:lastRenderedPageBreak/>
              <w:t>Descrip</w:t>
            </w:r>
            <w:r w:rsidR="000A7FCD" w:rsidRPr="00AE23A0">
              <w:rPr>
                <w:rFonts w:ascii="Arial" w:hAnsi="Arial" w:cs="Arial"/>
                <w:b/>
                <w:color w:val="FFFFFF" w:themeColor="background1"/>
                <w:lang w:val="es-ES_tradnl"/>
              </w:rPr>
              <w:t>ción</w:t>
            </w:r>
          </w:p>
        </w:tc>
      </w:tr>
      <w:tr w:rsidR="0036348A" w:rsidRPr="001F5862" w14:paraId="24D5CC3B" w14:textId="77777777" w:rsidTr="00B219E4">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BEA413E" w14:textId="41F11F86" w:rsidR="0036348A" w:rsidRPr="00AE23A0" w:rsidRDefault="005B5368" w:rsidP="00D9736F">
            <w:pPr>
              <w:jc w:val="both"/>
              <w:rPr>
                <w:rFonts w:ascii="Arial" w:hAnsi="Arial" w:cs="Arial"/>
                <w:lang w:val="es-ES_tradnl"/>
              </w:rPr>
            </w:pPr>
            <w:r w:rsidRPr="005B5368">
              <w:rPr>
                <w:rStyle w:val="jlqj4b"/>
                <w:rFonts w:ascii="Arial" w:hAnsi="Arial" w:cs="Arial"/>
                <w:lang w:val="es-ES"/>
              </w:rPr>
              <w:t>Este curso proporciona una respuesta a dos problemas básicos relacionados con el inicio de una actividad empresarial innovadora.</w:t>
            </w:r>
            <w:r w:rsidRPr="005B5368">
              <w:rPr>
                <w:rStyle w:val="viiyi"/>
                <w:rFonts w:ascii="Arial" w:hAnsi="Arial" w:cs="Arial"/>
                <w:lang w:val="es-ES"/>
              </w:rPr>
              <w:t xml:space="preserve"> </w:t>
            </w:r>
            <w:r w:rsidRPr="005B5368">
              <w:rPr>
                <w:rStyle w:val="jlqj4b"/>
                <w:rFonts w:ascii="Arial" w:hAnsi="Arial" w:cs="Arial"/>
                <w:lang w:val="es-ES"/>
              </w:rPr>
              <w:t>En primer lugar, es la conceptualización.</w:t>
            </w:r>
            <w:r w:rsidRPr="005B5368">
              <w:rPr>
                <w:rStyle w:val="viiyi"/>
                <w:rFonts w:ascii="Arial" w:hAnsi="Arial" w:cs="Arial"/>
                <w:lang w:val="es-ES"/>
              </w:rPr>
              <w:t xml:space="preserve"> </w:t>
            </w:r>
            <w:r w:rsidRPr="005B5368">
              <w:rPr>
                <w:rStyle w:val="jlqj4b"/>
                <w:rFonts w:ascii="Arial" w:hAnsi="Arial" w:cs="Arial"/>
                <w:lang w:val="es-ES"/>
              </w:rPr>
              <w:t>Un a</w:t>
            </w:r>
            <w:r w:rsidRPr="005B5368">
              <w:rPr>
                <w:rStyle w:val="jlqj4b"/>
                <w:rFonts w:ascii="Arial" w:hAnsi="Arial" w:cs="Arial"/>
                <w:lang w:val="es-ES"/>
              </w:rPr>
              <w:t>s</w:t>
            </w:r>
            <w:r w:rsidRPr="005B5368">
              <w:rPr>
                <w:rStyle w:val="jlqj4b"/>
                <w:rFonts w:ascii="Arial" w:hAnsi="Arial" w:cs="Arial"/>
                <w:lang w:val="es-ES"/>
              </w:rPr>
              <w:t>pecto clave en este sentido son las competencias digitales, a las que se hará especial hincapié en este material.</w:t>
            </w:r>
            <w:r w:rsidRPr="005B5368">
              <w:rPr>
                <w:rStyle w:val="viiyi"/>
                <w:rFonts w:ascii="Arial" w:hAnsi="Arial" w:cs="Arial"/>
                <w:lang w:val="es-ES"/>
              </w:rPr>
              <w:t xml:space="preserve"> </w:t>
            </w:r>
            <w:r w:rsidRPr="005B5368">
              <w:rPr>
                <w:rStyle w:val="jlqj4b"/>
                <w:rFonts w:ascii="Arial" w:hAnsi="Arial" w:cs="Arial"/>
                <w:lang w:val="es-ES"/>
              </w:rPr>
              <w:t>El segundo aspecto de</w:t>
            </w:r>
            <w:r w:rsidR="00166403">
              <w:rPr>
                <w:rStyle w:val="jlqj4b"/>
                <w:rFonts w:ascii="Arial" w:hAnsi="Arial" w:cs="Arial"/>
                <w:lang w:val="es-ES"/>
              </w:rPr>
              <w:t>l comienzo de las empresas de negocios</w:t>
            </w:r>
            <w:r w:rsidRPr="005B5368">
              <w:rPr>
                <w:rStyle w:val="jlqj4b"/>
                <w:rFonts w:ascii="Arial" w:hAnsi="Arial" w:cs="Arial"/>
                <w:lang w:val="es-ES"/>
              </w:rPr>
              <w:t xml:space="preserve"> es su financiación.</w:t>
            </w:r>
            <w:r w:rsidRPr="005B5368">
              <w:rPr>
                <w:rStyle w:val="viiyi"/>
                <w:rFonts w:ascii="Arial" w:hAnsi="Arial" w:cs="Arial"/>
                <w:lang w:val="es-ES"/>
              </w:rPr>
              <w:t xml:space="preserve"> </w:t>
            </w:r>
            <w:r w:rsidRPr="005B5368">
              <w:rPr>
                <w:rStyle w:val="jlqj4b"/>
                <w:rFonts w:ascii="Arial" w:hAnsi="Arial" w:cs="Arial"/>
                <w:lang w:val="es-ES"/>
              </w:rPr>
              <w:t>Dada la multitud de fuentes de financiación que operan en el entorno económico de las empresas, conocerlas es fundamental para tomar decisiones comerci</w:t>
            </w:r>
            <w:r w:rsidRPr="005B5368">
              <w:rPr>
                <w:rStyle w:val="jlqj4b"/>
                <w:rFonts w:ascii="Arial" w:hAnsi="Arial" w:cs="Arial"/>
                <w:lang w:val="es-ES"/>
              </w:rPr>
              <w:t>a</w:t>
            </w:r>
            <w:r w:rsidRPr="005B5368">
              <w:rPr>
                <w:rStyle w:val="jlqj4b"/>
                <w:rFonts w:ascii="Arial" w:hAnsi="Arial" w:cs="Arial"/>
                <w:lang w:val="es-ES"/>
              </w:rPr>
              <w:t>les bien informadas.</w:t>
            </w:r>
            <w:r w:rsidRPr="005B5368">
              <w:rPr>
                <w:rStyle w:val="viiyi"/>
                <w:rFonts w:ascii="Arial" w:hAnsi="Arial" w:cs="Arial"/>
                <w:lang w:val="es-ES"/>
              </w:rPr>
              <w:t xml:space="preserve"> </w:t>
            </w:r>
            <w:r w:rsidRPr="005B5368">
              <w:rPr>
                <w:rStyle w:val="jlqj4b"/>
                <w:rFonts w:ascii="Arial" w:hAnsi="Arial" w:cs="Arial"/>
                <w:lang w:val="es-ES"/>
              </w:rPr>
              <w:t>El material desarrollado no solo está destinado a indicar posibles a</w:t>
            </w:r>
            <w:r w:rsidRPr="005B5368">
              <w:rPr>
                <w:rStyle w:val="jlqj4b"/>
                <w:rFonts w:ascii="Arial" w:hAnsi="Arial" w:cs="Arial"/>
                <w:lang w:val="es-ES"/>
              </w:rPr>
              <w:t>l</w:t>
            </w:r>
            <w:r w:rsidRPr="005B5368">
              <w:rPr>
                <w:rStyle w:val="jlqj4b"/>
                <w:rFonts w:ascii="Arial" w:hAnsi="Arial" w:cs="Arial"/>
                <w:lang w:val="es-ES"/>
              </w:rPr>
              <w:t>ternativas de financiamiento de proyectos económicos.</w:t>
            </w:r>
            <w:r w:rsidRPr="005B5368">
              <w:rPr>
                <w:rStyle w:val="viiyi"/>
                <w:rFonts w:ascii="Arial" w:hAnsi="Arial" w:cs="Arial"/>
                <w:lang w:val="es-ES"/>
              </w:rPr>
              <w:t xml:space="preserve"> </w:t>
            </w:r>
            <w:r w:rsidRPr="005B5368">
              <w:rPr>
                <w:rStyle w:val="jlqj4b"/>
                <w:rFonts w:ascii="Arial" w:hAnsi="Arial" w:cs="Arial"/>
                <w:lang w:val="es-ES"/>
              </w:rPr>
              <w:t xml:space="preserve">Su función es también </w:t>
            </w:r>
            <w:r w:rsidR="00D9736F">
              <w:rPr>
                <w:rStyle w:val="jlqj4b"/>
                <w:rFonts w:ascii="Arial" w:hAnsi="Arial" w:cs="Arial"/>
                <w:lang w:val="es-ES"/>
              </w:rPr>
              <w:t>comentar</w:t>
            </w:r>
            <w:r w:rsidRPr="005B5368">
              <w:rPr>
                <w:rStyle w:val="jlqj4b"/>
                <w:rFonts w:ascii="Arial" w:hAnsi="Arial" w:cs="Arial"/>
                <w:lang w:val="es-ES"/>
              </w:rPr>
              <w:t xml:space="preserve"> sus </w:t>
            </w:r>
            <w:r w:rsidR="00D9736F">
              <w:rPr>
                <w:rStyle w:val="jlqj4b"/>
                <w:rFonts w:ascii="Arial" w:hAnsi="Arial" w:cs="Arial"/>
                <w:lang w:val="es-ES"/>
              </w:rPr>
              <w:t>particularidades</w:t>
            </w:r>
            <w:r w:rsidRPr="005B5368">
              <w:rPr>
                <w:rStyle w:val="jlqj4b"/>
                <w:rFonts w:ascii="Arial" w:hAnsi="Arial" w:cs="Arial"/>
                <w:lang w:val="es-ES"/>
              </w:rPr>
              <w:t>, así como aportar características que permitan optimizar la selección de fuentes de financiación en relación con los emprendimientos económicos planificados.</w:t>
            </w:r>
            <w:r w:rsidR="0013512F" w:rsidRPr="00AE23A0">
              <w:rPr>
                <w:rFonts w:ascii="Arial" w:hAnsi="Arial" w:cs="Arial"/>
                <w:lang w:val="es-ES_tradnl"/>
              </w:rPr>
              <w:t xml:space="preserve"> </w:t>
            </w:r>
          </w:p>
        </w:tc>
      </w:tr>
      <w:tr w:rsidR="00E3117B" w:rsidRPr="00AE23A0" w14:paraId="7C47644A" w14:textId="77777777" w:rsidTr="00B219E4">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D2B2C17" w14:textId="47B01F44" w:rsidR="00E3117B" w:rsidRPr="00AE23A0" w:rsidRDefault="000A7FCD" w:rsidP="0013512F">
            <w:pPr>
              <w:jc w:val="both"/>
              <w:rPr>
                <w:rFonts w:ascii="Arial" w:hAnsi="Arial" w:cs="Arial"/>
                <w:lang w:val="es-ES_tradnl"/>
              </w:rPr>
            </w:pPr>
            <w:r w:rsidRPr="00AE23A0">
              <w:rPr>
                <w:rFonts w:ascii="Arial" w:hAnsi="Arial" w:cs="Arial"/>
                <w:b/>
                <w:color w:val="FFFFFF" w:themeColor="background1"/>
                <w:lang w:val="es-ES_tradnl"/>
              </w:rPr>
              <w:t>Contenidos organizados en 3 niveles</w:t>
            </w:r>
          </w:p>
        </w:tc>
      </w:tr>
      <w:tr w:rsidR="00E3117B" w:rsidRPr="001F5862" w14:paraId="5D68D3C8" w14:textId="77777777" w:rsidTr="00B219E4">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D8CEE96" w14:textId="7FFF5447" w:rsidR="00E3117B" w:rsidRPr="009F4680" w:rsidRDefault="009F4680" w:rsidP="007E55BB">
            <w:pPr>
              <w:pStyle w:val="Prrafodelista"/>
              <w:numPr>
                <w:ilvl w:val="0"/>
                <w:numId w:val="44"/>
              </w:numPr>
              <w:spacing w:after="120" w:line="276" w:lineRule="auto"/>
              <w:ind w:left="851" w:hanging="284"/>
              <w:contextualSpacing w:val="0"/>
              <w:rPr>
                <w:rFonts w:ascii="Arial" w:hAnsi="Arial" w:cs="Arial"/>
                <w:b/>
                <w:lang w:val="es-ES"/>
              </w:rPr>
            </w:pPr>
            <w:r w:rsidRPr="009F4680">
              <w:rPr>
                <w:rFonts w:ascii="Arial" w:hAnsi="Arial" w:cs="Arial"/>
                <w:b/>
                <w:lang w:val="es-ES"/>
              </w:rPr>
              <w:t>Módulo</w:t>
            </w:r>
            <w:r w:rsidR="00E3117B" w:rsidRPr="009F4680">
              <w:rPr>
                <w:rFonts w:ascii="Arial" w:hAnsi="Arial" w:cs="Arial"/>
                <w:b/>
                <w:lang w:val="es-ES"/>
              </w:rPr>
              <w:t xml:space="preserve">: </w:t>
            </w:r>
            <w:r w:rsidRPr="00AE23A0">
              <w:rPr>
                <w:rFonts w:ascii="Arial" w:hAnsi="Arial" w:cs="Arial"/>
                <w:b/>
                <w:lang w:val="es-ES_tradnl"/>
              </w:rPr>
              <w:t>Conocimientos digitales para gestionar las finanzas de una nueva empresa</w:t>
            </w:r>
          </w:p>
          <w:p w14:paraId="72A9979A" w14:textId="7B16730E" w:rsidR="00E3117B" w:rsidRPr="00AE23A0" w:rsidRDefault="009F4680" w:rsidP="007E55BB">
            <w:pPr>
              <w:pStyle w:val="Prrafodelista"/>
              <w:numPr>
                <w:ilvl w:val="1"/>
                <w:numId w:val="44"/>
              </w:numPr>
              <w:spacing w:after="120" w:line="276" w:lineRule="auto"/>
              <w:ind w:left="1276" w:hanging="425"/>
              <w:contextualSpacing w:val="0"/>
              <w:rPr>
                <w:rFonts w:ascii="Arial" w:hAnsi="Arial" w:cs="Arial"/>
                <w:lang w:val="es-ES_tradnl"/>
              </w:rPr>
            </w:pPr>
            <w:r>
              <w:rPr>
                <w:rFonts w:ascii="Arial" w:hAnsi="Arial" w:cs="Arial"/>
                <w:lang w:val="es-ES_tradnl"/>
              </w:rPr>
              <w:t>Unidad</w:t>
            </w:r>
            <w:r w:rsidR="00E3117B" w:rsidRPr="00AE23A0">
              <w:rPr>
                <w:rFonts w:ascii="Arial" w:hAnsi="Arial" w:cs="Arial"/>
                <w:lang w:val="es-ES_tradnl"/>
              </w:rPr>
              <w:t xml:space="preserve">: </w:t>
            </w:r>
            <w:r>
              <w:rPr>
                <w:rFonts w:ascii="Arial" w:hAnsi="Arial" w:cs="Arial"/>
                <w:lang w:val="es-ES_tradnl"/>
              </w:rPr>
              <w:t>Recursos tradicionales de financiación</w:t>
            </w:r>
          </w:p>
          <w:p w14:paraId="6F29E81A" w14:textId="730D6F8A" w:rsidR="00E3117B" w:rsidRPr="0063266B" w:rsidRDefault="009F4680" w:rsidP="000A7FCD">
            <w:pPr>
              <w:pStyle w:val="Prrafodelista"/>
              <w:numPr>
                <w:ilvl w:val="2"/>
                <w:numId w:val="44"/>
              </w:numPr>
              <w:spacing w:after="0" w:line="276" w:lineRule="auto"/>
              <w:ind w:left="2127" w:hanging="851"/>
              <w:rPr>
                <w:rFonts w:ascii="Arial" w:hAnsi="Arial" w:cs="Arial"/>
                <w:lang w:val="es-ES"/>
              </w:rPr>
            </w:pPr>
            <w:r w:rsidRPr="0063266B">
              <w:rPr>
                <w:rFonts w:ascii="Arial" w:hAnsi="Arial" w:cs="Arial"/>
                <w:lang w:val="es-ES"/>
              </w:rPr>
              <w:t>Sección</w:t>
            </w:r>
            <w:r w:rsidR="00E3117B" w:rsidRPr="0063266B">
              <w:rPr>
                <w:rFonts w:ascii="Arial" w:hAnsi="Arial" w:cs="Arial"/>
                <w:lang w:val="es-ES"/>
              </w:rPr>
              <w:t xml:space="preserve">: </w:t>
            </w:r>
            <w:r w:rsidR="0063266B" w:rsidRPr="0063266B">
              <w:rPr>
                <w:rFonts w:ascii="Arial" w:hAnsi="Arial" w:cs="Arial"/>
                <w:lang w:val="es-ES"/>
              </w:rPr>
              <w:t>Fuentes de financiación informales e internas</w:t>
            </w:r>
            <w:r w:rsidR="00E3117B" w:rsidRPr="0063266B">
              <w:rPr>
                <w:rFonts w:ascii="Arial" w:hAnsi="Arial" w:cs="Arial"/>
                <w:lang w:val="es-ES"/>
              </w:rPr>
              <w:t xml:space="preserve"> </w:t>
            </w:r>
          </w:p>
          <w:p w14:paraId="35BA22B6" w14:textId="13721117" w:rsidR="00E3117B" w:rsidRPr="0063266B" w:rsidRDefault="009F4680" w:rsidP="000A7FCD">
            <w:pPr>
              <w:pStyle w:val="Prrafodelista"/>
              <w:numPr>
                <w:ilvl w:val="2"/>
                <w:numId w:val="44"/>
              </w:numPr>
              <w:spacing w:after="0" w:line="276" w:lineRule="auto"/>
              <w:ind w:left="2127" w:hanging="851"/>
              <w:rPr>
                <w:rFonts w:ascii="Arial" w:hAnsi="Arial" w:cs="Arial"/>
                <w:lang w:val="es-ES"/>
              </w:rPr>
            </w:pPr>
            <w:r w:rsidRPr="0063266B">
              <w:rPr>
                <w:rFonts w:ascii="Arial" w:hAnsi="Arial" w:cs="Arial"/>
                <w:lang w:val="es-ES"/>
              </w:rPr>
              <w:t>Sección</w:t>
            </w:r>
            <w:r w:rsidR="00E3117B" w:rsidRPr="0063266B">
              <w:rPr>
                <w:rFonts w:ascii="Arial" w:hAnsi="Arial" w:cs="Arial"/>
                <w:lang w:val="es-ES"/>
              </w:rPr>
              <w:t>: Concept</w:t>
            </w:r>
            <w:r w:rsidR="0063266B" w:rsidRPr="0063266B">
              <w:rPr>
                <w:rFonts w:ascii="Arial" w:hAnsi="Arial" w:cs="Arial"/>
                <w:lang w:val="es-ES"/>
              </w:rPr>
              <w:t>o</w:t>
            </w:r>
            <w:r w:rsidR="00E3117B" w:rsidRPr="0063266B">
              <w:rPr>
                <w:rFonts w:ascii="Arial" w:hAnsi="Arial" w:cs="Arial"/>
                <w:lang w:val="es-ES"/>
              </w:rPr>
              <w:t>s</w:t>
            </w:r>
            <w:r w:rsidR="0063266B" w:rsidRPr="0063266B">
              <w:rPr>
                <w:rFonts w:ascii="Arial" w:hAnsi="Arial" w:cs="Arial"/>
                <w:lang w:val="es-ES"/>
              </w:rPr>
              <w:t xml:space="preserve"> de capital privado y extranjero</w:t>
            </w:r>
          </w:p>
          <w:p w14:paraId="40D25DEF" w14:textId="0A72740D" w:rsidR="00E3117B" w:rsidRPr="00AE23A0" w:rsidRDefault="009F4680" w:rsidP="000A7FCD">
            <w:pPr>
              <w:pStyle w:val="Prrafodelista"/>
              <w:numPr>
                <w:ilvl w:val="2"/>
                <w:numId w:val="44"/>
              </w:numPr>
              <w:spacing w:after="0" w:line="276" w:lineRule="auto"/>
              <w:ind w:left="2127" w:hanging="851"/>
              <w:rPr>
                <w:rFonts w:ascii="Arial" w:hAnsi="Arial" w:cs="Arial"/>
                <w:lang w:val="es-ES_tradnl"/>
              </w:rPr>
            </w:pPr>
            <w:proofErr w:type="spellStart"/>
            <w:r w:rsidRPr="009F4680">
              <w:rPr>
                <w:rFonts w:ascii="Arial" w:hAnsi="Arial" w:cs="Arial"/>
                <w:lang w:val="en-US"/>
              </w:rPr>
              <w:t>Sección</w:t>
            </w:r>
            <w:proofErr w:type="spellEnd"/>
            <w:r w:rsidR="00E3117B" w:rsidRPr="00AE23A0">
              <w:rPr>
                <w:rFonts w:ascii="Arial" w:hAnsi="Arial" w:cs="Arial"/>
                <w:lang w:val="es-ES_tradnl"/>
              </w:rPr>
              <w:t>: F</w:t>
            </w:r>
            <w:r w:rsidR="0063266B">
              <w:rPr>
                <w:rFonts w:ascii="Arial" w:hAnsi="Arial" w:cs="Arial"/>
                <w:lang w:val="es-ES_tradnl"/>
              </w:rPr>
              <w:t>inanciación en primera línea</w:t>
            </w:r>
          </w:p>
          <w:p w14:paraId="616A6E0B" w14:textId="29DF0BD1" w:rsidR="00E3117B" w:rsidRPr="00B219E4" w:rsidRDefault="009F4680" w:rsidP="000A7FCD">
            <w:pPr>
              <w:pStyle w:val="Prrafodelista"/>
              <w:numPr>
                <w:ilvl w:val="2"/>
                <w:numId w:val="44"/>
              </w:numPr>
              <w:spacing w:after="0" w:line="276" w:lineRule="auto"/>
              <w:ind w:left="2127" w:hanging="851"/>
              <w:rPr>
                <w:rFonts w:ascii="Arial" w:hAnsi="Arial" w:cs="Arial"/>
                <w:lang w:val="es-ES"/>
              </w:rPr>
            </w:pPr>
            <w:r w:rsidRPr="00B219E4">
              <w:rPr>
                <w:rFonts w:ascii="Arial" w:hAnsi="Arial" w:cs="Arial"/>
                <w:lang w:val="es-ES"/>
              </w:rPr>
              <w:t>Sección</w:t>
            </w:r>
            <w:r w:rsidR="00E3117B" w:rsidRPr="00B219E4">
              <w:rPr>
                <w:rFonts w:ascii="Arial" w:hAnsi="Arial" w:cs="Arial"/>
                <w:lang w:val="es-ES"/>
              </w:rPr>
              <w:t xml:space="preserve">: </w:t>
            </w:r>
            <w:r w:rsidR="00B219E4" w:rsidRPr="00B219E4">
              <w:rPr>
                <w:rFonts w:ascii="Arial" w:hAnsi="Arial" w:cs="Arial"/>
                <w:lang w:val="es-ES"/>
              </w:rPr>
              <w:t>Fuentes externas de financiación</w:t>
            </w:r>
            <w:r w:rsidR="00B219E4">
              <w:rPr>
                <w:rFonts w:ascii="Arial" w:hAnsi="Arial" w:cs="Arial"/>
                <w:lang w:val="es-ES"/>
              </w:rPr>
              <w:t xml:space="preserve">: </w:t>
            </w:r>
            <w:r w:rsidR="00B219E4" w:rsidRPr="00B219E4">
              <w:rPr>
                <w:rFonts w:ascii="Arial" w:hAnsi="Arial" w:cs="Arial"/>
                <w:lang w:val="es-ES"/>
              </w:rPr>
              <w:t>préstamos bancarios</w:t>
            </w:r>
          </w:p>
          <w:p w14:paraId="4B0C7C21" w14:textId="458F18A3" w:rsidR="00E3117B" w:rsidRPr="00B219E4" w:rsidRDefault="009F4680" w:rsidP="000A7FCD">
            <w:pPr>
              <w:pStyle w:val="Prrafodelista"/>
              <w:numPr>
                <w:ilvl w:val="2"/>
                <w:numId w:val="44"/>
              </w:numPr>
              <w:spacing w:after="0" w:line="276" w:lineRule="auto"/>
              <w:ind w:left="2127" w:hanging="851"/>
              <w:rPr>
                <w:rFonts w:ascii="Arial" w:hAnsi="Arial" w:cs="Arial"/>
                <w:lang w:val="es-ES"/>
              </w:rPr>
            </w:pPr>
            <w:r w:rsidRPr="00B219E4">
              <w:rPr>
                <w:rFonts w:ascii="Arial" w:hAnsi="Arial" w:cs="Arial"/>
                <w:lang w:val="es-ES"/>
              </w:rPr>
              <w:t>Sección</w:t>
            </w:r>
            <w:r w:rsidR="00E3117B" w:rsidRPr="00B219E4">
              <w:rPr>
                <w:rFonts w:ascii="Arial" w:hAnsi="Arial" w:cs="Arial"/>
                <w:lang w:val="es-ES"/>
              </w:rPr>
              <w:t xml:space="preserve">: </w:t>
            </w:r>
            <w:r w:rsidR="00B219E4" w:rsidRPr="00B219E4">
              <w:rPr>
                <w:rFonts w:ascii="Arial" w:hAnsi="Arial" w:cs="Arial"/>
                <w:lang w:val="es-ES"/>
              </w:rPr>
              <w:t>Fuentes externas de financiación</w:t>
            </w:r>
            <w:r w:rsidR="00B219E4">
              <w:rPr>
                <w:rFonts w:ascii="Arial" w:hAnsi="Arial" w:cs="Arial"/>
                <w:lang w:val="es-ES"/>
              </w:rPr>
              <w:t>: subvenciones públicas</w:t>
            </w:r>
          </w:p>
          <w:p w14:paraId="3902D98D" w14:textId="2C40B639" w:rsidR="00E3117B" w:rsidRPr="00B219E4" w:rsidRDefault="009F4680" w:rsidP="000A7FCD">
            <w:pPr>
              <w:pStyle w:val="Prrafodelista"/>
              <w:numPr>
                <w:ilvl w:val="2"/>
                <w:numId w:val="44"/>
              </w:numPr>
              <w:spacing w:after="0" w:line="276" w:lineRule="auto"/>
              <w:ind w:left="2127" w:hanging="851"/>
              <w:rPr>
                <w:rFonts w:ascii="Arial" w:hAnsi="Arial" w:cs="Arial"/>
                <w:lang w:val="es-ES"/>
              </w:rPr>
            </w:pPr>
            <w:r w:rsidRPr="00B219E4">
              <w:rPr>
                <w:rFonts w:ascii="Arial" w:hAnsi="Arial" w:cs="Arial"/>
                <w:lang w:val="es-ES"/>
              </w:rPr>
              <w:t>Sección</w:t>
            </w:r>
            <w:r w:rsidR="00E3117B" w:rsidRPr="00B219E4">
              <w:rPr>
                <w:rFonts w:ascii="Arial" w:hAnsi="Arial" w:cs="Arial"/>
                <w:lang w:val="es-ES"/>
              </w:rPr>
              <w:t xml:space="preserve">: </w:t>
            </w:r>
            <w:r w:rsidR="00B219E4" w:rsidRPr="00B219E4">
              <w:rPr>
                <w:rFonts w:ascii="Arial" w:hAnsi="Arial" w:cs="Arial"/>
                <w:lang w:val="es-ES"/>
              </w:rPr>
              <w:t>Fuentes externas de financiación</w:t>
            </w:r>
            <w:r w:rsidR="00B219E4">
              <w:rPr>
                <w:rFonts w:ascii="Arial" w:hAnsi="Arial" w:cs="Arial"/>
                <w:lang w:val="es-ES"/>
              </w:rPr>
              <w:t>: préstamos para nuevas empresas</w:t>
            </w:r>
          </w:p>
          <w:p w14:paraId="3D60CEB7" w14:textId="646EB0E4" w:rsidR="00E3117B" w:rsidRPr="00B219E4" w:rsidRDefault="009F4680" w:rsidP="007E55BB">
            <w:pPr>
              <w:pStyle w:val="Prrafodelista"/>
              <w:numPr>
                <w:ilvl w:val="2"/>
                <w:numId w:val="44"/>
              </w:numPr>
              <w:spacing w:after="120" w:line="276" w:lineRule="auto"/>
              <w:ind w:left="2127" w:hanging="851"/>
              <w:contextualSpacing w:val="0"/>
              <w:rPr>
                <w:rFonts w:ascii="Arial" w:hAnsi="Arial" w:cs="Arial"/>
                <w:lang w:val="es-ES"/>
              </w:rPr>
            </w:pPr>
            <w:r w:rsidRPr="00B219E4">
              <w:rPr>
                <w:rFonts w:ascii="Arial" w:hAnsi="Arial" w:cs="Arial"/>
                <w:lang w:val="es-ES"/>
              </w:rPr>
              <w:t>Sección</w:t>
            </w:r>
            <w:r w:rsidR="00E3117B" w:rsidRPr="00B219E4">
              <w:rPr>
                <w:rFonts w:ascii="Arial" w:hAnsi="Arial" w:cs="Arial"/>
                <w:lang w:val="es-ES"/>
              </w:rPr>
              <w:t xml:space="preserve">: </w:t>
            </w:r>
            <w:r w:rsidR="00B219E4" w:rsidRPr="00B219E4">
              <w:rPr>
                <w:rFonts w:ascii="Arial" w:hAnsi="Arial" w:cs="Arial"/>
                <w:lang w:val="es-ES"/>
              </w:rPr>
              <w:t xml:space="preserve">Fuentes tradicionales de financiación: </w:t>
            </w:r>
            <w:r w:rsidR="00B219E4">
              <w:rPr>
                <w:rFonts w:ascii="Arial" w:hAnsi="Arial" w:cs="Arial"/>
                <w:lang w:val="es-ES"/>
              </w:rPr>
              <w:t>Instituciones locales</w:t>
            </w:r>
            <w:r w:rsidR="00E3117B" w:rsidRPr="00B219E4">
              <w:rPr>
                <w:rFonts w:ascii="Arial" w:hAnsi="Arial" w:cs="Arial"/>
                <w:lang w:val="es-ES"/>
              </w:rPr>
              <w:t xml:space="preserve">/ </w:t>
            </w:r>
            <w:r w:rsidR="00B219E4">
              <w:rPr>
                <w:rFonts w:ascii="Arial" w:hAnsi="Arial" w:cs="Arial"/>
                <w:lang w:val="es-ES"/>
              </w:rPr>
              <w:lastRenderedPageBreak/>
              <w:t>Agencias emprendedoras (Autoridades locales)</w:t>
            </w:r>
          </w:p>
          <w:p w14:paraId="45E709D0" w14:textId="30417BA0" w:rsidR="00E3117B" w:rsidRPr="001813AE" w:rsidRDefault="00D9736F" w:rsidP="007E55BB">
            <w:pPr>
              <w:pStyle w:val="Prrafodelista"/>
              <w:numPr>
                <w:ilvl w:val="1"/>
                <w:numId w:val="44"/>
              </w:numPr>
              <w:spacing w:after="120" w:line="276" w:lineRule="auto"/>
              <w:ind w:left="1276" w:hanging="425"/>
              <w:contextualSpacing w:val="0"/>
              <w:rPr>
                <w:rFonts w:ascii="Arial" w:hAnsi="Arial" w:cs="Arial"/>
                <w:lang w:val="es-ES_tradnl"/>
              </w:rPr>
            </w:pPr>
            <w:r w:rsidRPr="001813AE">
              <w:rPr>
                <w:rFonts w:ascii="Arial" w:hAnsi="Arial" w:cs="Arial"/>
                <w:lang w:val="es-ES_tradnl"/>
              </w:rPr>
              <w:t>Unidad</w:t>
            </w:r>
            <w:r w:rsidR="00E3117B" w:rsidRPr="001813AE">
              <w:rPr>
                <w:rFonts w:ascii="Arial" w:hAnsi="Arial" w:cs="Arial"/>
                <w:lang w:val="es-ES_tradnl"/>
              </w:rPr>
              <w:t xml:space="preserve">: Crowdfunding </w:t>
            </w:r>
          </w:p>
          <w:p w14:paraId="4B704767" w14:textId="324B2CDC"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B219E4" w:rsidRPr="001813AE">
              <w:rPr>
                <w:rFonts w:ascii="Arial" w:hAnsi="Arial" w:cs="Arial"/>
                <w:lang w:val="es-ES_tradnl"/>
              </w:rPr>
              <w:t>¿Qué es el crowdfunding</w:t>
            </w:r>
            <w:r w:rsidR="00E3117B" w:rsidRPr="001813AE">
              <w:rPr>
                <w:rFonts w:ascii="Arial" w:hAnsi="Arial" w:cs="Arial"/>
                <w:lang w:val="es-ES_tradnl"/>
              </w:rPr>
              <w:t xml:space="preserve">? </w:t>
            </w:r>
          </w:p>
          <w:p w14:paraId="2D702844" w14:textId="77B86F65"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T</w:t>
            </w:r>
            <w:r w:rsidR="00B219E4" w:rsidRPr="001813AE">
              <w:rPr>
                <w:rFonts w:ascii="Arial" w:hAnsi="Arial" w:cs="Arial"/>
                <w:lang w:val="es-ES_tradnl"/>
              </w:rPr>
              <w:t xml:space="preserve">ipos de </w:t>
            </w:r>
            <w:r w:rsidR="00E3117B" w:rsidRPr="001813AE">
              <w:rPr>
                <w:rFonts w:ascii="Arial" w:hAnsi="Arial" w:cs="Arial"/>
                <w:lang w:val="es-ES_tradnl"/>
              </w:rPr>
              <w:t>crowdfunding</w:t>
            </w:r>
          </w:p>
          <w:p w14:paraId="42C5771E" w14:textId="4FD8A2CC"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B219E4" w:rsidRPr="001813AE">
              <w:rPr>
                <w:rFonts w:ascii="Arial" w:hAnsi="Arial" w:cs="Arial"/>
                <w:lang w:val="es-ES_tradnl"/>
              </w:rPr>
              <w:t xml:space="preserve">¿Cuándo optar por el </w:t>
            </w:r>
            <w:r w:rsidR="00E3117B" w:rsidRPr="001813AE">
              <w:rPr>
                <w:rFonts w:ascii="Arial" w:hAnsi="Arial" w:cs="Arial"/>
                <w:lang w:val="es-ES_tradnl"/>
              </w:rPr>
              <w:t xml:space="preserve">crowdfunding? </w:t>
            </w:r>
          </w:p>
          <w:p w14:paraId="2C779F81" w14:textId="535F3A5E" w:rsidR="00E3117B" w:rsidRPr="001813AE" w:rsidRDefault="00D9736F" w:rsidP="000A7FCD">
            <w:pPr>
              <w:pStyle w:val="Prrafodelista"/>
              <w:numPr>
                <w:ilvl w:val="2"/>
                <w:numId w:val="44"/>
              </w:numPr>
              <w:spacing w:after="0" w:line="276" w:lineRule="auto"/>
              <w:ind w:left="2127" w:hanging="851"/>
              <w:contextualSpacing w:val="0"/>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B219E4" w:rsidRPr="001813AE">
              <w:rPr>
                <w:rFonts w:ascii="Arial" w:hAnsi="Arial" w:cs="Arial"/>
                <w:lang w:val="es-ES_tradnl"/>
              </w:rPr>
              <w:t xml:space="preserve">Ventajas y desventajas del </w:t>
            </w:r>
            <w:r w:rsidR="00E3117B" w:rsidRPr="001813AE">
              <w:rPr>
                <w:rFonts w:ascii="Arial" w:hAnsi="Arial" w:cs="Arial"/>
                <w:lang w:val="es-ES_tradnl"/>
              </w:rPr>
              <w:t xml:space="preserve">crowdfunding </w:t>
            </w:r>
          </w:p>
          <w:p w14:paraId="042ED708" w14:textId="71144F8A" w:rsidR="00E3117B" w:rsidRPr="001813AE" w:rsidRDefault="00D9736F" w:rsidP="000A7FCD">
            <w:pPr>
              <w:pStyle w:val="Prrafodelista"/>
              <w:numPr>
                <w:ilvl w:val="2"/>
                <w:numId w:val="44"/>
              </w:numPr>
              <w:spacing w:after="0" w:line="276" w:lineRule="auto"/>
              <w:ind w:left="2127" w:hanging="851"/>
              <w:contextualSpacing w:val="0"/>
              <w:rPr>
                <w:rFonts w:ascii="Arial" w:hAnsi="Arial" w:cs="Arial"/>
                <w:lang w:val="es-ES_tradnl"/>
              </w:rPr>
            </w:pPr>
            <w:r w:rsidRPr="001813AE">
              <w:rPr>
                <w:rFonts w:ascii="Arial" w:hAnsi="Arial" w:cs="Arial"/>
                <w:lang w:val="es-ES_tradnl"/>
              </w:rPr>
              <w:t>Sección</w:t>
            </w:r>
            <w:r w:rsidR="00B219E4" w:rsidRPr="001813AE">
              <w:rPr>
                <w:rFonts w:ascii="Arial" w:hAnsi="Arial" w:cs="Arial"/>
                <w:lang w:val="es-ES_tradnl"/>
              </w:rPr>
              <w:t xml:space="preserve">: Factores de éxito de los proyectos de </w:t>
            </w:r>
            <w:r w:rsidR="00E3117B" w:rsidRPr="001813AE">
              <w:rPr>
                <w:rFonts w:ascii="Arial" w:hAnsi="Arial" w:cs="Arial"/>
                <w:lang w:val="es-ES_tradnl"/>
              </w:rPr>
              <w:t xml:space="preserve">crowdfunding </w:t>
            </w:r>
          </w:p>
          <w:p w14:paraId="13FC061B" w14:textId="33FA64A7" w:rsidR="00E3117B" w:rsidRPr="001813AE" w:rsidRDefault="00D9736F" w:rsidP="000A7FCD">
            <w:pPr>
              <w:pStyle w:val="Prrafodelista"/>
              <w:numPr>
                <w:ilvl w:val="2"/>
                <w:numId w:val="44"/>
              </w:numPr>
              <w:spacing w:after="0" w:line="276" w:lineRule="auto"/>
              <w:ind w:left="2127" w:hanging="851"/>
              <w:contextualSpacing w:val="0"/>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Crowdfunding </w:t>
            </w:r>
            <w:r w:rsidR="00B219E4" w:rsidRPr="001813AE">
              <w:rPr>
                <w:rFonts w:ascii="Arial" w:hAnsi="Arial" w:cs="Arial"/>
                <w:lang w:val="es-ES_tradnl"/>
              </w:rPr>
              <w:t>en la práctica</w:t>
            </w:r>
          </w:p>
          <w:p w14:paraId="4682F620" w14:textId="68689D3C" w:rsidR="00E3117B" w:rsidRPr="001813AE" w:rsidRDefault="00D9736F" w:rsidP="007E55BB">
            <w:pPr>
              <w:numPr>
                <w:ilvl w:val="1"/>
                <w:numId w:val="44"/>
              </w:numPr>
              <w:spacing w:before="120" w:after="120" w:line="276" w:lineRule="auto"/>
              <w:ind w:left="1276" w:hanging="425"/>
              <w:rPr>
                <w:rFonts w:ascii="Arial" w:hAnsi="Arial" w:cs="Arial"/>
                <w:lang w:val="es-ES_tradnl"/>
              </w:rPr>
            </w:pPr>
            <w:r w:rsidRPr="001813AE">
              <w:rPr>
                <w:rFonts w:ascii="Arial" w:hAnsi="Arial" w:cs="Arial"/>
                <w:lang w:val="es-ES_tradnl"/>
              </w:rPr>
              <w:t>Unidad</w:t>
            </w:r>
            <w:r w:rsidR="00E3117B" w:rsidRPr="001813AE">
              <w:rPr>
                <w:rFonts w:ascii="Arial" w:hAnsi="Arial" w:cs="Arial"/>
                <w:lang w:val="es-ES_tradnl"/>
              </w:rPr>
              <w:t xml:space="preserve">: </w:t>
            </w:r>
            <w:r w:rsidR="00B219E4" w:rsidRPr="001813AE">
              <w:rPr>
                <w:rFonts w:ascii="Arial" w:hAnsi="Arial" w:cs="Arial"/>
                <w:lang w:val="es-ES_tradnl"/>
              </w:rPr>
              <w:t>Capital riesgo</w:t>
            </w:r>
            <w:r w:rsidR="00E3117B" w:rsidRPr="001813AE">
              <w:rPr>
                <w:rFonts w:ascii="Arial" w:hAnsi="Arial" w:cs="Arial"/>
                <w:lang w:val="es-ES_tradnl"/>
              </w:rPr>
              <w:t xml:space="preserve"> </w:t>
            </w:r>
          </w:p>
          <w:p w14:paraId="29290BEF" w14:textId="42342436"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Definición de capital riesgo</w:t>
            </w:r>
          </w:p>
          <w:p w14:paraId="26BB8F4A" w14:textId="6EC5BC57"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Los principios del capital riesgo</w:t>
            </w:r>
          </w:p>
          <w:p w14:paraId="0474DDF5" w14:textId="187C4EBF"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La esencia del capital riesgo</w:t>
            </w:r>
          </w:p>
          <w:p w14:paraId="1273ABD7" w14:textId="63BAD283"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Fases del des</w:t>
            </w:r>
            <w:r w:rsidR="001813AE">
              <w:rPr>
                <w:rFonts w:ascii="Arial" w:hAnsi="Arial" w:cs="Arial"/>
                <w:lang w:val="es-ES_tradnl"/>
              </w:rPr>
              <w:t>arrollo empresarial y compromiso</w:t>
            </w:r>
            <w:r w:rsidR="0025338A" w:rsidRPr="001813AE">
              <w:rPr>
                <w:rFonts w:ascii="Arial" w:hAnsi="Arial" w:cs="Arial"/>
                <w:lang w:val="es-ES_tradnl"/>
              </w:rPr>
              <w:t xml:space="preserve"> de capital de los fondos de capital riesgo</w:t>
            </w:r>
          </w:p>
          <w:p w14:paraId="7A94148B" w14:textId="7B0B8065"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Ventajas y desventajas del capital riesgo</w:t>
            </w:r>
          </w:p>
          <w:p w14:paraId="1DE5169A" w14:textId="1C93F3B3"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Capital riesgo en la práctica</w:t>
            </w:r>
          </w:p>
          <w:p w14:paraId="78A0E064" w14:textId="69729B8F" w:rsidR="00E3117B" w:rsidRPr="001813AE" w:rsidRDefault="00D9736F" w:rsidP="007E55BB">
            <w:pPr>
              <w:numPr>
                <w:ilvl w:val="1"/>
                <w:numId w:val="44"/>
              </w:numPr>
              <w:spacing w:before="120" w:after="120" w:line="276" w:lineRule="auto"/>
              <w:ind w:left="1276" w:hanging="425"/>
              <w:rPr>
                <w:rFonts w:ascii="Arial" w:hAnsi="Arial" w:cs="Arial"/>
                <w:lang w:val="es-ES_tradnl"/>
              </w:rPr>
            </w:pPr>
            <w:r w:rsidRPr="001813AE">
              <w:rPr>
                <w:rFonts w:ascii="Arial" w:hAnsi="Arial" w:cs="Arial"/>
                <w:lang w:val="es-ES_tradnl"/>
              </w:rPr>
              <w:t>Unidad</w:t>
            </w:r>
            <w:r w:rsidR="00E3117B" w:rsidRPr="001813AE">
              <w:rPr>
                <w:rFonts w:ascii="Arial" w:hAnsi="Arial" w:cs="Arial"/>
                <w:lang w:val="es-ES_tradnl"/>
              </w:rPr>
              <w:t xml:space="preserve">: Business </w:t>
            </w:r>
            <w:proofErr w:type="spellStart"/>
            <w:r w:rsidR="00E3117B" w:rsidRPr="001813AE">
              <w:rPr>
                <w:rFonts w:ascii="Arial" w:hAnsi="Arial" w:cs="Arial"/>
                <w:lang w:val="es-ES_tradnl"/>
              </w:rPr>
              <w:t>Angels</w:t>
            </w:r>
            <w:proofErr w:type="spellEnd"/>
            <w:r w:rsidR="00E3117B" w:rsidRPr="001813AE">
              <w:rPr>
                <w:rFonts w:ascii="Arial" w:hAnsi="Arial" w:cs="Arial"/>
                <w:lang w:val="es-ES_tradnl"/>
              </w:rPr>
              <w:t xml:space="preserve"> </w:t>
            </w:r>
          </w:p>
          <w:p w14:paraId="4ECD6359" w14:textId="01A1DD9E"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 xml:space="preserve">¿Quiénes son los </w:t>
            </w:r>
            <w:proofErr w:type="spellStart"/>
            <w:r w:rsidR="00E3117B" w:rsidRPr="001813AE">
              <w:rPr>
                <w:rFonts w:ascii="Arial" w:hAnsi="Arial" w:cs="Arial"/>
                <w:lang w:val="es-ES_tradnl"/>
              </w:rPr>
              <w:t>business</w:t>
            </w:r>
            <w:proofErr w:type="spellEnd"/>
            <w:r w:rsidR="00E3117B" w:rsidRPr="001813AE">
              <w:rPr>
                <w:rFonts w:ascii="Arial" w:hAnsi="Arial" w:cs="Arial"/>
                <w:lang w:val="es-ES_tradnl"/>
              </w:rPr>
              <w:t xml:space="preserve"> </w:t>
            </w:r>
            <w:proofErr w:type="spellStart"/>
            <w:r w:rsidR="00E3117B" w:rsidRPr="001813AE">
              <w:rPr>
                <w:rFonts w:ascii="Arial" w:hAnsi="Arial" w:cs="Arial"/>
                <w:lang w:val="es-ES_tradnl"/>
              </w:rPr>
              <w:t>angels</w:t>
            </w:r>
            <w:proofErr w:type="spellEnd"/>
            <w:r w:rsidR="00E3117B" w:rsidRPr="001813AE">
              <w:rPr>
                <w:rFonts w:ascii="Arial" w:hAnsi="Arial" w:cs="Arial"/>
                <w:lang w:val="es-ES_tradnl"/>
              </w:rPr>
              <w:t xml:space="preserve">? </w:t>
            </w:r>
          </w:p>
          <w:p w14:paraId="3869334F" w14:textId="5309D93F"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Criteri</w:t>
            </w:r>
            <w:r w:rsidR="0025338A" w:rsidRPr="001813AE">
              <w:rPr>
                <w:rFonts w:ascii="Arial" w:hAnsi="Arial" w:cs="Arial"/>
                <w:lang w:val="es-ES_tradnl"/>
              </w:rPr>
              <w:t>os para clasificar los proyectos de inversión</w:t>
            </w:r>
          </w:p>
          <w:p w14:paraId="36E23FB5" w14:textId="64CCE7DA"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Pro</w:t>
            </w:r>
            <w:r w:rsidR="0025338A" w:rsidRPr="001813AE">
              <w:rPr>
                <w:rFonts w:ascii="Arial" w:hAnsi="Arial" w:cs="Arial"/>
                <w:lang w:val="es-ES_tradnl"/>
              </w:rPr>
              <w:t>ceso para la financiación de proyectos</w:t>
            </w:r>
          </w:p>
          <w:p w14:paraId="20B2CCB6" w14:textId="5DEB95E8"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25338A" w:rsidRPr="001813AE">
              <w:rPr>
                <w:rFonts w:ascii="Arial" w:hAnsi="Arial" w:cs="Arial"/>
                <w:lang w:val="es-ES_tradnl"/>
              </w:rPr>
              <w:t xml:space="preserve">Ventajas y desventajas de la financiación </w:t>
            </w:r>
            <w:r w:rsidR="001813AE" w:rsidRPr="001813AE">
              <w:rPr>
                <w:rFonts w:ascii="Arial" w:hAnsi="Arial" w:cs="Arial"/>
                <w:lang w:val="es-ES_tradnl"/>
              </w:rPr>
              <w:t xml:space="preserve">gracias a </w:t>
            </w:r>
            <w:r w:rsidR="0025338A" w:rsidRPr="001813AE">
              <w:rPr>
                <w:rFonts w:ascii="Arial" w:hAnsi="Arial" w:cs="Arial"/>
                <w:lang w:val="es-ES_tradnl"/>
              </w:rPr>
              <w:t xml:space="preserve"> </w:t>
            </w:r>
            <w:proofErr w:type="spellStart"/>
            <w:r w:rsidR="00E3117B" w:rsidRPr="001813AE">
              <w:rPr>
                <w:rFonts w:ascii="Arial" w:hAnsi="Arial" w:cs="Arial"/>
                <w:lang w:val="es-ES_tradnl"/>
              </w:rPr>
              <w:t>bus</w:t>
            </w:r>
            <w:r w:rsidR="00E3117B" w:rsidRPr="001813AE">
              <w:rPr>
                <w:rFonts w:ascii="Arial" w:hAnsi="Arial" w:cs="Arial"/>
                <w:lang w:val="es-ES_tradnl"/>
              </w:rPr>
              <w:t>i</w:t>
            </w:r>
            <w:r w:rsidR="00E3117B" w:rsidRPr="001813AE">
              <w:rPr>
                <w:rFonts w:ascii="Arial" w:hAnsi="Arial" w:cs="Arial"/>
                <w:lang w:val="es-ES_tradnl"/>
              </w:rPr>
              <w:t>ness</w:t>
            </w:r>
            <w:proofErr w:type="spellEnd"/>
            <w:r w:rsidR="00E3117B" w:rsidRPr="001813AE">
              <w:rPr>
                <w:rFonts w:ascii="Arial" w:hAnsi="Arial" w:cs="Arial"/>
                <w:lang w:val="es-ES_tradnl"/>
              </w:rPr>
              <w:t xml:space="preserve"> </w:t>
            </w:r>
            <w:proofErr w:type="spellStart"/>
            <w:r w:rsidR="00E3117B" w:rsidRPr="001813AE">
              <w:rPr>
                <w:rFonts w:ascii="Arial" w:hAnsi="Arial" w:cs="Arial"/>
                <w:lang w:val="es-ES_tradnl"/>
              </w:rPr>
              <w:t>angels</w:t>
            </w:r>
            <w:proofErr w:type="spellEnd"/>
          </w:p>
          <w:p w14:paraId="06642050" w14:textId="73A5A9D2"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1813AE" w:rsidRPr="001813AE">
              <w:rPr>
                <w:rFonts w:ascii="Arial" w:hAnsi="Arial" w:cs="Arial"/>
                <w:lang w:val="es-ES_tradnl"/>
              </w:rPr>
              <w:t xml:space="preserve">; Business </w:t>
            </w:r>
            <w:proofErr w:type="spellStart"/>
            <w:r w:rsidR="001813AE" w:rsidRPr="001813AE">
              <w:rPr>
                <w:rFonts w:ascii="Arial" w:hAnsi="Arial" w:cs="Arial"/>
                <w:lang w:val="es-ES_tradnl"/>
              </w:rPr>
              <w:t>angels</w:t>
            </w:r>
            <w:proofErr w:type="spellEnd"/>
            <w:r w:rsidR="001813AE" w:rsidRPr="001813AE">
              <w:rPr>
                <w:rFonts w:ascii="Arial" w:hAnsi="Arial" w:cs="Arial"/>
                <w:lang w:val="es-ES_tradnl"/>
              </w:rPr>
              <w:t xml:space="preserve"> en la práctica</w:t>
            </w:r>
          </w:p>
          <w:p w14:paraId="4A384766" w14:textId="794E89EA" w:rsidR="00E3117B" w:rsidRPr="001813AE" w:rsidRDefault="00D9736F" w:rsidP="007E55BB">
            <w:pPr>
              <w:pStyle w:val="Prrafodelista"/>
              <w:numPr>
                <w:ilvl w:val="1"/>
                <w:numId w:val="44"/>
              </w:numPr>
              <w:spacing w:before="120" w:after="120" w:line="276" w:lineRule="auto"/>
              <w:ind w:left="851" w:firstLine="0"/>
              <w:contextualSpacing w:val="0"/>
              <w:rPr>
                <w:rFonts w:ascii="Arial" w:hAnsi="Arial" w:cs="Arial"/>
                <w:lang w:val="es-ES_tradnl"/>
              </w:rPr>
            </w:pPr>
            <w:r w:rsidRPr="001813AE">
              <w:rPr>
                <w:rFonts w:ascii="Arial" w:hAnsi="Arial" w:cs="Arial"/>
                <w:lang w:val="es-ES_tradnl"/>
              </w:rPr>
              <w:t>Unidad</w:t>
            </w:r>
            <w:r w:rsidR="00E3117B" w:rsidRPr="001813AE">
              <w:rPr>
                <w:rFonts w:ascii="Arial" w:hAnsi="Arial" w:cs="Arial"/>
                <w:lang w:val="es-ES_tradnl"/>
              </w:rPr>
              <w:t xml:space="preserve">: </w:t>
            </w:r>
            <w:r w:rsidR="001813AE" w:rsidRPr="001813AE">
              <w:rPr>
                <w:rFonts w:ascii="Arial" w:hAnsi="Arial" w:cs="Arial"/>
                <w:lang w:val="es-ES_tradnl"/>
              </w:rPr>
              <w:t>Aceleradoras de empresas</w:t>
            </w:r>
          </w:p>
          <w:p w14:paraId="6C17DF94" w14:textId="0E04C215"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1813AE">
              <w:rPr>
                <w:rFonts w:ascii="Arial" w:hAnsi="Arial" w:cs="Arial"/>
                <w:lang w:val="es-ES_tradnl"/>
              </w:rPr>
              <w:t xml:space="preserve">: </w:t>
            </w:r>
            <w:r w:rsidR="001813AE" w:rsidRPr="001813AE">
              <w:rPr>
                <w:rFonts w:ascii="Arial" w:hAnsi="Arial" w:cs="Arial"/>
                <w:lang w:val="es-ES_tradnl"/>
              </w:rPr>
              <w:t>¿Qué es una aceleradora de empresas?</w:t>
            </w:r>
            <w:r w:rsidR="00E3117B" w:rsidRPr="001813AE">
              <w:rPr>
                <w:rFonts w:ascii="Arial" w:hAnsi="Arial" w:cs="Arial"/>
                <w:lang w:val="es-ES_tradnl"/>
              </w:rPr>
              <w:t xml:space="preserve"> </w:t>
            </w:r>
          </w:p>
          <w:p w14:paraId="6AE93490" w14:textId="355C53CB" w:rsidR="00E3117B" w:rsidRPr="00AE23A0"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t>Sección</w:t>
            </w:r>
            <w:r w:rsidR="00E3117B" w:rsidRPr="00AE23A0">
              <w:rPr>
                <w:rFonts w:ascii="Arial" w:hAnsi="Arial" w:cs="Arial"/>
                <w:lang w:val="es-ES_tradnl"/>
              </w:rPr>
              <w:t>: T</w:t>
            </w:r>
            <w:r w:rsidR="001813AE">
              <w:rPr>
                <w:rFonts w:ascii="Arial" w:hAnsi="Arial" w:cs="Arial"/>
                <w:lang w:val="es-ES_tradnl"/>
              </w:rPr>
              <w:t>ipos de aceleradoras de empresas</w:t>
            </w:r>
          </w:p>
          <w:p w14:paraId="0F9265A3" w14:textId="72BC5901" w:rsidR="00E3117B" w:rsidRPr="001813AE" w:rsidRDefault="00D9736F" w:rsidP="000A7FCD">
            <w:pPr>
              <w:numPr>
                <w:ilvl w:val="2"/>
                <w:numId w:val="44"/>
              </w:numPr>
              <w:spacing w:after="0" w:line="276" w:lineRule="auto"/>
              <w:ind w:left="2127" w:hanging="851"/>
              <w:rPr>
                <w:rFonts w:ascii="Arial" w:hAnsi="Arial" w:cs="Arial"/>
                <w:lang w:val="es-ES_tradnl"/>
              </w:rPr>
            </w:pPr>
            <w:r w:rsidRPr="001813AE">
              <w:rPr>
                <w:rFonts w:ascii="Arial" w:hAnsi="Arial" w:cs="Arial"/>
                <w:lang w:val="es-ES_tradnl"/>
              </w:rPr>
              <w:lastRenderedPageBreak/>
              <w:t>Sección</w:t>
            </w:r>
            <w:r w:rsidR="00E3117B" w:rsidRPr="001813AE">
              <w:rPr>
                <w:rFonts w:ascii="Arial" w:hAnsi="Arial" w:cs="Arial"/>
                <w:lang w:val="es-ES_tradnl"/>
              </w:rPr>
              <w:t xml:space="preserve">: </w:t>
            </w:r>
            <w:r w:rsidR="00482BFC">
              <w:rPr>
                <w:rFonts w:ascii="Arial" w:hAnsi="Arial" w:cs="Arial"/>
                <w:lang w:val="es-ES_tradnl"/>
              </w:rPr>
              <w:t>Factores para elegir la aceleradora adecuada</w:t>
            </w:r>
          </w:p>
          <w:p w14:paraId="7E51D249" w14:textId="18DD3D2C" w:rsidR="00E3117B" w:rsidRPr="00482BFC" w:rsidRDefault="00D9736F" w:rsidP="000A7FCD">
            <w:pPr>
              <w:numPr>
                <w:ilvl w:val="2"/>
                <w:numId w:val="44"/>
              </w:numPr>
              <w:spacing w:after="0" w:line="276" w:lineRule="auto"/>
              <w:ind w:left="2127" w:hanging="851"/>
              <w:rPr>
                <w:rFonts w:ascii="Arial" w:hAnsi="Arial" w:cs="Arial"/>
                <w:lang w:val="es-ES"/>
              </w:rPr>
            </w:pPr>
            <w:r w:rsidRPr="001813AE">
              <w:rPr>
                <w:rFonts w:ascii="Arial" w:hAnsi="Arial" w:cs="Arial"/>
                <w:lang w:val="es-ES_tradnl"/>
              </w:rPr>
              <w:t>Sección</w:t>
            </w:r>
            <w:r w:rsidR="00E3117B" w:rsidRPr="001813AE">
              <w:rPr>
                <w:rFonts w:ascii="Arial" w:hAnsi="Arial" w:cs="Arial"/>
                <w:lang w:val="es-ES_tradnl"/>
              </w:rPr>
              <w:t xml:space="preserve">: </w:t>
            </w:r>
            <w:r w:rsidR="00482BFC">
              <w:rPr>
                <w:rFonts w:ascii="Arial" w:hAnsi="Arial" w:cs="Arial"/>
                <w:lang w:val="es-ES_tradnl"/>
              </w:rPr>
              <w:t>Ventajas y desventajas de las aceleradoras de empresas</w:t>
            </w:r>
          </w:p>
          <w:p w14:paraId="23FD43F1" w14:textId="608A43E9" w:rsidR="00E3117B" w:rsidRPr="00AE23A0" w:rsidRDefault="00D9736F" w:rsidP="000A7FCD">
            <w:pPr>
              <w:numPr>
                <w:ilvl w:val="2"/>
                <w:numId w:val="44"/>
              </w:numPr>
              <w:spacing w:after="0" w:line="276" w:lineRule="auto"/>
              <w:ind w:left="2127" w:hanging="851"/>
              <w:rPr>
                <w:rFonts w:ascii="Arial" w:hAnsi="Arial" w:cs="Arial"/>
                <w:lang w:val="es-ES_tradnl"/>
              </w:rPr>
            </w:pPr>
            <w:r w:rsidRPr="00482BFC">
              <w:rPr>
                <w:rFonts w:ascii="Arial" w:hAnsi="Arial" w:cs="Arial"/>
                <w:lang w:val="es-ES"/>
              </w:rPr>
              <w:t>Sección</w:t>
            </w:r>
            <w:r w:rsidR="00E3117B" w:rsidRPr="00AE23A0">
              <w:rPr>
                <w:rFonts w:ascii="Arial" w:hAnsi="Arial" w:cs="Arial"/>
                <w:lang w:val="es-ES_tradnl"/>
              </w:rPr>
              <w:t xml:space="preserve">: </w:t>
            </w:r>
            <w:r w:rsidR="00482BFC">
              <w:rPr>
                <w:rFonts w:ascii="Arial" w:hAnsi="Arial" w:cs="Arial"/>
                <w:lang w:val="es-ES_tradnl"/>
              </w:rPr>
              <w:t>Aceleradoras de empresas en la práctica</w:t>
            </w:r>
          </w:p>
          <w:p w14:paraId="46242CF9" w14:textId="7A7FD13C" w:rsidR="00E3117B" w:rsidRPr="00AE23A0" w:rsidRDefault="00D9736F" w:rsidP="007E55BB">
            <w:pPr>
              <w:numPr>
                <w:ilvl w:val="1"/>
                <w:numId w:val="44"/>
              </w:numPr>
              <w:spacing w:before="120" w:after="120" w:line="276" w:lineRule="auto"/>
              <w:ind w:left="1418" w:hanging="567"/>
              <w:rPr>
                <w:rFonts w:ascii="Arial" w:hAnsi="Arial" w:cs="Arial"/>
                <w:lang w:val="es-ES_tradnl"/>
              </w:rPr>
            </w:pPr>
            <w:r>
              <w:rPr>
                <w:rFonts w:ascii="Arial" w:hAnsi="Arial" w:cs="Arial"/>
                <w:lang w:val="es-ES_tradnl"/>
              </w:rPr>
              <w:t>Unidad</w:t>
            </w:r>
            <w:r w:rsidR="00E3117B" w:rsidRPr="00AE23A0">
              <w:rPr>
                <w:rFonts w:ascii="Arial" w:hAnsi="Arial" w:cs="Arial"/>
                <w:lang w:val="es-ES_tradnl"/>
              </w:rPr>
              <w:t xml:space="preserve">: </w:t>
            </w:r>
            <w:r w:rsidR="00482BFC">
              <w:rPr>
                <w:rFonts w:ascii="Arial" w:hAnsi="Arial" w:cs="Arial"/>
                <w:lang w:val="es-ES_tradnl"/>
              </w:rPr>
              <w:t>Incubadoras de empresas</w:t>
            </w:r>
          </w:p>
          <w:p w14:paraId="74DE1DAD" w14:textId="2ED80E44" w:rsidR="00E3117B" w:rsidRPr="00482BFC" w:rsidRDefault="00D9736F" w:rsidP="000A7FCD">
            <w:pPr>
              <w:numPr>
                <w:ilvl w:val="2"/>
                <w:numId w:val="44"/>
              </w:numPr>
              <w:spacing w:after="0" w:line="276" w:lineRule="auto"/>
              <w:ind w:left="2127" w:hanging="851"/>
              <w:rPr>
                <w:rFonts w:ascii="Arial" w:hAnsi="Arial" w:cs="Arial"/>
                <w:lang w:val="es-ES"/>
              </w:rPr>
            </w:pPr>
            <w:r w:rsidRPr="00482BFC">
              <w:rPr>
                <w:rFonts w:ascii="Arial" w:hAnsi="Arial" w:cs="Arial"/>
                <w:lang w:val="es-ES"/>
              </w:rPr>
              <w:t>Sección</w:t>
            </w:r>
            <w:r w:rsidR="00E3117B" w:rsidRPr="00482BFC">
              <w:rPr>
                <w:rFonts w:ascii="Arial" w:hAnsi="Arial" w:cs="Arial"/>
                <w:lang w:val="es-ES"/>
              </w:rPr>
              <w:t xml:space="preserve">: </w:t>
            </w:r>
            <w:r w:rsidR="00482BFC" w:rsidRPr="00482BFC">
              <w:rPr>
                <w:rFonts w:ascii="Arial" w:hAnsi="Arial" w:cs="Arial"/>
                <w:lang w:val="es-ES"/>
              </w:rPr>
              <w:t>¿Qué son las incubadoras de empresas</w:t>
            </w:r>
            <w:r w:rsidR="00E3117B" w:rsidRPr="00482BFC">
              <w:rPr>
                <w:rFonts w:ascii="Arial" w:hAnsi="Arial" w:cs="Arial"/>
                <w:lang w:val="es-ES"/>
              </w:rPr>
              <w:t>?</w:t>
            </w:r>
          </w:p>
          <w:p w14:paraId="08257228" w14:textId="0E9607E4" w:rsidR="00E3117B" w:rsidRPr="00482BFC" w:rsidRDefault="00D9736F" w:rsidP="000A7FCD">
            <w:pPr>
              <w:numPr>
                <w:ilvl w:val="2"/>
                <w:numId w:val="44"/>
              </w:numPr>
              <w:spacing w:after="0" w:line="276" w:lineRule="auto"/>
              <w:ind w:left="2127" w:hanging="851"/>
              <w:rPr>
                <w:rFonts w:ascii="Arial" w:hAnsi="Arial" w:cs="Arial"/>
                <w:lang w:val="es-ES"/>
              </w:rPr>
            </w:pPr>
            <w:r w:rsidRPr="00482BFC">
              <w:rPr>
                <w:rFonts w:ascii="Arial" w:hAnsi="Arial" w:cs="Arial"/>
                <w:lang w:val="es-ES"/>
              </w:rPr>
              <w:t>Sección</w:t>
            </w:r>
            <w:r w:rsidR="00E3117B" w:rsidRPr="00482BFC">
              <w:rPr>
                <w:rFonts w:ascii="Arial" w:hAnsi="Arial" w:cs="Arial"/>
                <w:lang w:val="es-ES"/>
              </w:rPr>
              <w:t xml:space="preserve">: </w:t>
            </w:r>
            <w:r w:rsidR="00482BFC" w:rsidRPr="00482BFC">
              <w:rPr>
                <w:rFonts w:ascii="Arial" w:hAnsi="Arial" w:cs="Arial"/>
                <w:lang w:val="es-ES"/>
              </w:rPr>
              <w:t>Ventajas y desventajas de las incubadoras de empresas</w:t>
            </w:r>
          </w:p>
          <w:p w14:paraId="1F992932" w14:textId="2507AC27" w:rsidR="00E3117B" w:rsidRPr="00AE23A0" w:rsidRDefault="00D9736F" w:rsidP="007E55BB">
            <w:pPr>
              <w:numPr>
                <w:ilvl w:val="1"/>
                <w:numId w:val="44"/>
              </w:numPr>
              <w:spacing w:before="120" w:after="120" w:line="276" w:lineRule="auto"/>
              <w:ind w:hanging="229"/>
              <w:rPr>
                <w:rFonts w:ascii="Arial" w:hAnsi="Arial" w:cs="Arial"/>
                <w:lang w:val="es-ES_tradnl"/>
              </w:rPr>
            </w:pPr>
            <w:r>
              <w:rPr>
                <w:rFonts w:ascii="Arial" w:eastAsia="Calibri" w:hAnsi="Arial" w:cs="Arial"/>
                <w:lang w:val="es-ES_tradnl"/>
              </w:rPr>
              <w:t>Unidad</w:t>
            </w:r>
            <w:r w:rsidR="00E3117B" w:rsidRPr="00AE23A0">
              <w:rPr>
                <w:rFonts w:ascii="Arial" w:eastAsia="Calibri" w:hAnsi="Arial" w:cs="Arial"/>
                <w:lang w:val="es-ES_tradnl"/>
              </w:rPr>
              <w:t xml:space="preserve">: </w:t>
            </w:r>
            <w:r w:rsidR="00070CC8" w:rsidRPr="00AE23A0">
              <w:rPr>
                <w:rFonts w:ascii="Arial" w:eastAsia="Calibri" w:hAnsi="Arial" w:cs="Arial"/>
                <w:lang w:val="es-ES_tradnl"/>
              </w:rPr>
              <w:t>Boostrapping</w:t>
            </w:r>
            <w:r w:rsidR="00E3117B" w:rsidRPr="00AE23A0">
              <w:rPr>
                <w:rFonts w:ascii="Arial" w:eastAsia="Calibri" w:hAnsi="Arial" w:cs="Arial"/>
                <w:lang w:val="es-ES_tradnl"/>
              </w:rPr>
              <w:t xml:space="preserve"> </w:t>
            </w:r>
          </w:p>
          <w:p w14:paraId="51CE33A3" w14:textId="21730A67" w:rsidR="00E3117B" w:rsidRPr="00070CC8" w:rsidRDefault="00D9736F" w:rsidP="000A7FCD">
            <w:pPr>
              <w:pStyle w:val="Prrafodelista"/>
              <w:numPr>
                <w:ilvl w:val="2"/>
                <w:numId w:val="44"/>
              </w:numPr>
              <w:spacing w:after="0" w:line="276" w:lineRule="auto"/>
              <w:ind w:left="2127" w:hanging="851"/>
              <w:rPr>
                <w:rFonts w:ascii="Arial" w:eastAsia="Calibri" w:hAnsi="Arial" w:cs="Arial"/>
                <w:b/>
                <w:lang w:val="es-ES_tradnl"/>
              </w:rPr>
            </w:pPr>
            <w:r w:rsidRPr="00070CC8">
              <w:rPr>
                <w:rFonts w:ascii="Arial" w:hAnsi="Arial" w:cs="Arial"/>
                <w:lang w:val="es-ES_tradnl"/>
              </w:rPr>
              <w:t>Sección</w:t>
            </w:r>
            <w:r w:rsidR="00E3117B" w:rsidRPr="00070CC8">
              <w:rPr>
                <w:rFonts w:ascii="Arial" w:eastAsia="Calibri" w:hAnsi="Arial" w:cs="Arial"/>
                <w:lang w:val="es-ES_tradnl"/>
              </w:rPr>
              <w:t xml:space="preserve">: </w:t>
            </w:r>
            <w:r w:rsidR="00482BFC" w:rsidRPr="00070CC8">
              <w:rPr>
                <w:rFonts w:ascii="Arial" w:eastAsia="Calibri" w:hAnsi="Arial" w:cs="Arial"/>
                <w:lang w:val="es-ES_tradnl"/>
              </w:rPr>
              <w:t xml:space="preserve">¿Qué es el </w:t>
            </w:r>
            <w:r w:rsidR="00E3117B" w:rsidRPr="00070CC8">
              <w:rPr>
                <w:rFonts w:ascii="Arial" w:eastAsia="Calibri" w:hAnsi="Arial" w:cs="Arial"/>
                <w:lang w:val="es-ES_tradnl"/>
              </w:rPr>
              <w:t>boostrapping?</w:t>
            </w:r>
          </w:p>
          <w:p w14:paraId="6E9FD133" w14:textId="55B21855" w:rsidR="00E3117B" w:rsidRPr="00070CC8" w:rsidRDefault="00D9736F" w:rsidP="000A7FCD">
            <w:pPr>
              <w:pStyle w:val="Prrafodelista"/>
              <w:numPr>
                <w:ilvl w:val="2"/>
                <w:numId w:val="44"/>
              </w:numPr>
              <w:spacing w:after="0" w:line="276" w:lineRule="auto"/>
              <w:ind w:left="2127" w:hanging="851"/>
              <w:rPr>
                <w:rFonts w:ascii="Arial" w:eastAsia="Calibri" w:hAnsi="Arial" w:cs="Arial"/>
                <w:lang w:val="es-ES_tradnl"/>
              </w:rPr>
            </w:pPr>
            <w:r w:rsidRPr="00070CC8">
              <w:rPr>
                <w:rFonts w:ascii="Arial" w:hAnsi="Arial" w:cs="Arial"/>
                <w:lang w:val="es-ES_tradnl"/>
              </w:rPr>
              <w:t>Sección</w:t>
            </w:r>
            <w:r w:rsidR="00E3117B" w:rsidRPr="00070CC8">
              <w:rPr>
                <w:rFonts w:ascii="Arial" w:eastAsia="Calibri" w:hAnsi="Arial" w:cs="Arial"/>
                <w:lang w:val="es-ES_tradnl"/>
              </w:rPr>
              <w:t xml:space="preserve">: </w:t>
            </w:r>
            <w:r w:rsidR="00482BFC" w:rsidRPr="00070CC8">
              <w:rPr>
                <w:rFonts w:ascii="Arial" w:eastAsia="Calibri" w:hAnsi="Arial" w:cs="Arial"/>
                <w:lang w:val="es-ES_tradnl"/>
              </w:rPr>
              <w:t xml:space="preserve">Ventajas y desventajas del </w:t>
            </w:r>
            <w:r w:rsidR="00070CC8" w:rsidRPr="00070CC8">
              <w:rPr>
                <w:rFonts w:ascii="Arial" w:eastAsia="Calibri" w:hAnsi="Arial" w:cs="Arial"/>
                <w:lang w:val="es-ES_tradnl"/>
              </w:rPr>
              <w:t>boostrapping</w:t>
            </w:r>
            <w:r w:rsidR="00E3117B" w:rsidRPr="00070CC8">
              <w:rPr>
                <w:rFonts w:ascii="Arial" w:eastAsia="Calibri" w:hAnsi="Arial" w:cs="Arial"/>
                <w:lang w:val="es-ES_tradnl"/>
              </w:rPr>
              <w:t xml:space="preserve"> </w:t>
            </w:r>
          </w:p>
          <w:p w14:paraId="04297B54" w14:textId="7F6E0F3E" w:rsidR="00E3117B" w:rsidRPr="00070CC8" w:rsidRDefault="00D9736F" w:rsidP="000A7FCD">
            <w:pPr>
              <w:pStyle w:val="Prrafodelista"/>
              <w:numPr>
                <w:ilvl w:val="2"/>
                <w:numId w:val="44"/>
              </w:numPr>
              <w:spacing w:after="0" w:line="276" w:lineRule="auto"/>
              <w:ind w:left="2127" w:hanging="851"/>
              <w:rPr>
                <w:rFonts w:ascii="Arial" w:eastAsia="Calibri" w:hAnsi="Arial" w:cs="Arial"/>
                <w:lang w:val="es-ES_tradnl"/>
              </w:rPr>
            </w:pPr>
            <w:r w:rsidRPr="00070CC8">
              <w:rPr>
                <w:rFonts w:ascii="Arial" w:hAnsi="Arial" w:cs="Arial"/>
                <w:lang w:val="es-ES_tradnl"/>
              </w:rPr>
              <w:t>Sección</w:t>
            </w:r>
            <w:r w:rsidR="00E3117B" w:rsidRPr="00070CC8">
              <w:rPr>
                <w:rFonts w:ascii="Arial" w:eastAsia="Calibri" w:hAnsi="Arial" w:cs="Arial"/>
                <w:lang w:val="es-ES_tradnl"/>
              </w:rPr>
              <w:t xml:space="preserve">: </w:t>
            </w:r>
            <w:r w:rsidR="00070CC8" w:rsidRPr="00070CC8">
              <w:rPr>
                <w:rFonts w:ascii="Arial" w:eastAsia="Calibri" w:hAnsi="Arial" w:cs="Arial"/>
                <w:lang w:val="es-ES_tradnl"/>
              </w:rPr>
              <w:t>Estrategias para ser independiente</w:t>
            </w:r>
            <w:r w:rsidR="00E3117B" w:rsidRPr="00070CC8">
              <w:rPr>
                <w:rFonts w:ascii="Arial" w:eastAsia="Calibri" w:hAnsi="Arial" w:cs="Arial"/>
                <w:lang w:val="es-ES_tradnl"/>
              </w:rPr>
              <w:t>.</w:t>
            </w:r>
          </w:p>
          <w:p w14:paraId="466D0B46" w14:textId="75FBE07A" w:rsidR="00E3117B" w:rsidRPr="00070CC8" w:rsidRDefault="00D9736F" w:rsidP="000A7FCD">
            <w:pPr>
              <w:pStyle w:val="Prrafodelista"/>
              <w:numPr>
                <w:ilvl w:val="2"/>
                <w:numId w:val="44"/>
              </w:numPr>
              <w:spacing w:after="0" w:line="276" w:lineRule="auto"/>
              <w:ind w:left="2127" w:hanging="851"/>
              <w:rPr>
                <w:rFonts w:ascii="Arial" w:eastAsia="Calibri" w:hAnsi="Arial" w:cs="Arial"/>
                <w:lang w:val="es-ES_tradnl"/>
              </w:rPr>
            </w:pPr>
            <w:r w:rsidRPr="00070CC8">
              <w:rPr>
                <w:rFonts w:ascii="Arial" w:hAnsi="Arial" w:cs="Arial"/>
                <w:lang w:val="es-ES_tradnl"/>
              </w:rPr>
              <w:t>Sección</w:t>
            </w:r>
            <w:r w:rsidR="00E3117B" w:rsidRPr="00070CC8">
              <w:rPr>
                <w:rFonts w:ascii="Arial" w:eastAsia="Calibri" w:hAnsi="Arial" w:cs="Arial"/>
                <w:lang w:val="es-ES_tradnl"/>
              </w:rPr>
              <w:t xml:space="preserve">: </w:t>
            </w:r>
            <w:r w:rsidR="00482BFC" w:rsidRPr="00070CC8">
              <w:rPr>
                <w:rFonts w:ascii="Arial" w:eastAsia="Calibri" w:hAnsi="Arial" w:cs="Arial"/>
                <w:lang w:val="es-ES_tradnl"/>
              </w:rPr>
              <w:t>¿Qué herramientas de gestión financier</w:t>
            </w:r>
            <w:r w:rsidR="00070CC8" w:rsidRPr="00070CC8">
              <w:rPr>
                <w:rFonts w:ascii="Arial" w:eastAsia="Calibri" w:hAnsi="Arial" w:cs="Arial"/>
                <w:lang w:val="es-ES_tradnl"/>
              </w:rPr>
              <w:t>a</w:t>
            </w:r>
            <w:r w:rsidR="00482BFC" w:rsidRPr="00070CC8">
              <w:rPr>
                <w:rFonts w:ascii="Arial" w:eastAsia="Calibri" w:hAnsi="Arial" w:cs="Arial"/>
                <w:lang w:val="es-ES_tradnl"/>
              </w:rPr>
              <w:t xml:space="preserve"> usa el </w:t>
            </w:r>
            <w:r w:rsidR="00070CC8" w:rsidRPr="00070CC8">
              <w:rPr>
                <w:rFonts w:ascii="Arial" w:eastAsia="Calibri" w:hAnsi="Arial" w:cs="Arial"/>
                <w:lang w:val="es-ES_tradnl"/>
              </w:rPr>
              <w:t>boostra</w:t>
            </w:r>
            <w:r w:rsidR="00070CC8" w:rsidRPr="00070CC8">
              <w:rPr>
                <w:rFonts w:ascii="Arial" w:eastAsia="Calibri" w:hAnsi="Arial" w:cs="Arial"/>
                <w:lang w:val="es-ES_tradnl"/>
              </w:rPr>
              <w:t>p</w:t>
            </w:r>
            <w:r w:rsidR="00070CC8" w:rsidRPr="00070CC8">
              <w:rPr>
                <w:rFonts w:ascii="Arial" w:eastAsia="Calibri" w:hAnsi="Arial" w:cs="Arial"/>
                <w:lang w:val="es-ES_tradnl"/>
              </w:rPr>
              <w:t>ping</w:t>
            </w:r>
            <w:r w:rsidR="00E3117B" w:rsidRPr="00070CC8">
              <w:rPr>
                <w:rFonts w:ascii="Arial" w:eastAsia="Calibri" w:hAnsi="Arial" w:cs="Arial"/>
                <w:lang w:val="es-ES_tradnl"/>
              </w:rPr>
              <w:t>?</w:t>
            </w:r>
          </w:p>
          <w:p w14:paraId="60565A63" w14:textId="4E7F6ED0" w:rsidR="00E3117B" w:rsidRPr="00070CC8" w:rsidRDefault="00D9736F" w:rsidP="000A7FCD">
            <w:pPr>
              <w:pStyle w:val="Prrafodelista"/>
              <w:numPr>
                <w:ilvl w:val="2"/>
                <w:numId w:val="44"/>
              </w:numPr>
              <w:spacing w:after="0" w:line="276" w:lineRule="auto"/>
              <w:ind w:left="2127" w:hanging="851"/>
              <w:rPr>
                <w:rFonts w:ascii="Arial" w:eastAsia="Calibri" w:hAnsi="Arial" w:cs="Arial"/>
                <w:lang w:val="es-ES_tradnl"/>
              </w:rPr>
            </w:pPr>
            <w:r w:rsidRPr="00070CC8">
              <w:rPr>
                <w:rFonts w:ascii="Arial" w:hAnsi="Arial" w:cs="Arial"/>
                <w:lang w:val="es-ES_tradnl"/>
              </w:rPr>
              <w:t>Sección</w:t>
            </w:r>
            <w:r w:rsidR="00E3117B" w:rsidRPr="00070CC8">
              <w:rPr>
                <w:rFonts w:ascii="Arial" w:eastAsia="Calibri" w:hAnsi="Arial" w:cs="Arial"/>
                <w:lang w:val="es-ES_tradnl"/>
              </w:rPr>
              <w:t xml:space="preserve">: </w:t>
            </w:r>
            <w:r w:rsidR="00070CC8" w:rsidRPr="00070CC8">
              <w:rPr>
                <w:rFonts w:ascii="Arial" w:eastAsia="Calibri" w:hAnsi="Arial" w:cs="Arial"/>
                <w:lang w:val="es-ES_tradnl"/>
              </w:rPr>
              <w:t>Boostrapping</w:t>
            </w:r>
            <w:r w:rsidR="00E3117B" w:rsidRPr="00070CC8">
              <w:rPr>
                <w:rFonts w:ascii="Arial" w:eastAsia="Calibri" w:hAnsi="Arial" w:cs="Arial"/>
                <w:lang w:val="es-ES_tradnl"/>
              </w:rPr>
              <w:t xml:space="preserve"> </w:t>
            </w:r>
            <w:r w:rsidR="00482BFC" w:rsidRPr="00070CC8">
              <w:rPr>
                <w:rFonts w:ascii="Arial" w:eastAsia="Calibri" w:hAnsi="Arial" w:cs="Arial"/>
                <w:lang w:val="es-ES_tradnl"/>
              </w:rPr>
              <w:t>en la práctica</w:t>
            </w:r>
          </w:p>
          <w:p w14:paraId="6BD67F9F" w14:textId="47F78F28" w:rsidR="00E3117B" w:rsidRPr="00934536" w:rsidRDefault="00D9736F" w:rsidP="007E55BB">
            <w:pPr>
              <w:pStyle w:val="Prrafodelista"/>
              <w:numPr>
                <w:ilvl w:val="1"/>
                <w:numId w:val="44"/>
              </w:numPr>
              <w:spacing w:before="120" w:after="120" w:line="276" w:lineRule="auto"/>
              <w:ind w:left="1418" w:hanging="567"/>
              <w:contextualSpacing w:val="0"/>
              <w:rPr>
                <w:rFonts w:ascii="Arial" w:eastAsia="Calibri" w:hAnsi="Arial" w:cs="Arial"/>
                <w:lang w:val="es-ES"/>
              </w:rPr>
            </w:pPr>
            <w:r w:rsidRPr="00934536">
              <w:rPr>
                <w:rFonts w:ascii="Arial" w:eastAsia="Calibri" w:hAnsi="Arial" w:cs="Arial"/>
                <w:lang w:val="es-ES"/>
              </w:rPr>
              <w:t>Unidad</w:t>
            </w:r>
            <w:r w:rsidR="00E3117B" w:rsidRPr="00934536">
              <w:rPr>
                <w:rFonts w:ascii="Arial" w:eastAsia="Calibri" w:hAnsi="Arial" w:cs="Arial"/>
                <w:lang w:val="es-ES"/>
              </w:rPr>
              <w:t xml:space="preserve">: </w:t>
            </w:r>
            <w:r w:rsidR="00934536" w:rsidRPr="00934536">
              <w:rPr>
                <w:rStyle w:val="jlqj4b"/>
                <w:rFonts w:ascii="Arial" w:hAnsi="Arial" w:cs="Arial"/>
                <w:lang w:val="es-ES"/>
              </w:rPr>
              <w:t>Instituciones Financieras de Desarrollo Comunitario</w:t>
            </w:r>
            <w:r w:rsidR="00934536" w:rsidRPr="00934536">
              <w:rPr>
                <w:rFonts w:ascii="Arial" w:eastAsia="Calibri" w:hAnsi="Arial" w:cs="Arial"/>
                <w:lang w:val="es-ES"/>
              </w:rPr>
              <w:t xml:space="preserve"> </w:t>
            </w:r>
          </w:p>
          <w:p w14:paraId="1EEAFA0A" w14:textId="6A40833C" w:rsidR="00E3117B" w:rsidRPr="00934536" w:rsidRDefault="00D9736F" w:rsidP="000A7FCD">
            <w:pPr>
              <w:pStyle w:val="Prrafodelista"/>
              <w:numPr>
                <w:ilvl w:val="2"/>
                <w:numId w:val="44"/>
              </w:numPr>
              <w:spacing w:after="0" w:line="276" w:lineRule="auto"/>
              <w:ind w:left="2127" w:hanging="851"/>
              <w:rPr>
                <w:rFonts w:ascii="Arial" w:eastAsia="Calibri" w:hAnsi="Arial" w:cs="Arial"/>
                <w:lang w:val="es-ES"/>
              </w:rPr>
            </w:pPr>
            <w:r w:rsidRPr="00934536">
              <w:rPr>
                <w:rFonts w:ascii="Arial" w:hAnsi="Arial" w:cs="Arial"/>
                <w:lang w:val="es-ES"/>
              </w:rPr>
              <w:t>Sección</w:t>
            </w:r>
            <w:r w:rsidR="00E3117B" w:rsidRPr="00934536">
              <w:rPr>
                <w:rFonts w:ascii="Arial" w:eastAsia="Calibri" w:hAnsi="Arial" w:cs="Arial"/>
                <w:lang w:val="es-ES"/>
              </w:rPr>
              <w:t xml:space="preserve">: </w:t>
            </w:r>
            <w:r w:rsidR="00934536" w:rsidRPr="00934536">
              <w:rPr>
                <w:rStyle w:val="jlqj4b"/>
                <w:rFonts w:ascii="Arial" w:hAnsi="Arial" w:cs="Arial"/>
                <w:lang w:val="es-ES"/>
              </w:rPr>
              <w:t>Instituciones Financieras de Desarrollo Comunitario</w:t>
            </w:r>
          </w:p>
          <w:p w14:paraId="37870E1A" w14:textId="4293C741" w:rsidR="00E3117B" w:rsidRPr="00C36C3C" w:rsidRDefault="00D9736F" w:rsidP="000A7FCD">
            <w:pPr>
              <w:pStyle w:val="Prrafodelista"/>
              <w:numPr>
                <w:ilvl w:val="2"/>
                <w:numId w:val="44"/>
              </w:numPr>
              <w:spacing w:after="0" w:line="276" w:lineRule="auto"/>
              <w:ind w:left="2127" w:hanging="851"/>
              <w:rPr>
                <w:rFonts w:ascii="Arial" w:eastAsia="Calibri" w:hAnsi="Arial" w:cs="Arial"/>
                <w:lang w:val="es-ES"/>
              </w:rPr>
            </w:pPr>
            <w:r w:rsidRPr="00C36C3C">
              <w:rPr>
                <w:rFonts w:ascii="Arial" w:hAnsi="Arial" w:cs="Arial"/>
                <w:lang w:val="es-ES"/>
              </w:rPr>
              <w:t>Sección</w:t>
            </w:r>
            <w:r w:rsidR="00E3117B" w:rsidRPr="00C36C3C">
              <w:rPr>
                <w:rFonts w:ascii="Arial" w:eastAsia="Calibri" w:hAnsi="Arial" w:cs="Arial"/>
                <w:lang w:val="es-ES"/>
              </w:rPr>
              <w:t>: E</w:t>
            </w:r>
            <w:r w:rsidR="00C36C3C" w:rsidRPr="00C36C3C">
              <w:rPr>
                <w:rFonts w:ascii="Arial" w:eastAsia="Calibri" w:hAnsi="Arial" w:cs="Arial"/>
                <w:lang w:val="es-ES"/>
              </w:rPr>
              <w:t xml:space="preserve">mpresas </w:t>
            </w:r>
            <w:r w:rsidR="00C36C3C">
              <w:rPr>
                <w:rFonts w:ascii="Arial" w:eastAsia="Calibri" w:hAnsi="Arial" w:cs="Arial"/>
                <w:lang w:val="es-ES"/>
              </w:rPr>
              <w:t xml:space="preserve">que pueden </w:t>
            </w:r>
            <w:proofErr w:type="spellStart"/>
            <w:r w:rsidR="00C36C3C">
              <w:rPr>
                <w:rFonts w:ascii="Arial" w:eastAsia="Calibri" w:hAnsi="Arial" w:cs="Arial"/>
                <w:lang w:val="es-ES"/>
              </w:rPr>
              <w:t>benerficiarse</w:t>
            </w:r>
            <w:proofErr w:type="spellEnd"/>
            <w:r w:rsidR="00C36C3C">
              <w:rPr>
                <w:rFonts w:ascii="Arial" w:eastAsia="Calibri" w:hAnsi="Arial" w:cs="Arial"/>
                <w:lang w:val="es-ES"/>
              </w:rPr>
              <w:t xml:space="preserve"> de las </w:t>
            </w:r>
            <w:r w:rsidR="00C36C3C" w:rsidRPr="00934536">
              <w:rPr>
                <w:rStyle w:val="jlqj4b"/>
                <w:rFonts w:ascii="Arial" w:hAnsi="Arial" w:cs="Arial"/>
                <w:lang w:val="es-ES"/>
              </w:rPr>
              <w:t>Instituciones Financieras de Desarrollo Comunitario</w:t>
            </w:r>
          </w:p>
          <w:p w14:paraId="5334C553" w14:textId="22D3E5CA" w:rsidR="00E3117B" w:rsidRPr="00113BBC" w:rsidRDefault="00D9736F" w:rsidP="000A7FCD">
            <w:pPr>
              <w:pStyle w:val="Prrafodelista"/>
              <w:numPr>
                <w:ilvl w:val="2"/>
                <w:numId w:val="44"/>
              </w:numPr>
              <w:spacing w:after="0" w:line="276" w:lineRule="auto"/>
              <w:ind w:left="2127" w:hanging="851"/>
              <w:rPr>
                <w:rFonts w:ascii="Arial" w:eastAsia="Calibri" w:hAnsi="Arial" w:cs="Arial"/>
                <w:lang w:val="es-ES"/>
              </w:rPr>
            </w:pPr>
            <w:r w:rsidRPr="00113BBC">
              <w:rPr>
                <w:rFonts w:ascii="Arial" w:hAnsi="Arial" w:cs="Arial"/>
                <w:lang w:val="es-ES"/>
              </w:rPr>
              <w:t>Sección</w:t>
            </w:r>
            <w:r w:rsidR="00E3117B" w:rsidRPr="00113BBC">
              <w:rPr>
                <w:rFonts w:ascii="Arial" w:eastAsia="Calibri" w:hAnsi="Arial" w:cs="Arial"/>
                <w:lang w:val="es-ES"/>
              </w:rPr>
              <w:t xml:space="preserve">: </w:t>
            </w:r>
            <w:r w:rsidR="00113BBC" w:rsidRPr="00113BBC">
              <w:rPr>
                <w:rFonts w:ascii="Arial" w:eastAsia="Calibri" w:hAnsi="Arial" w:cs="Arial"/>
                <w:lang w:val="es-ES"/>
              </w:rPr>
              <w:t>Sectores</w:t>
            </w:r>
            <w:r w:rsidR="00113BBC">
              <w:rPr>
                <w:rFonts w:ascii="Arial" w:eastAsia="Calibri" w:hAnsi="Arial" w:cs="Arial"/>
                <w:lang w:val="es-ES"/>
              </w:rPr>
              <w:t xml:space="preserve"> de las</w:t>
            </w:r>
            <w:r w:rsidR="00113BBC" w:rsidRPr="00113BBC">
              <w:rPr>
                <w:rFonts w:ascii="Arial" w:eastAsia="Calibri" w:hAnsi="Arial" w:cs="Arial"/>
                <w:lang w:val="es-ES"/>
              </w:rPr>
              <w:t xml:space="preserve"> </w:t>
            </w:r>
            <w:r w:rsidR="00113BBC" w:rsidRPr="00934536">
              <w:rPr>
                <w:rStyle w:val="jlqj4b"/>
                <w:rFonts w:ascii="Arial" w:hAnsi="Arial" w:cs="Arial"/>
                <w:lang w:val="es-ES"/>
              </w:rPr>
              <w:t>Instituciones Financieras de Desarrollo Comunitario</w:t>
            </w:r>
          </w:p>
          <w:p w14:paraId="703C5CDA" w14:textId="304AD2E7" w:rsidR="00E3117B" w:rsidRPr="00113BBC" w:rsidRDefault="00D9736F" w:rsidP="00E3117B">
            <w:pPr>
              <w:pStyle w:val="Prrafodelista"/>
              <w:numPr>
                <w:ilvl w:val="2"/>
                <w:numId w:val="44"/>
              </w:numPr>
              <w:spacing w:after="0" w:line="276" w:lineRule="auto"/>
              <w:ind w:left="2127" w:hanging="851"/>
              <w:rPr>
                <w:rFonts w:ascii="Arial" w:eastAsia="Calibri" w:hAnsi="Arial" w:cs="Arial"/>
                <w:lang w:val="es-ES"/>
              </w:rPr>
            </w:pPr>
            <w:r w:rsidRPr="00113BBC">
              <w:rPr>
                <w:rFonts w:ascii="Arial" w:hAnsi="Arial" w:cs="Arial"/>
                <w:lang w:val="es-ES"/>
              </w:rPr>
              <w:t>Sección</w:t>
            </w:r>
            <w:r w:rsidR="00E3117B" w:rsidRPr="00113BBC">
              <w:rPr>
                <w:rFonts w:ascii="Arial" w:eastAsia="Calibri" w:hAnsi="Arial" w:cs="Arial"/>
                <w:lang w:val="es-ES"/>
              </w:rPr>
              <w:t xml:space="preserve">: </w:t>
            </w:r>
            <w:r w:rsidR="00113BBC" w:rsidRPr="00113BBC">
              <w:rPr>
                <w:rStyle w:val="jlqj4b"/>
                <w:rFonts w:ascii="Arial" w:hAnsi="Arial" w:cs="Arial"/>
                <w:lang w:val="es-ES"/>
              </w:rPr>
              <w:t>Ventajas y desventajas de las instituciones financieras de desarrollo comunitario</w:t>
            </w:r>
          </w:p>
          <w:p w14:paraId="13E89A01" w14:textId="7C8B8F56" w:rsidR="00E3117B" w:rsidRPr="00113BBC" w:rsidRDefault="00D9736F" w:rsidP="00E3117B">
            <w:pPr>
              <w:pStyle w:val="Prrafodelista"/>
              <w:numPr>
                <w:ilvl w:val="2"/>
                <w:numId w:val="44"/>
              </w:numPr>
              <w:spacing w:after="0" w:line="276" w:lineRule="auto"/>
              <w:ind w:left="2127" w:hanging="851"/>
              <w:rPr>
                <w:rFonts w:ascii="Arial" w:eastAsia="Calibri" w:hAnsi="Arial" w:cs="Arial"/>
                <w:lang w:val="es-ES"/>
              </w:rPr>
            </w:pPr>
            <w:r w:rsidRPr="00113BBC">
              <w:rPr>
                <w:rFonts w:ascii="Arial" w:hAnsi="Arial" w:cs="Arial"/>
                <w:lang w:val="es-ES"/>
              </w:rPr>
              <w:t>Sección</w:t>
            </w:r>
            <w:r w:rsidR="00E3117B" w:rsidRPr="00113BBC">
              <w:rPr>
                <w:rFonts w:ascii="Arial" w:eastAsia="Calibri" w:hAnsi="Arial" w:cs="Arial"/>
                <w:lang w:val="es-ES"/>
              </w:rPr>
              <w:t xml:space="preserve">: </w:t>
            </w:r>
            <w:r w:rsidR="00113BBC" w:rsidRPr="00934536">
              <w:rPr>
                <w:rStyle w:val="jlqj4b"/>
                <w:rFonts w:ascii="Arial" w:hAnsi="Arial" w:cs="Arial"/>
                <w:lang w:val="es-ES"/>
              </w:rPr>
              <w:t>Instituciones Financieras de Desarrollo Comunitario</w:t>
            </w:r>
            <w:r w:rsidR="00113BBC">
              <w:rPr>
                <w:rStyle w:val="jlqj4b"/>
                <w:rFonts w:ascii="Arial" w:hAnsi="Arial" w:cs="Arial"/>
                <w:lang w:val="es-ES"/>
              </w:rPr>
              <w:t xml:space="preserve"> en la práctica</w:t>
            </w:r>
          </w:p>
        </w:tc>
      </w:tr>
      <w:tr w:rsidR="00E3117B" w:rsidRPr="00AE23A0" w14:paraId="1CB0020B" w14:textId="77777777" w:rsidTr="00B219E4">
        <w:trPr>
          <w:trHeight w:val="387"/>
        </w:trPr>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516B0F0C" w:rsidR="00E3117B" w:rsidRPr="00AE23A0" w:rsidRDefault="00E3117B" w:rsidP="00497709">
            <w:pPr>
              <w:rPr>
                <w:rFonts w:ascii="Arial" w:hAnsi="Arial" w:cs="Arial"/>
                <w:b/>
                <w:color w:val="FFFFFF" w:themeColor="background1"/>
                <w:lang w:val="es-ES_tradnl"/>
              </w:rPr>
            </w:pPr>
            <w:r w:rsidRPr="00AE23A0">
              <w:rPr>
                <w:rFonts w:ascii="Arial" w:hAnsi="Arial" w:cs="Arial"/>
                <w:b/>
                <w:color w:val="FFFFFF" w:themeColor="background1"/>
                <w:lang w:val="es-ES_tradnl"/>
              </w:rPr>
              <w:lastRenderedPageBreak/>
              <w:t>Conten</w:t>
            </w:r>
            <w:r w:rsidR="00497709">
              <w:rPr>
                <w:rFonts w:ascii="Arial" w:hAnsi="Arial" w:cs="Arial"/>
                <w:b/>
                <w:color w:val="FFFFFF" w:themeColor="background1"/>
                <w:lang w:val="es-ES_tradnl"/>
              </w:rPr>
              <w:t>idos (desarrollados en 3 niveles)</w:t>
            </w:r>
          </w:p>
        </w:tc>
      </w:tr>
      <w:tr w:rsidR="00E3117B" w:rsidRPr="000E68B5" w14:paraId="640D8EEE" w14:textId="77777777" w:rsidTr="00B219E4">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7F99842" w14:textId="6DE69A46" w:rsidR="00E3117B" w:rsidRPr="00D9736F" w:rsidRDefault="00D9736F" w:rsidP="00E501CE">
            <w:pPr>
              <w:numPr>
                <w:ilvl w:val="0"/>
                <w:numId w:val="1"/>
              </w:numPr>
              <w:spacing w:after="200" w:line="276" w:lineRule="auto"/>
              <w:rPr>
                <w:rFonts w:ascii="Arial" w:hAnsi="Arial" w:cs="Arial"/>
                <w:b/>
                <w:lang w:val="es-ES"/>
              </w:rPr>
            </w:pPr>
            <w:bookmarkStart w:id="0" w:name="_Hlk58054305"/>
            <w:r w:rsidRPr="00D9736F">
              <w:rPr>
                <w:rFonts w:ascii="Arial" w:hAnsi="Arial" w:cs="Arial"/>
                <w:b/>
                <w:lang w:val="es-ES"/>
              </w:rPr>
              <w:t>Módulo</w:t>
            </w:r>
            <w:r w:rsidR="00E3117B" w:rsidRPr="00D9736F">
              <w:rPr>
                <w:rFonts w:ascii="Arial" w:hAnsi="Arial" w:cs="Arial"/>
                <w:b/>
                <w:lang w:val="es-ES"/>
              </w:rPr>
              <w:t>:</w:t>
            </w:r>
            <w:r w:rsidR="00E3117B" w:rsidRPr="00D9736F">
              <w:rPr>
                <w:lang w:val="es-ES"/>
              </w:rPr>
              <w:t xml:space="preserve"> </w:t>
            </w:r>
            <w:r w:rsidRPr="00AE23A0">
              <w:rPr>
                <w:rFonts w:ascii="Arial" w:hAnsi="Arial" w:cs="Arial"/>
                <w:b/>
                <w:lang w:val="es-ES_tradnl"/>
              </w:rPr>
              <w:t>Conocimientos digitales para gestionar las finanzas de una nueva e</w:t>
            </w:r>
            <w:r w:rsidRPr="00AE23A0">
              <w:rPr>
                <w:rFonts w:ascii="Arial" w:hAnsi="Arial" w:cs="Arial"/>
                <w:b/>
                <w:lang w:val="es-ES_tradnl"/>
              </w:rPr>
              <w:t>m</w:t>
            </w:r>
            <w:r w:rsidRPr="00AE23A0">
              <w:rPr>
                <w:rFonts w:ascii="Arial" w:hAnsi="Arial" w:cs="Arial"/>
                <w:b/>
                <w:lang w:val="es-ES_tradnl"/>
              </w:rPr>
              <w:t>presa</w:t>
            </w:r>
          </w:p>
          <w:p w14:paraId="04FEDF17" w14:textId="66F8EAFB" w:rsidR="00E3117B" w:rsidRPr="00DC6BD5" w:rsidRDefault="00DC6BD5" w:rsidP="00150305">
            <w:pPr>
              <w:spacing w:after="200" w:line="276" w:lineRule="auto"/>
              <w:ind w:left="360"/>
              <w:jc w:val="both"/>
              <w:rPr>
                <w:rFonts w:ascii="Arial" w:hAnsi="Arial" w:cs="Arial"/>
                <w:lang w:val="es-ES"/>
              </w:rPr>
            </w:pPr>
            <w:r w:rsidRPr="00DC6BD5">
              <w:rPr>
                <w:rStyle w:val="jlqj4b"/>
                <w:rFonts w:ascii="Arial" w:hAnsi="Arial" w:cs="Arial"/>
                <w:lang w:val="es-ES"/>
              </w:rPr>
              <w:lastRenderedPageBreak/>
              <w:t xml:space="preserve">La estrategia y las fuentes de financiamiento deben ajustarse a la fase de desarrollo de la </w:t>
            </w:r>
            <w:proofErr w:type="spellStart"/>
            <w:r w:rsidRPr="00DC6BD5">
              <w:rPr>
                <w:rStyle w:val="jlqj4b"/>
                <w:rFonts w:ascii="Arial" w:hAnsi="Arial" w:cs="Arial"/>
                <w:lang w:val="es-ES"/>
              </w:rPr>
              <w:t>startup</w:t>
            </w:r>
            <w:proofErr w:type="spellEnd"/>
            <w:r w:rsidRPr="00DC6BD5">
              <w:rPr>
                <w:rStyle w:val="jlqj4b"/>
                <w:rFonts w:ascii="Arial" w:hAnsi="Arial" w:cs="Arial"/>
                <w:lang w:val="es-ES"/>
              </w:rPr>
              <w:t>, incluidas las necesidades de la empresa</w:t>
            </w:r>
            <w:r w:rsidR="00E3117B" w:rsidRPr="00AE23A0">
              <w:rPr>
                <w:rFonts w:ascii="Arial" w:hAnsi="Arial" w:cs="Arial"/>
                <w:lang w:val="es-ES_tradnl"/>
              </w:rPr>
              <w:t xml:space="preserve">. </w:t>
            </w:r>
            <w:r w:rsidRPr="00DC6BD5">
              <w:rPr>
                <w:rStyle w:val="jlqj4b"/>
                <w:rFonts w:ascii="Arial" w:hAnsi="Arial" w:cs="Arial"/>
                <w:lang w:val="es-ES"/>
              </w:rPr>
              <w:t xml:space="preserve">Hay que tener en cuenta que en las etapas iniciales de la </w:t>
            </w:r>
            <w:r>
              <w:rPr>
                <w:rStyle w:val="jlqj4b"/>
                <w:rFonts w:ascii="Arial" w:hAnsi="Arial" w:cs="Arial"/>
                <w:lang w:val="es-ES"/>
              </w:rPr>
              <w:t>operativa</w:t>
            </w:r>
            <w:r w:rsidRPr="00DC6BD5">
              <w:rPr>
                <w:rStyle w:val="jlqj4b"/>
                <w:rFonts w:ascii="Arial" w:hAnsi="Arial" w:cs="Arial"/>
                <w:lang w:val="es-ES"/>
              </w:rPr>
              <w:t xml:space="preserve"> de la empresa, las fuentes tradicionales de f</w:t>
            </w:r>
            <w:r w:rsidRPr="00DC6BD5">
              <w:rPr>
                <w:rStyle w:val="jlqj4b"/>
                <w:rFonts w:ascii="Arial" w:hAnsi="Arial" w:cs="Arial"/>
                <w:lang w:val="es-ES"/>
              </w:rPr>
              <w:t>i</w:t>
            </w:r>
            <w:r w:rsidRPr="00DC6BD5">
              <w:rPr>
                <w:rStyle w:val="jlqj4b"/>
                <w:rFonts w:ascii="Arial" w:hAnsi="Arial" w:cs="Arial"/>
                <w:lang w:val="es-ES"/>
              </w:rPr>
              <w:t>nancia</w:t>
            </w:r>
            <w:r>
              <w:rPr>
                <w:rStyle w:val="jlqj4b"/>
                <w:rFonts w:ascii="Arial" w:hAnsi="Arial" w:cs="Arial"/>
                <w:lang w:val="es-ES"/>
              </w:rPr>
              <w:t>ción</w:t>
            </w:r>
            <w:r w:rsidRPr="00DC6BD5">
              <w:rPr>
                <w:rStyle w:val="jlqj4b"/>
                <w:rFonts w:ascii="Arial" w:hAnsi="Arial" w:cs="Arial"/>
                <w:lang w:val="es-ES"/>
              </w:rPr>
              <w:t xml:space="preserve"> juegan un papel importante, sin embargo, la obtención de financiamiento externo en forma de deuda (préstamo de inversión tradicional) en las empresas de nueva creación, se convierte</w:t>
            </w:r>
            <w:r>
              <w:rPr>
                <w:rStyle w:val="jlqj4b"/>
                <w:rFonts w:ascii="Arial" w:hAnsi="Arial" w:cs="Arial"/>
                <w:lang w:val="es-ES"/>
              </w:rPr>
              <w:t xml:space="preserve"> muchas veces</w:t>
            </w:r>
            <w:r w:rsidRPr="00DC6BD5">
              <w:rPr>
                <w:rStyle w:val="jlqj4b"/>
                <w:rFonts w:ascii="Arial" w:hAnsi="Arial" w:cs="Arial"/>
                <w:lang w:val="es-ES"/>
              </w:rPr>
              <w:t xml:space="preserve"> en una tarea difícil</w:t>
            </w:r>
            <w:r w:rsidR="00E3117B" w:rsidRPr="00AE23A0">
              <w:rPr>
                <w:rFonts w:ascii="Arial" w:hAnsi="Arial" w:cs="Arial"/>
                <w:lang w:val="es-ES_tradnl"/>
              </w:rPr>
              <w:t xml:space="preserve">. </w:t>
            </w:r>
            <w:r w:rsidRPr="00DC6BD5">
              <w:rPr>
                <w:rStyle w:val="jlqj4b"/>
                <w:rFonts w:ascii="Arial" w:hAnsi="Arial" w:cs="Arial"/>
                <w:lang w:val="es-ES"/>
              </w:rPr>
              <w:t>Las alternativas a d</w:t>
            </w:r>
            <w:r w:rsidRPr="00DC6BD5">
              <w:rPr>
                <w:rStyle w:val="jlqj4b"/>
                <w:rFonts w:ascii="Arial" w:hAnsi="Arial" w:cs="Arial"/>
                <w:lang w:val="es-ES"/>
              </w:rPr>
              <w:t>i</w:t>
            </w:r>
            <w:r w:rsidRPr="00DC6BD5">
              <w:rPr>
                <w:rStyle w:val="jlqj4b"/>
                <w:rFonts w:ascii="Arial" w:hAnsi="Arial" w:cs="Arial"/>
                <w:lang w:val="es-ES"/>
              </w:rPr>
              <w:t>ch</w:t>
            </w:r>
            <w:r>
              <w:rPr>
                <w:rStyle w:val="jlqj4b"/>
                <w:rFonts w:ascii="Arial" w:hAnsi="Arial" w:cs="Arial"/>
                <w:lang w:val="es-ES"/>
              </w:rPr>
              <w:t xml:space="preserve">a financiación </w:t>
            </w:r>
            <w:r w:rsidRPr="00DC6BD5">
              <w:rPr>
                <w:rStyle w:val="jlqj4b"/>
                <w:rFonts w:ascii="Arial" w:hAnsi="Arial" w:cs="Arial"/>
                <w:lang w:val="es-ES"/>
              </w:rPr>
              <w:t>son</w:t>
            </w:r>
            <w:r>
              <w:rPr>
                <w:rStyle w:val="jlqj4b"/>
                <w:rFonts w:ascii="Arial" w:hAnsi="Arial" w:cs="Arial"/>
                <w:lang w:val="es-ES"/>
              </w:rPr>
              <w:t xml:space="preserve"> el </w:t>
            </w:r>
            <w:proofErr w:type="spellStart"/>
            <w:r w:rsidRPr="00DC6BD5">
              <w:rPr>
                <w:rStyle w:val="jlqj4b"/>
                <w:rFonts w:ascii="Arial" w:hAnsi="Arial" w:cs="Arial"/>
                <w:lang w:val="es-ES"/>
              </w:rPr>
              <w:t>bootstrapping</w:t>
            </w:r>
            <w:proofErr w:type="spellEnd"/>
            <w:r w:rsidRPr="00DC6BD5">
              <w:rPr>
                <w:rStyle w:val="jlqj4b"/>
                <w:rFonts w:ascii="Arial" w:hAnsi="Arial" w:cs="Arial"/>
                <w:lang w:val="es-ES"/>
              </w:rPr>
              <w:t xml:space="preserve">, </w:t>
            </w:r>
            <w:r>
              <w:rPr>
                <w:rStyle w:val="jlqj4b"/>
                <w:rFonts w:ascii="Arial" w:hAnsi="Arial" w:cs="Arial"/>
                <w:lang w:val="es-ES"/>
              </w:rPr>
              <w:t xml:space="preserve"> el </w:t>
            </w:r>
            <w:r w:rsidRPr="00DC6BD5">
              <w:rPr>
                <w:rStyle w:val="jlqj4b"/>
                <w:rFonts w:ascii="Arial" w:hAnsi="Arial" w:cs="Arial"/>
                <w:lang w:val="es-ES"/>
              </w:rPr>
              <w:t xml:space="preserve">crowdfunding, </w:t>
            </w:r>
            <w:r>
              <w:rPr>
                <w:rStyle w:val="jlqj4b"/>
                <w:rFonts w:ascii="Arial" w:hAnsi="Arial" w:cs="Arial"/>
                <w:lang w:val="es-ES"/>
              </w:rPr>
              <w:t xml:space="preserve">los </w:t>
            </w:r>
            <w:proofErr w:type="spellStart"/>
            <w:r w:rsidRPr="00DC6BD5">
              <w:rPr>
                <w:rStyle w:val="jlqj4b"/>
                <w:rFonts w:ascii="Arial" w:hAnsi="Arial" w:cs="Arial"/>
                <w:lang w:val="es-ES"/>
              </w:rPr>
              <w:t>business</w:t>
            </w:r>
            <w:proofErr w:type="spellEnd"/>
            <w:r w:rsidRPr="00DC6BD5">
              <w:rPr>
                <w:rStyle w:val="jlqj4b"/>
                <w:rFonts w:ascii="Arial" w:hAnsi="Arial" w:cs="Arial"/>
                <w:lang w:val="es-ES"/>
              </w:rPr>
              <w:t xml:space="preserve"> </w:t>
            </w:r>
            <w:proofErr w:type="spellStart"/>
            <w:r w:rsidRPr="00DC6BD5">
              <w:rPr>
                <w:rStyle w:val="jlqj4b"/>
                <w:rFonts w:ascii="Arial" w:hAnsi="Arial" w:cs="Arial"/>
                <w:lang w:val="es-ES"/>
              </w:rPr>
              <w:t>angels</w:t>
            </w:r>
            <w:proofErr w:type="spellEnd"/>
            <w:r w:rsidRPr="00DC6BD5">
              <w:rPr>
                <w:rStyle w:val="jlqj4b"/>
                <w:rFonts w:ascii="Arial" w:hAnsi="Arial" w:cs="Arial"/>
                <w:lang w:val="es-ES"/>
              </w:rPr>
              <w:t xml:space="preserve">, </w:t>
            </w:r>
            <w:r>
              <w:rPr>
                <w:rStyle w:val="jlqj4b"/>
                <w:rFonts w:ascii="Arial" w:hAnsi="Arial" w:cs="Arial"/>
                <w:lang w:val="es-ES"/>
              </w:rPr>
              <w:t xml:space="preserve">el </w:t>
            </w:r>
            <w:r w:rsidRPr="00DC6BD5">
              <w:rPr>
                <w:rStyle w:val="jlqj4b"/>
                <w:rFonts w:ascii="Arial" w:hAnsi="Arial" w:cs="Arial"/>
                <w:lang w:val="es-ES"/>
              </w:rPr>
              <w:t>capital de ries</w:t>
            </w:r>
            <w:r>
              <w:rPr>
                <w:rStyle w:val="jlqj4b"/>
                <w:rFonts w:ascii="Arial" w:hAnsi="Arial" w:cs="Arial"/>
                <w:lang w:val="es-ES"/>
              </w:rPr>
              <w:t>go y otras fuentes que describiremos</w:t>
            </w:r>
            <w:r w:rsidRPr="00DC6BD5">
              <w:rPr>
                <w:rStyle w:val="jlqj4b"/>
                <w:rFonts w:ascii="Arial" w:hAnsi="Arial" w:cs="Arial"/>
                <w:lang w:val="es-ES"/>
              </w:rPr>
              <w:t xml:space="preserve"> en este módulo.</w:t>
            </w:r>
          </w:p>
          <w:p w14:paraId="2D52F1B2" w14:textId="18C9CEAE" w:rsidR="00E3117B" w:rsidRPr="00DC6BD5" w:rsidRDefault="00BB3F81" w:rsidP="00326E71">
            <w:pPr>
              <w:numPr>
                <w:ilvl w:val="1"/>
                <w:numId w:val="1"/>
              </w:numPr>
              <w:spacing w:after="200" w:line="276" w:lineRule="auto"/>
              <w:ind w:left="709" w:hanging="425"/>
              <w:rPr>
                <w:rFonts w:ascii="Arial" w:hAnsi="Arial" w:cs="Arial"/>
                <w:b/>
                <w:lang w:val="en-US"/>
              </w:rPr>
            </w:pPr>
            <w:proofErr w:type="spellStart"/>
            <w:r>
              <w:rPr>
                <w:rFonts w:ascii="Arial" w:hAnsi="Arial" w:cs="Arial"/>
                <w:b/>
                <w:lang w:val="en-US"/>
              </w:rPr>
              <w:t>Unidad</w:t>
            </w:r>
            <w:proofErr w:type="spellEnd"/>
            <w:r w:rsidR="00E3117B" w:rsidRPr="00DC6BD5">
              <w:rPr>
                <w:rFonts w:ascii="Arial" w:hAnsi="Arial" w:cs="Arial"/>
                <w:b/>
                <w:lang w:val="en-US"/>
              </w:rPr>
              <w:t xml:space="preserve">: </w:t>
            </w:r>
            <w:r w:rsidR="006B164A" w:rsidRPr="006B164A">
              <w:rPr>
                <w:rFonts w:ascii="Arial" w:hAnsi="Arial" w:cs="Arial"/>
                <w:b/>
                <w:lang w:val="es-ES_tradnl"/>
              </w:rPr>
              <w:t>Recursos tradicionales de financiación</w:t>
            </w:r>
          </w:p>
          <w:p w14:paraId="620F0BB5" w14:textId="753E4CA8" w:rsidR="00E3117B" w:rsidRPr="006B164A" w:rsidRDefault="00BB3F81" w:rsidP="00326E71">
            <w:pPr>
              <w:numPr>
                <w:ilvl w:val="2"/>
                <w:numId w:val="1"/>
              </w:numPr>
              <w:spacing w:after="200" w:line="276" w:lineRule="auto"/>
              <w:ind w:left="1134" w:hanging="425"/>
              <w:rPr>
                <w:rFonts w:ascii="Arial" w:hAnsi="Arial" w:cs="Arial"/>
                <w:b/>
                <w:lang w:val="es-ES"/>
              </w:rPr>
            </w:pPr>
            <w:r w:rsidRPr="006B164A">
              <w:rPr>
                <w:rFonts w:ascii="Arial" w:hAnsi="Arial" w:cs="Arial"/>
                <w:b/>
                <w:lang w:val="es-ES"/>
              </w:rPr>
              <w:t>Sección</w:t>
            </w:r>
            <w:r w:rsidR="00E3117B" w:rsidRPr="006B164A">
              <w:rPr>
                <w:rFonts w:ascii="Arial" w:hAnsi="Arial" w:cs="Arial"/>
                <w:b/>
                <w:lang w:val="es-ES"/>
              </w:rPr>
              <w:t xml:space="preserve">: </w:t>
            </w:r>
            <w:r w:rsidR="006B164A" w:rsidRPr="006B164A">
              <w:rPr>
                <w:rFonts w:ascii="Arial" w:hAnsi="Arial" w:cs="Arial"/>
                <w:b/>
                <w:lang w:val="es-ES"/>
              </w:rPr>
              <w:t>Fuentes de financiación informales e internas</w:t>
            </w:r>
            <w:r w:rsidR="00E3117B" w:rsidRPr="006B164A">
              <w:rPr>
                <w:rFonts w:ascii="Arial" w:hAnsi="Arial" w:cs="Arial"/>
                <w:b/>
                <w:lang w:val="es-ES"/>
              </w:rPr>
              <w:t xml:space="preserve"> </w:t>
            </w:r>
          </w:p>
          <w:bookmarkEnd w:id="0"/>
          <w:p w14:paraId="2F39F45D" w14:textId="1A5890C1" w:rsidR="00E3117B" w:rsidRPr="00341057" w:rsidRDefault="00341057" w:rsidP="00150305">
            <w:pPr>
              <w:pStyle w:val="Prrafodelista"/>
              <w:spacing w:after="200" w:line="276" w:lineRule="auto"/>
              <w:ind w:left="1728"/>
              <w:jc w:val="both"/>
              <w:rPr>
                <w:rFonts w:ascii="Arial" w:hAnsi="Arial" w:cs="Arial"/>
                <w:lang w:val="es-ES_tradnl"/>
              </w:rPr>
            </w:pPr>
            <w:r w:rsidRPr="00341057">
              <w:rPr>
                <w:rStyle w:val="jlqj4b"/>
                <w:rFonts w:ascii="Arial" w:hAnsi="Arial" w:cs="Arial"/>
                <w:lang w:val="es-ES"/>
              </w:rPr>
              <w:t xml:space="preserve">En la etapa inicial de actividad, cuando el riesgo de </w:t>
            </w:r>
            <w:r>
              <w:rPr>
                <w:rStyle w:val="jlqj4b"/>
                <w:rFonts w:ascii="Arial" w:hAnsi="Arial" w:cs="Arial"/>
                <w:lang w:val="es-ES"/>
              </w:rPr>
              <w:t>fracaso</w:t>
            </w:r>
            <w:r w:rsidRPr="00341057">
              <w:rPr>
                <w:rStyle w:val="jlqj4b"/>
                <w:rFonts w:ascii="Arial" w:hAnsi="Arial" w:cs="Arial"/>
                <w:lang w:val="es-ES"/>
              </w:rPr>
              <w:t xml:space="preserve"> empresarial es alto, los </w:t>
            </w:r>
            <w:r>
              <w:rPr>
                <w:rStyle w:val="jlqj4b"/>
                <w:rFonts w:ascii="Arial" w:hAnsi="Arial" w:cs="Arial"/>
                <w:lang w:val="es-ES"/>
              </w:rPr>
              <w:t>empresarios</w:t>
            </w:r>
            <w:r w:rsidRPr="00341057">
              <w:rPr>
                <w:rStyle w:val="jlqj4b"/>
                <w:rFonts w:ascii="Arial" w:hAnsi="Arial" w:cs="Arial"/>
                <w:lang w:val="es-ES"/>
              </w:rPr>
              <w:t xml:space="preserve"> utilizan sus propios ahorros.</w:t>
            </w:r>
            <w:r w:rsidRPr="00341057">
              <w:rPr>
                <w:rStyle w:val="viiyi"/>
                <w:rFonts w:ascii="Arial" w:hAnsi="Arial" w:cs="Arial"/>
                <w:lang w:val="es-ES"/>
              </w:rPr>
              <w:t xml:space="preserve"> </w:t>
            </w:r>
            <w:r w:rsidRPr="00341057">
              <w:rPr>
                <w:rStyle w:val="jlqj4b"/>
                <w:rFonts w:ascii="Arial" w:hAnsi="Arial" w:cs="Arial"/>
                <w:lang w:val="es-ES"/>
              </w:rPr>
              <w:t xml:space="preserve">Esta es la fuente más obvia de financiamiento empresarial, especialmente para una </w:t>
            </w:r>
            <w:proofErr w:type="spellStart"/>
            <w:r w:rsidRPr="00341057">
              <w:rPr>
                <w:rStyle w:val="jlqj4b"/>
                <w:rFonts w:ascii="Arial" w:hAnsi="Arial" w:cs="Arial"/>
                <w:lang w:val="es-ES"/>
              </w:rPr>
              <w:t>sta</w:t>
            </w:r>
            <w:r w:rsidRPr="00341057">
              <w:rPr>
                <w:rStyle w:val="jlqj4b"/>
                <w:rFonts w:ascii="Arial" w:hAnsi="Arial" w:cs="Arial"/>
                <w:lang w:val="es-ES"/>
              </w:rPr>
              <w:t>r</w:t>
            </w:r>
            <w:r w:rsidRPr="00341057">
              <w:rPr>
                <w:rStyle w:val="jlqj4b"/>
                <w:rFonts w:ascii="Arial" w:hAnsi="Arial" w:cs="Arial"/>
                <w:lang w:val="es-ES"/>
              </w:rPr>
              <w:t>tup</w:t>
            </w:r>
            <w:proofErr w:type="spellEnd"/>
            <w:r w:rsidRPr="00341057">
              <w:rPr>
                <w:rStyle w:val="jlqj4b"/>
                <w:rFonts w:ascii="Arial" w:hAnsi="Arial" w:cs="Arial"/>
                <w:lang w:val="es-ES"/>
              </w:rPr>
              <w:t>.</w:t>
            </w:r>
          </w:p>
          <w:p w14:paraId="5D605FC3" w14:textId="77777777" w:rsidR="00E3117B" w:rsidRPr="00AE23A0" w:rsidRDefault="00E3117B" w:rsidP="00150305">
            <w:pPr>
              <w:pStyle w:val="Prrafodelista"/>
              <w:spacing w:after="200" w:line="276" w:lineRule="auto"/>
              <w:ind w:left="1728"/>
              <w:jc w:val="both"/>
              <w:rPr>
                <w:rFonts w:ascii="Arial" w:hAnsi="Arial" w:cs="Arial"/>
                <w:lang w:val="es-ES_tradnl"/>
              </w:rPr>
            </w:pPr>
          </w:p>
          <w:p w14:paraId="55469CB9" w14:textId="06839D48" w:rsidR="00E3117B" w:rsidRPr="00341057" w:rsidRDefault="00341057" w:rsidP="00150305">
            <w:pPr>
              <w:pStyle w:val="Prrafodelista"/>
              <w:spacing w:after="200" w:line="276" w:lineRule="auto"/>
              <w:ind w:left="1728"/>
              <w:jc w:val="both"/>
              <w:rPr>
                <w:rFonts w:ascii="Arial" w:hAnsi="Arial" w:cs="Arial"/>
                <w:lang w:val="es-ES"/>
              </w:rPr>
            </w:pPr>
            <w:r w:rsidRPr="00341057">
              <w:rPr>
                <w:rStyle w:val="jlqj4b"/>
                <w:rFonts w:ascii="Arial" w:hAnsi="Arial" w:cs="Arial"/>
                <w:lang w:val="es-ES"/>
              </w:rPr>
              <w:t>Este tipo de capital se llama capital social, pero no significa que no cueste nada utilizarlo.</w:t>
            </w:r>
            <w:r w:rsidRPr="00341057">
              <w:rPr>
                <w:rStyle w:val="viiyi"/>
                <w:rFonts w:ascii="Arial" w:hAnsi="Arial" w:cs="Arial"/>
                <w:lang w:val="es-ES"/>
              </w:rPr>
              <w:t xml:space="preserve"> </w:t>
            </w:r>
            <w:r w:rsidRPr="00341057">
              <w:rPr>
                <w:rStyle w:val="jlqj4b"/>
                <w:rFonts w:ascii="Arial" w:hAnsi="Arial" w:cs="Arial"/>
                <w:lang w:val="es-ES"/>
              </w:rPr>
              <w:t>Como todo capital, el capital social también tiene un precio.</w:t>
            </w:r>
            <w:r w:rsidRPr="00341057">
              <w:rPr>
                <w:rStyle w:val="viiyi"/>
                <w:rFonts w:ascii="Arial" w:hAnsi="Arial" w:cs="Arial"/>
                <w:lang w:val="es-ES"/>
              </w:rPr>
              <w:t xml:space="preserve"> </w:t>
            </w:r>
            <w:r w:rsidRPr="00341057">
              <w:rPr>
                <w:rStyle w:val="jlqj4b"/>
                <w:rFonts w:ascii="Arial" w:hAnsi="Arial" w:cs="Arial"/>
                <w:lang w:val="es-ES"/>
              </w:rPr>
              <w:t>A menudo es una fuente de financiación más cara que el c</w:t>
            </w:r>
            <w:r w:rsidRPr="00341057">
              <w:rPr>
                <w:rStyle w:val="jlqj4b"/>
                <w:rFonts w:ascii="Arial" w:hAnsi="Arial" w:cs="Arial"/>
                <w:lang w:val="es-ES"/>
              </w:rPr>
              <w:t>a</w:t>
            </w:r>
            <w:r w:rsidRPr="00341057">
              <w:rPr>
                <w:rStyle w:val="jlqj4b"/>
                <w:rFonts w:ascii="Arial" w:hAnsi="Arial" w:cs="Arial"/>
                <w:lang w:val="es-ES"/>
              </w:rPr>
              <w:t xml:space="preserve">pital extranjero (por ejemplo, un préstamo), pero </w:t>
            </w:r>
            <w:r>
              <w:rPr>
                <w:rStyle w:val="jlqj4b"/>
                <w:rFonts w:ascii="Arial" w:hAnsi="Arial" w:cs="Arial"/>
                <w:lang w:val="es-ES"/>
              </w:rPr>
              <w:t xml:space="preserve">es </w:t>
            </w:r>
            <w:r w:rsidRPr="00341057">
              <w:rPr>
                <w:rStyle w:val="jlqj4b"/>
                <w:rFonts w:ascii="Arial" w:hAnsi="Arial" w:cs="Arial"/>
                <w:lang w:val="es-ES"/>
              </w:rPr>
              <w:t>la única que se pu</w:t>
            </w:r>
            <w:r w:rsidRPr="00341057">
              <w:rPr>
                <w:rStyle w:val="jlqj4b"/>
                <w:rFonts w:ascii="Arial" w:hAnsi="Arial" w:cs="Arial"/>
                <w:lang w:val="es-ES"/>
              </w:rPr>
              <w:t>e</w:t>
            </w:r>
            <w:r w:rsidRPr="00341057">
              <w:rPr>
                <w:rStyle w:val="jlqj4b"/>
                <w:rFonts w:ascii="Arial" w:hAnsi="Arial" w:cs="Arial"/>
                <w:lang w:val="es-ES"/>
              </w:rPr>
              <w:t>de utilizar.</w:t>
            </w:r>
          </w:p>
          <w:p w14:paraId="10F739BB" w14:textId="77777777" w:rsidR="00E3117B" w:rsidRPr="00AE23A0" w:rsidRDefault="00E3117B" w:rsidP="00150305">
            <w:pPr>
              <w:pStyle w:val="Prrafodelista"/>
              <w:spacing w:after="200" w:line="276" w:lineRule="auto"/>
              <w:ind w:left="1728"/>
              <w:jc w:val="both"/>
              <w:rPr>
                <w:rFonts w:ascii="Arial" w:hAnsi="Arial" w:cs="Arial"/>
                <w:lang w:val="es-ES_tradnl"/>
              </w:rPr>
            </w:pPr>
          </w:p>
          <w:p w14:paraId="45E12B58" w14:textId="101B8ED0" w:rsidR="00E3117B" w:rsidRPr="00341057" w:rsidRDefault="00341057" w:rsidP="00150305">
            <w:pPr>
              <w:pStyle w:val="Prrafodelista"/>
              <w:spacing w:after="200" w:line="276" w:lineRule="auto"/>
              <w:ind w:left="1728"/>
              <w:jc w:val="both"/>
              <w:rPr>
                <w:rFonts w:ascii="Arial" w:hAnsi="Arial" w:cs="Arial"/>
                <w:lang w:val="es-ES_tradnl"/>
              </w:rPr>
            </w:pPr>
            <w:r w:rsidRPr="00341057">
              <w:rPr>
                <w:rStyle w:val="jlqj4b"/>
                <w:rFonts w:ascii="Arial" w:hAnsi="Arial" w:cs="Arial"/>
                <w:lang w:val="es-ES"/>
              </w:rPr>
              <w:t xml:space="preserve">También sucede que </w:t>
            </w:r>
            <w:r>
              <w:rPr>
                <w:rStyle w:val="jlqj4b"/>
                <w:rFonts w:ascii="Arial" w:hAnsi="Arial" w:cs="Arial"/>
                <w:lang w:val="es-ES"/>
              </w:rPr>
              <w:t>hace falta en el</w:t>
            </w:r>
            <w:r w:rsidRPr="00341057">
              <w:rPr>
                <w:rStyle w:val="jlqj4b"/>
                <w:rFonts w:ascii="Arial" w:hAnsi="Arial" w:cs="Arial"/>
                <w:lang w:val="es-ES"/>
              </w:rPr>
              <w:t xml:space="preserve"> momento de solicitar financiamie</w:t>
            </w:r>
            <w:r w:rsidRPr="00341057">
              <w:rPr>
                <w:rStyle w:val="jlqj4b"/>
                <w:rFonts w:ascii="Arial" w:hAnsi="Arial" w:cs="Arial"/>
                <w:lang w:val="es-ES"/>
              </w:rPr>
              <w:t>n</w:t>
            </w:r>
            <w:r w:rsidRPr="00341057">
              <w:rPr>
                <w:rStyle w:val="jlqj4b"/>
                <w:rFonts w:ascii="Arial" w:hAnsi="Arial" w:cs="Arial"/>
                <w:lang w:val="es-ES"/>
              </w:rPr>
              <w:t xml:space="preserve">to externo </w:t>
            </w:r>
            <w:r>
              <w:rPr>
                <w:rStyle w:val="jlqj4b"/>
                <w:rFonts w:ascii="Arial" w:hAnsi="Arial" w:cs="Arial"/>
                <w:lang w:val="es-ES"/>
              </w:rPr>
              <w:t>para las</w:t>
            </w:r>
            <w:r w:rsidRPr="00341057">
              <w:rPr>
                <w:rStyle w:val="jlqj4b"/>
                <w:rFonts w:ascii="Arial" w:hAnsi="Arial" w:cs="Arial"/>
                <w:lang w:val="es-ES"/>
              </w:rPr>
              <w:t xml:space="preserve"> operaciones de la empresa, brinda seguridad adici</w:t>
            </w:r>
            <w:r w:rsidRPr="00341057">
              <w:rPr>
                <w:rStyle w:val="jlqj4b"/>
                <w:rFonts w:ascii="Arial" w:hAnsi="Arial" w:cs="Arial"/>
                <w:lang w:val="es-ES"/>
              </w:rPr>
              <w:t>o</w:t>
            </w:r>
            <w:r w:rsidRPr="00341057">
              <w:rPr>
                <w:rStyle w:val="jlqj4b"/>
                <w:rFonts w:ascii="Arial" w:hAnsi="Arial" w:cs="Arial"/>
                <w:lang w:val="es-ES"/>
              </w:rPr>
              <w:t>nal a las inversiones.</w:t>
            </w:r>
            <w:r w:rsidRPr="00341057">
              <w:rPr>
                <w:rStyle w:val="viiyi"/>
                <w:rFonts w:ascii="Arial" w:hAnsi="Arial" w:cs="Arial"/>
                <w:lang w:val="es-ES"/>
              </w:rPr>
              <w:t xml:space="preserve"> </w:t>
            </w:r>
            <w:r w:rsidRPr="00341057">
              <w:rPr>
                <w:rStyle w:val="jlqj4b"/>
                <w:rFonts w:ascii="Arial" w:hAnsi="Arial" w:cs="Arial"/>
                <w:lang w:val="es-ES"/>
              </w:rPr>
              <w:t>El uso de capital social se trata como una inve</w:t>
            </w:r>
            <w:r w:rsidRPr="00341057">
              <w:rPr>
                <w:rStyle w:val="jlqj4b"/>
                <w:rFonts w:ascii="Arial" w:hAnsi="Arial" w:cs="Arial"/>
                <w:lang w:val="es-ES"/>
              </w:rPr>
              <w:t>r</w:t>
            </w:r>
            <w:r w:rsidRPr="00341057">
              <w:rPr>
                <w:rStyle w:val="jlqj4b"/>
                <w:rFonts w:ascii="Arial" w:hAnsi="Arial" w:cs="Arial"/>
                <w:lang w:val="es-ES"/>
              </w:rPr>
              <w:t>sión y no como un pasivo como en el caso de la deuda.</w:t>
            </w:r>
            <w:r w:rsidRPr="00341057">
              <w:rPr>
                <w:rFonts w:ascii="Arial" w:hAnsi="Arial" w:cs="Arial"/>
                <w:lang w:val="es-ES"/>
              </w:rPr>
              <w:t xml:space="preserve"> </w:t>
            </w:r>
            <w:r w:rsidR="00E3117B" w:rsidRPr="00341057">
              <w:rPr>
                <w:rFonts w:ascii="Arial" w:hAnsi="Arial" w:cs="Arial"/>
                <w:lang w:val="es-ES_tradnl"/>
              </w:rPr>
              <w:t xml:space="preserve"> </w:t>
            </w:r>
          </w:p>
          <w:p w14:paraId="00037B18" w14:textId="54F008FD" w:rsidR="00E3117B" w:rsidRPr="006B164A" w:rsidRDefault="00BB3F81" w:rsidP="00391FB6">
            <w:pPr>
              <w:numPr>
                <w:ilvl w:val="2"/>
                <w:numId w:val="1"/>
              </w:numPr>
              <w:spacing w:after="200" w:line="276" w:lineRule="auto"/>
              <w:rPr>
                <w:rFonts w:ascii="Arial" w:hAnsi="Arial" w:cs="Arial"/>
                <w:b/>
                <w:lang w:val="es-ES"/>
              </w:rPr>
            </w:pPr>
            <w:bookmarkStart w:id="1" w:name="_Hlk58054328"/>
            <w:r w:rsidRPr="006B164A">
              <w:rPr>
                <w:rFonts w:ascii="Arial" w:hAnsi="Arial" w:cs="Arial"/>
                <w:b/>
                <w:lang w:val="es-ES"/>
              </w:rPr>
              <w:t>Sección</w:t>
            </w:r>
            <w:r w:rsidR="00E3117B" w:rsidRPr="006B164A">
              <w:rPr>
                <w:rFonts w:ascii="Arial" w:hAnsi="Arial" w:cs="Arial"/>
                <w:b/>
                <w:lang w:val="es-ES"/>
              </w:rPr>
              <w:t xml:space="preserve">: </w:t>
            </w:r>
            <w:r w:rsidR="006B164A" w:rsidRPr="0063266B">
              <w:rPr>
                <w:rFonts w:ascii="Arial" w:hAnsi="Arial" w:cs="Arial"/>
                <w:lang w:val="es-ES"/>
              </w:rPr>
              <w:t>Conceptos de capital privado y extranjero</w:t>
            </w:r>
          </w:p>
          <w:bookmarkEnd w:id="1"/>
          <w:p w14:paraId="397155A9" w14:textId="5F7D1444" w:rsidR="00E3117B" w:rsidRPr="00AE23A0" w:rsidRDefault="00341057" w:rsidP="006330A8">
            <w:pPr>
              <w:numPr>
                <w:ilvl w:val="3"/>
                <w:numId w:val="1"/>
              </w:numPr>
              <w:spacing w:after="200" w:line="276" w:lineRule="auto"/>
              <w:jc w:val="both"/>
              <w:rPr>
                <w:rFonts w:ascii="Arial" w:hAnsi="Arial" w:cs="Arial"/>
                <w:lang w:val="es-ES_tradnl"/>
              </w:rPr>
            </w:pPr>
            <w:r>
              <w:rPr>
                <w:rFonts w:ascii="Arial" w:hAnsi="Arial" w:cs="Arial"/>
                <w:lang w:val="es-ES_tradnl"/>
              </w:rPr>
              <w:lastRenderedPageBreak/>
              <w:t>Capital privado</w:t>
            </w:r>
            <w:r w:rsidR="00E3117B" w:rsidRPr="00AE23A0">
              <w:rPr>
                <w:rFonts w:ascii="Arial" w:hAnsi="Arial" w:cs="Arial"/>
                <w:lang w:val="es-ES_tradnl"/>
              </w:rPr>
              <w:t xml:space="preserve"> (</w:t>
            </w:r>
            <w:r>
              <w:rPr>
                <w:rFonts w:ascii="Arial" w:hAnsi="Arial" w:cs="Arial"/>
                <w:lang w:val="es-ES_tradnl"/>
              </w:rPr>
              <w:t>capital social</w:t>
            </w:r>
            <w:r w:rsidR="00E3117B" w:rsidRPr="00AE23A0">
              <w:rPr>
                <w:rFonts w:ascii="Arial" w:hAnsi="Arial" w:cs="Arial"/>
                <w:lang w:val="es-ES_tradnl"/>
              </w:rPr>
              <w:t xml:space="preserve">) </w:t>
            </w:r>
          </w:p>
          <w:p w14:paraId="144BBD6E" w14:textId="2AD82E9C" w:rsidR="00E3117B" w:rsidRPr="00AE23A0" w:rsidRDefault="00341057" w:rsidP="00150305">
            <w:pPr>
              <w:spacing w:after="200" w:line="276" w:lineRule="auto"/>
              <w:ind w:left="1728"/>
              <w:jc w:val="both"/>
              <w:rPr>
                <w:rFonts w:ascii="Arial" w:hAnsi="Arial" w:cs="Arial"/>
                <w:lang w:val="es-ES_tradnl"/>
              </w:rPr>
            </w:pPr>
            <w:r w:rsidRPr="00341057">
              <w:rPr>
                <w:rStyle w:val="jlqj4b"/>
                <w:rFonts w:ascii="Arial" w:hAnsi="Arial" w:cs="Arial"/>
                <w:lang w:val="es-ES"/>
              </w:rPr>
              <w:t>Es una contribución financiera (o en especie) del propietario o propiet</w:t>
            </w:r>
            <w:r w:rsidRPr="00341057">
              <w:rPr>
                <w:rStyle w:val="jlqj4b"/>
                <w:rFonts w:ascii="Arial" w:hAnsi="Arial" w:cs="Arial"/>
                <w:lang w:val="es-ES"/>
              </w:rPr>
              <w:t>a</w:t>
            </w:r>
            <w:r w:rsidRPr="00341057">
              <w:rPr>
                <w:rStyle w:val="jlqj4b"/>
                <w:rFonts w:ascii="Arial" w:hAnsi="Arial" w:cs="Arial"/>
                <w:lang w:val="es-ES"/>
              </w:rPr>
              <w:t>rios de la empresa, socios o accionistas. El patrimonio también incluye las ganancias generadas por la empresa en el curso de la</w:t>
            </w:r>
            <w:r>
              <w:rPr>
                <w:rStyle w:val="jlqj4b"/>
                <w:rFonts w:ascii="Arial" w:hAnsi="Arial" w:cs="Arial"/>
                <w:lang w:val="es-ES"/>
              </w:rPr>
              <w:t>s</w:t>
            </w:r>
            <w:r w:rsidRPr="00341057">
              <w:rPr>
                <w:rStyle w:val="jlqj4b"/>
                <w:rFonts w:ascii="Arial" w:hAnsi="Arial" w:cs="Arial"/>
                <w:lang w:val="es-ES"/>
              </w:rPr>
              <w:t xml:space="preserve"> operaci</w:t>
            </w:r>
            <w:r>
              <w:rPr>
                <w:rStyle w:val="jlqj4b"/>
                <w:rFonts w:ascii="Arial" w:hAnsi="Arial" w:cs="Arial"/>
                <w:lang w:val="es-ES"/>
              </w:rPr>
              <w:t>ones</w:t>
            </w:r>
            <w:r w:rsidRPr="00341057">
              <w:rPr>
                <w:rStyle w:val="jlqj4b"/>
                <w:rFonts w:ascii="Arial" w:hAnsi="Arial" w:cs="Arial"/>
                <w:lang w:val="es-ES"/>
              </w:rPr>
              <w:t xml:space="preserve"> de la empresa; este tipo de fondos se denomina</w:t>
            </w:r>
            <w:r>
              <w:rPr>
                <w:rStyle w:val="jlqj4b"/>
                <w:rFonts w:ascii="Arial" w:hAnsi="Arial" w:cs="Arial"/>
                <w:lang w:val="es-ES"/>
              </w:rPr>
              <w:t>n</w:t>
            </w:r>
            <w:r w:rsidRPr="00341057">
              <w:rPr>
                <w:rStyle w:val="jlqj4b"/>
                <w:rFonts w:ascii="Arial" w:hAnsi="Arial" w:cs="Arial"/>
                <w:lang w:val="es-ES"/>
              </w:rPr>
              <w:t xml:space="preserve"> patrimonio interno. Los propietarios deciden de forma independiente en qué </w:t>
            </w:r>
            <w:r>
              <w:rPr>
                <w:rStyle w:val="jlqj4b"/>
                <w:rFonts w:ascii="Arial" w:hAnsi="Arial" w:cs="Arial"/>
                <w:lang w:val="es-ES"/>
              </w:rPr>
              <w:t>cantidad</w:t>
            </w:r>
            <w:r w:rsidRPr="00341057">
              <w:rPr>
                <w:rStyle w:val="jlqj4b"/>
                <w:rFonts w:ascii="Arial" w:hAnsi="Arial" w:cs="Arial"/>
                <w:lang w:val="es-ES"/>
              </w:rPr>
              <w:t xml:space="preserve"> y para qué se asignarán los fondos</w:t>
            </w:r>
            <w:r w:rsidRPr="00341057">
              <w:rPr>
                <w:rStyle w:val="jlqj4b"/>
                <w:lang w:val="es-ES"/>
              </w:rPr>
              <w:t>.</w:t>
            </w:r>
          </w:p>
          <w:p w14:paraId="348F2387" w14:textId="7C9E5EB4" w:rsidR="00E3117B" w:rsidRPr="006872E3" w:rsidRDefault="00867240" w:rsidP="00150305">
            <w:pPr>
              <w:spacing w:after="200" w:line="276" w:lineRule="auto"/>
              <w:ind w:left="1728"/>
              <w:jc w:val="both"/>
              <w:rPr>
                <w:rFonts w:ascii="Arial" w:hAnsi="Arial" w:cs="Arial"/>
                <w:lang w:val="es-ES"/>
              </w:rPr>
            </w:pPr>
            <w:r w:rsidRPr="00867240">
              <w:rPr>
                <w:rStyle w:val="jlqj4b"/>
                <w:rFonts w:ascii="Arial" w:hAnsi="Arial" w:cs="Arial"/>
                <w:lang w:val="es-ES"/>
              </w:rPr>
              <w:t>Su cost</w:t>
            </w:r>
            <w:r>
              <w:rPr>
                <w:rStyle w:val="jlqj4b"/>
                <w:rFonts w:ascii="Arial" w:hAnsi="Arial" w:cs="Arial"/>
                <w:lang w:val="es-ES"/>
              </w:rPr>
              <w:t>e</w:t>
            </w:r>
            <w:r w:rsidRPr="00867240">
              <w:rPr>
                <w:rStyle w:val="jlqj4b"/>
                <w:rFonts w:ascii="Arial" w:hAnsi="Arial" w:cs="Arial"/>
                <w:lang w:val="es-ES"/>
              </w:rPr>
              <w:t xml:space="preserve"> generalmente se identifica con el llamado cost</w:t>
            </w:r>
            <w:r w:rsidR="006872E3">
              <w:rPr>
                <w:rStyle w:val="jlqj4b"/>
                <w:rFonts w:ascii="Arial" w:hAnsi="Arial" w:cs="Arial"/>
                <w:lang w:val="es-ES"/>
              </w:rPr>
              <w:t>e</w:t>
            </w:r>
            <w:r w:rsidRPr="00867240">
              <w:rPr>
                <w:rStyle w:val="jlqj4b"/>
                <w:rFonts w:ascii="Arial" w:hAnsi="Arial" w:cs="Arial"/>
                <w:lang w:val="es-ES"/>
              </w:rPr>
              <w:t xml:space="preserve"> alternativo: oportunidades u oportunidades perdidas, es decir, la tasa de rendimie</w:t>
            </w:r>
            <w:r w:rsidRPr="00867240">
              <w:rPr>
                <w:rStyle w:val="jlqj4b"/>
                <w:rFonts w:ascii="Arial" w:hAnsi="Arial" w:cs="Arial"/>
                <w:lang w:val="es-ES"/>
              </w:rPr>
              <w:t>n</w:t>
            </w:r>
            <w:r w:rsidRPr="00867240">
              <w:rPr>
                <w:rStyle w:val="jlqj4b"/>
                <w:rFonts w:ascii="Arial" w:hAnsi="Arial" w:cs="Arial"/>
                <w:lang w:val="es-ES"/>
              </w:rPr>
              <w:t>to que se esperaría si se invirtiera el mismo "</w:t>
            </w:r>
            <w:r w:rsidR="006872E3">
              <w:rPr>
                <w:rStyle w:val="jlqj4b"/>
                <w:rFonts w:ascii="Arial" w:hAnsi="Arial" w:cs="Arial"/>
                <w:lang w:val="es-ES"/>
              </w:rPr>
              <w:t>euro</w:t>
            </w:r>
            <w:r w:rsidRPr="00867240">
              <w:rPr>
                <w:rStyle w:val="jlqj4b"/>
                <w:rFonts w:ascii="Arial" w:hAnsi="Arial" w:cs="Arial"/>
                <w:lang w:val="es-ES"/>
              </w:rPr>
              <w:t>" en otros activos / i</w:t>
            </w:r>
            <w:r w:rsidRPr="00867240">
              <w:rPr>
                <w:rStyle w:val="jlqj4b"/>
                <w:rFonts w:ascii="Arial" w:hAnsi="Arial" w:cs="Arial"/>
                <w:lang w:val="es-ES"/>
              </w:rPr>
              <w:t>n</w:t>
            </w:r>
            <w:r w:rsidRPr="00867240">
              <w:rPr>
                <w:rStyle w:val="jlqj4b"/>
                <w:rFonts w:ascii="Arial" w:hAnsi="Arial" w:cs="Arial"/>
                <w:lang w:val="es-ES"/>
              </w:rPr>
              <w:t xml:space="preserve">versiones. </w:t>
            </w:r>
            <w:r w:rsidRPr="006872E3">
              <w:rPr>
                <w:rStyle w:val="jlqj4b"/>
                <w:rFonts w:ascii="Arial" w:hAnsi="Arial" w:cs="Arial"/>
                <w:lang w:val="es-ES"/>
              </w:rPr>
              <w:t>Debido al riesgo de no recuperación del capital invertido, su cost</w:t>
            </w:r>
            <w:r w:rsidR="006872E3" w:rsidRPr="006872E3">
              <w:rPr>
                <w:rStyle w:val="jlqj4b"/>
                <w:rFonts w:ascii="Arial" w:hAnsi="Arial" w:cs="Arial"/>
                <w:lang w:val="es-ES"/>
              </w:rPr>
              <w:t>e</w:t>
            </w:r>
            <w:r w:rsidRPr="006872E3">
              <w:rPr>
                <w:rStyle w:val="jlqj4b"/>
                <w:rFonts w:ascii="Arial" w:hAnsi="Arial" w:cs="Arial"/>
                <w:lang w:val="es-ES"/>
              </w:rPr>
              <w:t xml:space="preserve"> es relativamente más alto que cuando se usa capital externo (en caso de una posible quiebra, los acreedores de la empresa tienen pri</w:t>
            </w:r>
            <w:r w:rsidRPr="006872E3">
              <w:rPr>
                <w:rStyle w:val="jlqj4b"/>
                <w:rFonts w:ascii="Arial" w:hAnsi="Arial" w:cs="Arial"/>
                <w:lang w:val="es-ES"/>
              </w:rPr>
              <w:t>o</w:t>
            </w:r>
            <w:r w:rsidRPr="006872E3">
              <w:rPr>
                <w:rStyle w:val="jlqj4b"/>
                <w:rFonts w:ascii="Arial" w:hAnsi="Arial" w:cs="Arial"/>
                <w:lang w:val="es-ES"/>
              </w:rPr>
              <w:t>ridad en la recuperación de fondos y los propietarios son los últimos).</w:t>
            </w:r>
            <w:r w:rsidR="00E3117B" w:rsidRPr="00AE23A0">
              <w:rPr>
                <w:rFonts w:ascii="Arial" w:hAnsi="Arial" w:cs="Arial"/>
                <w:lang w:val="es-ES_tradnl"/>
              </w:rPr>
              <w:t xml:space="preserve"> </w:t>
            </w:r>
          </w:p>
          <w:p w14:paraId="52760FF1" w14:textId="20CC260C" w:rsidR="00E3117B" w:rsidRPr="00AE23A0" w:rsidRDefault="006872E3" w:rsidP="00326E71">
            <w:pPr>
              <w:numPr>
                <w:ilvl w:val="3"/>
                <w:numId w:val="1"/>
              </w:numPr>
              <w:spacing w:after="200" w:line="276" w:lineRule="auto"/>
              <w:ind w:left="1418" w:hanging="425"/>
              <w:jc w:val="both"/>
              <w:rPr>
                <w:rFonts w:ascii="Arial" w:hAnsi="Arial" w:cs="Arial"/>
                <w:lang w:val="es-ES_tradnl"/>
              </w:rPr>
            </w:pPr>
            <w:r>
              <w:rPr>
                <w:rFonts w:ascii="Arial" w:hAnsi="Arial" w:cs="Arial"/>
                <w:lang w:val="es-ES_tradnl"/>
              </w:rPr>
              <w:t>Capital extranjero</w:t>
            </w:r>
            <w:r w:rsidR="00E3117B" w:rsidRPr="00AE23A0">
              <w:rPr>
                <w:rFonts w:ascii="Arial" w:hAnsi="Arial" w:cs="Arial"/>
                <w:lang w:val="es-ES_tradnl"/>
              </w:rPr>
              <w:t xml:space="preserve"> (</w:t>
            </w:r>
            <w:r>
              <w:rPr>
                <w:rFonts w:ascii="Arial" w:hAnsi="Arial" w:cs="Arial"/>
                <w:lang w:val="es-ES_tradnl"/>
              </w:rPr>
              <w:t>capital de deuda</w:t>
            </w:r>
            <w:r w:rsidR="00E3117B" w:rsidRPr="00AE23A0">
              <w:rPr>
                <w:rFonts w:ascii="Arial" w:hAnsi="Arial" w:cs="Arial"/>
                <w:lang w:val="es-ES_tradnl"/>
              </w:rPr>
              <w:t>)</w:t>
            </w:r>
          </w:p>
          <w:p w14:paraId="295A368B" w14:textId="688BFD9E" w:rsidR="00E3117B" w:rsidRPr="00AE23A0" w:rsidRDefault="006872E3" w:rsidP="00150305">
            <w:pPr>
              <w:ind w:left="1701"/>
              <w:jc w:val="both"/>
              <w:rPr>
                <w:rFonts w:ascii="Arial" w:hAnsi="Arial" w:cs="Arial"/>
                <w:lang w:val="es-ES_tradnl"/>
              </w:rPr>
            </w:pPr>
            <w:r w:rsidRPr="006872E3">
              <w:rPr>
                <w:rStyle w:val="jlqj4b"/>
                <w:rFonts w:ascii="Arial" w:hAnsi="Arial" w:cs="Arial"/>
                <w:lang w:val="es-ES"/>
              </w:rPr>
              <w:t>El capital extranjero es el capital utilizado durante el período especific</w:t>
            </w:r>
            <w:r w:rsidRPr="006872E3">
              <w:rPr>
                <w:rStyle w:val="jlqj4b"/>
                <w:rFonts w:ascii="Arial" w:hAnsi="Arial" w:cs="Arial"/>
                <w:lang w:val="es-ES"/>
              </w:rPr>
              <w:t>a</w:t>
            </w:r>
            <w:r w:rsidRPr="006872E3">
              <w:rPr>
                <w:rStyle w:val="jlqj4b"/>
                <w:rFonts w:ascii="Arial" w:hAnsi="Arial" w:cs="Arial"/>
                <w:lang w:val="es-ES"/>
              </w:rPr>
              <w:t>do en el contrato.</w:t>
            </w:r>
            <w:r w:rsidRPr="006872E3">
              <w:rPr>
                <w:rStyle w:val="viiyi"/>
                <w:rFonts w:ascii="Arial" w:hAnsi="Arial" w:cs="Arial"/>
                <w:lang w:val="es-ES"/>
              </w:rPr>
              <w:t xml:space="preserve"> </w:t>
            </w:r>
            <w:r w:rsidRPr="006872E3">
              <w:rPr>
                <w:rStyle w:val="jlqj4b"/>
                <w:rFonts w:ascii="Arial" w:hAnsi="Arial" w:cs="Arial"/>
                <w:lang w:val="es-ES"/>
              </w:rPr>
              <w:t>Al igual que en el caso de las partidas crediticias, exi</w:t>
            </w:r>
            <w:r w:rsidRPr="006872E3">
              <w:rPr>
                <w:rStyle w:val="jlqj4b"/>
                <w:rFonts w:ascii="Arial" w:hAnsi="Arial" w:cs="Arial"/>
                <w:lang w:val="es-ES"/>
              </w:rPr>
              <w:t>s</w:t>
            </w:r>
            <w:r w:rsidRPr="006872E3">
              <w:rPr>
                <w:rStyle w:val="jlqj4b"/>
                <w:rFonts w:ascii="Arial" w:hAnsi="Arial" w:cs="Arial"/>
                <w:lang w:val="es-ES"/>
              </w:rPr>
              <w:t>ten costes adicionales en forma de intereses asociados al capital puesto a disposición de la empresa.</w:t>
            </w:r>
            <w:r w:rsidRPr="006872E3">
              <w:rPr>
                <w:rStyle w:val="viiyi"/>
                <w:rFonts w:ascii="Arial" w:hAnsi="Arial" w:cs="Arial"/>
                <w:lang w:val="es-ES"/>
              </w:rPr>
              <w:t xml:space="preserve"> </w:t>
            </w:r>
            <w:r w:rsidRPr="006872E3">
              <w:rPr>
                <w:rStyle w:val="jlqj4b"/>
                <w:rFonts w:ascii="Arial" w:hAnsi="Arial" w:cs="Arial"/>
                <w:lang w:val="es-ES"/>
              </w:rPr>
              <w:t>Este tipo de capital es tratado por la e</w:t>
            </w:r>
            <w:r w:rsidRPr="006872E3">
              <w:rPr>
                <w:rStyle w:val="jlqj4b"/>
                <w:rFonts w:ascii="Arial" w:hAnsi="Arial" w:cs="Arial"/>
                <w:lang w:val="es-ES"/>
              </w:rPr>
              <w:t>m</w:t>
            </w:r>
            <w:r w:rsidRPr="006872E3">
              <w:rPr>
                <w:rStyle w:val="jlqj4b"/>
                <w:rFonts w:ascii="Arial" w:hAnsi="Arial" w:cs="Arial"/>
                <w:lang w:val="es-ES"/>
              </w:rPr>
              <w:t>presa como un pasivo que debe ser devuelto a la entidad crediticia una vez finalizado el contrato, junto con comisiones adicionales (según la t</w:t>
            </w:r>
            <w:r w:rsidRPr="006872E3">
              <w:rPr>
                <w:rStyle w:val="jlqj4b"/>
                <w:rFonts w:ascii="Arial" w:hAnsi="Arial" w:cs="Arial"/>
                <w:lang w:val="es-ES"/>
              </w:rPr>
              <w:t>a</w:t>
            </w:r>
            <w:r w:rsidRPr="006872E3">
              <w:rPr>
                <w:rStyle w:val="jlqj4b"/>
                <w:rFonts w:ascii="Arial" w:hAnsi="Arial" w:cs="Arial"/>
                <w:lang w:val="es-ES"/>
              </w:rPr>
              <w:t>sa de interés del préstamo).</w:t>
            </w:r>
            <w:r w:rsidRPr="006872E3">
              <w:rPr>
                <w:rStyle w:val="viiyi"/>
                <w:rFonts w:ascii="Arial" w:hAnsi="Arial" w:cs="Arial"/>
                <w:lang w:val="es-ES"/>
              </w:rPr>
              <w:t xml:space="preserve"> </w:t>
            </w:r>
            <w:r w:rsidRPr="006872E3">
              <w:rPr>
                <w:rStyle w:val="jlqj4b"/>
                <w:rFonts w:ascii="Arial" w:hAnsi="Arial" w:cs="Arial"/>
                <w:lang w:val="es-ES"/>
              </w:rPr>
              <w:t xml:space="preserve">Su ventaja es </w:t>
            </w:r>
            <w:r>
              <w:rPr>
                <w:rStyle w:val="jlqj4b"/>
                <w:rFonts w:ascii="Arial" w:hAnsi="Arial" w:cs="Arial"/>
                <w:lang w:val="es-ES"/>
              </w:rPr>
              <w:t xml:space="preserve">que se pueden </w:t>
            </w:r>
            <w:r w:rsidRPr="006872E3">
              <w:rPr>
                <w:rStyle w:val="jlqj4b"/>
                <w:rFonts w:ascii="Arial" w:hAnsi="Arial" w:cs="Arial"/>
                <w:lang w:val="es-ES"/>
              </w:rPr>
              <w:t>obtener fo</w:t>
            </w:r>
            <w:r w:rsidRPr="006872E3">
              <w:rPr>
                <w:rStyle w:val="jlqj4b"/>
                <w:rFonts w:ascii="Arial" w:hAnsi="Arial" w:cs="Arial"/>
                <w:lang w:val="es-ES"/>
              </w:rPr>
              <w:t>n</w:t>
            </w:r>
            <w:r w:rsidRPr="006872E3">
              <w:rPr>
                <w:rStyle w:val="jlqj4b"/>
                <w:rFonts w:ascii="Arial" w:hAnsi="Arial" w:cs="Arial"/>
                <w:lang w:val="es-ES"/>
              </w:rPr>
              <w:t>dos sin tener que compartir la empresa.</w:t>
            </w:r>
          </w:p>
          <w:p w14:paraId="1841C223" w14:textId="1D464CB1" w:rsidR="00E3117B" w:rsidRPr="00AE23A0" w:rsidRDefault="006872E3" w:rsidP="00150305">
            <w:pPr>
              <w:ind w:left="1701"/>
              <w:jc w:val="both"/>
              <w:rPr>
                <w:rFonts w:ascii="Arial" w:hAnsi="Arial" w:cs="Arial"/>
                <w:lang w:val="es-ES_tradnl"/>
              </w:rPr>
            </w:pPr>
            <w:r w:rsidRPr="006872E3">
              <w:rPr>
                <w:rStyle w:val="jlqj4b"/>
                <w:rFonts w:ascii="Arial" w:hAnsi="Arial" w:cs="Arial"/>
                <w:lang w:val="es-ES"/>
              </w:rPr>
              <w:t xml:space="preserve">A diferencia del capital social, el capital extranjero permite reducir los </w:t>
            </w:r>
            <w:r w:rsidR="000138AE">
              <w:rPr>
                <w:rStyle w:val="jlqj4b"/>
                <w:rFonts w:ascii="Arial" w:hAnsi="Arial" w:cs="Arial"/>
                <w:lang w:val="es-ES"/>
              </w:rPr>
              <w:t>costes</w:t>
            </w:r>
            <w:r w:rsidRPr="006872E3">
              <w:rPr>
                <w:rStyle w:val="jlqj4b"/>
                <w:rFonts w:ascii="Arial" w:hAnsi="Arial" w:cs="Arial"/>
                <w:lang w:val="es-ES"/>
              </w:rPr>
              <w:t xml:space="preserve"> deducibles de impuestos, lo que se traduce en una rebaja del i</w:t>
            </w:r>
            <w:r w:rsidRPr="006872E3">
              <w:rPr>
                <w:rStyle w:val="jlqj4b"/>
                <w:rFonts w:ascii="Arial" w:hAnsi="Arial" w:cs="Arial"/>
                <w:lang w:val="es-ES"/>
              </w:rPr>
              <w:t>m</w:t>
            </w:r>
            <w:r w:rsidRPr="006872E3">
              <w:rPr>
                <w:rStyle w:val="jlqj4b"/>
                <w:rFonts w:ascii="Arial" w:hAnsi="Arial" w:cs="Arial"/>
                <w:lang w:val="es-ES"/>
              </w:rPr>
              <w:t>puesto sobre la renta de las personas físicas o jurídicas, lo que en última instancia conduce a una situación en la que el capital extranjero se co</w:t>
            </w:r>
            <w:r w:rsidRPr="006872E3">
              <w:rPr>
                <w:rStyle w:val="jlqj4b"/>
                <w:rFonts w:ascii="Arial" w:hAnsi="Arial" w:cs="Arial"/>
                <w:lang w:val="es-ES"/>
              </w:rPr>
              <w:t>n</w:t>
            </w:r>
            <w:r w:rsidRPr="006872E3">
              <w:rPr>
                <w:rStyle w:val="jlqj4b"/>
                <w:rFonts w:ascii="Arial" w:hAnsi="Arial" w:cs="Arial"/>
                <w:lang w:val="es-ES"/>
              </w:rPr>
              <w:lastRenderedPageBreak/>
              <w:t>vierte en una fuente "más barata" de financiación del emprendimiento.</w:t>
            </w:r>
            <w:r w:rsidR="00E3117B" w:rsidRPr="00AE23A0">
              <w:rPr>
                <w:rFonts w:ascii="Arial" w:hAnsi="Arial" w:cs="Arial"/>
                <w:lang w:val="es-ES_tradnl"/>
              </w:rPr>
              <w:t xml:space="preserve">  </w:t>
            </w:r>
          </w:p>
          <w:p w14:paraId="0FDC67E4" w14:textId="3B42B735" w:rsidR="00E3117B" w:rsidRPr="00784015" w:rsidRDefault="00BB3F81" w:rsidP="00FC7516">
            <w:pPr>
              <w:numPr>
                <w:ilvl w:val="2"/>
                <w:numId w:val="1"/>
              </w:numPr>
              <w:spacing w:after="200" w:line="276" w:lineRule="auto"/>
              <w:rPr>
                <w:rFonts w:ascii="Arial" w:hAnsi="Arial" w:cs="Arial"/>
                <w:b/>
                <w:lang w:val="es-ES_tradnl"/>
              </w:rPr>
            </w:pPr>
            <w:r w:rsidRPr="00784015">
              <w:rPr>
                <w:rFonts w:ascii="Arial" w:hAnsi="Arial" w:cs="Arial"/>
                <w:b/>
                <w:lang w:val="es-ES"/>
              </w:rPr>
              <w:t>Sección</w:t>
            </w:r>
            <w:r w:rsidR="00E3117B" w:rsidRPr="00AE23A0">
              <w:rPr>
                <w:rFonts w:ascii="Arial" w:hAnsi="Arial" w:cs="Arial"/>
                <w:b/>
                <w:lang w:val="es-ES_tradnl"/>
              </w:rPr>
              <w:t xml:space="preserve">: </w:t>
            </w:r>
            <w:r w:rsidR="00784015" w:rsidRPr="00784015">
              <w:rPr>
                <w:rFonts w:ascii="Arial" w:hAnsi="Arial" w:cs="Arial"/>
                <w:b/>
                <w:lang w:val="es-ES_tradnl"/>
              </w:rPr>
              <w:t>Financiación en primera línea</w:t>
            </w:r>
          </w:p>
          <w:p w14:paraId="701FEB52" w14:textId="2BB5EA1B" w:rsidR="00E3117B" w:rsidRPr="00AE23A0" w:rsidRDefault="00E54230" w:rsidP="00150305">
            <w:pPr>
              <w:spacing w:after="200" w:line="276" w:lineRule="auto"/>
              <w:ind w:left="1728"/>
              <w:jc w:val="both"/>
              <w:rPr>
                <w:rFonts w:ascii="Arial" w:hAnsi="Arial" w:cs="Arial"/>
                <w:lang w:val="es-ES_tradnl"/>
              </w:rPr>
            </w:pPr>
            <w:r w:rsidRPr="00E54230">
              <w:rPr>
                <w:rStyle w:val="jlqj4b"/>
                <w:rFonts w:ascii="Arial" w:hAnsi="Arial" w:cs="Arial"/>
                <w:lang w:val="es-ES"/>
              </w:rPr>
              <w:t xml:space="preserve">En la </w:t>
            </w:r>
            <w:r>
              <w:rPr>
                <w:rStyle w:val="jlqj4b"/>
                <w:rFonts w:ascii="Arial" w:hAnsi="Arial" w:cs="Arial"/>
                <w:lang w:val="es-ES"/>
              </w:rPr>
              <w:t>fase</w:t>
            </w:r>
            <w:r w:rsidRPr="00E54230">
              <w:rPr>
                <w:rStyle w:val="jlqj4b"/>
                <w:rFonts w:ascii="Arial" w:hAnsi="Arial" w:cs="Arial"/>
                <w:lang w:val="es-ES"/>
              </w:rPr>
              <w:t xml:space="preserve"> inicial de la actividad, cuando el riesgo de que el negocio fr</w:t>
            </w:r>
            <w:r w:rsidRPr="00E54230">
              <w:rPr>
                <w:rStyle w:val="jlqj4b"/>
                <w:rFonts w:ascii="Arial" w:hAnsi="Arial" w:cs="Arial"/>
                <w:lang w:val="es-ES"/>
              </w:rPr>
              <w:t>a</w:t>
            </w:r>
            <w:r w:rsidRPr="00E54230">
              <w:rPr>
                <w:rStyle w:val="jlqj4b"/>
                <w:rFonts w:ascii="Arial" w:hAnsi="Arial" w:cs="Arial"/>
                <w:lang w:val="es-ES"/>
              </w:rPr>
              <w:t>case es alto y los creadores / fundadores de</w:t>
            </w:r>
            <w:r>
              <w:rPr>
                <w:rStyle w:val="jlqj4b"/>
                <w:rFonts w:ascii="Arial" w:hAnsi="Arial" w:cs="Arial"/>
                <w:lang w:val="es-ES"/>
              </w:rPr>
              <w:t>l negocio</w:t>
            </w:r>
            <w:r w:rsidRPr="00E54230">
              <w:rPr>
                <w:rStyle w:val="jlqj4b"/>
                <w:rFonts w:ascii="Arial" w:hAnsi="Arial" w:cs="Arial"/>
                <w:lang w:val="es-ES"/>
              </w:rPr>
              <w:t xml:space="preserve"> no tienen ahorros, buscan la fuente de </w:t>
            </w:r>
            <w:r>
              <w:rPr>
                <w:rStyle w:val="jlqj4b"/>
                <w:rFonts w:ascii="Arial" w:hAnsi="Arial" w:cs="Arial"/>
                <w:lang w:val="es-ES"/>
              </w:rPr>
              <w:t>financiación</w:t>
            </w:r>
            <w:r w:rsidRPr="00E54230">
              <w:rPr>
                <w:rStyle w:val="jlqj4b"/>
                <w:rFonts w:ascii="Arial" w:hAnsi="Arial" w:cs="Arial"/>
                <w:lang w:val="es-ES"/>
              </w:rPr>
              <w:t xml:space="preserve"> más obvia: familiares y amigos. Del i</w:t>
            </w:r>
            <w:r w:rsidRPr="00E54230">
              <w:rPr>
                <w:rStyle w:val="jlqj4b"/>
                <w:rFonts w:ascii="Arial" w:hAnsi="Arial" w:cs="Arial"/>
                <w:lang w:val="es-ES"/>
              </w:rPr>
              <w:t>n</w:t>
            </w:r>
            <w:r w:rsidRPr="00E54230">
              <w:rPr>
                <w:rStyle w:val="jlqj4b"/>
                <w:rFonts w:ascii="Arial" w:hAnsi="Arial" w:cs="Arial"/>
                <w:lang w:val="es-ES"/>
              </w:rPr>
              <w:t>glés - 3F</w:t>
            </w:r>
            <w:r>
              <w:rPr>
                <w:rStyle w:val="jlqj4b"/>
                <w:rFonts w:ascii="Arial" w:hAnsi="Arial" w:cs="Arial"/>
                <w:lang w:val="es-ES"/>
              </w:rPr>
              <w:t xml:space="preserve"> (</w:t>
            </w:r>
            <w:proofErr w:type="spellStart"/>
            <w:r>
              <w:rPr>
                <w:rStyle w:val="jlqj4b"/>
                <w:rFonts w:ascii="Arial" w:hAnsi="Arial" w:cs="Arial"/>
                <w:lang w:val="es-ES"/>
              </w:rPr>
              <w:t>founders-familiy-friends</w:t>
            </w:r>
            <w:proofErr w:type="spellEnd"/>
            <w:r>
              <w:rPr>
                <w:rStyle w:val="jlqj4b"/>
                <w:rFonts w:ascii="Arial" w:hAnsi="Arial" w:cs="Arial"/>
                <w:lang w:val="es-ES"/>
              </w:rPr>
              <w:t>)</w:t>
            </w:r>
            <w:r w:rsidRPr="00E54230">
              <w:rPr>
                <w:rStyle w:val="jlqj4b"/>
                <w:rFonts w:ascii="Arial" w:hAnsi="Arial" w:cs="Arial"/>
                <w:lang w:val="es-ES"/>
              </w:rPr>
              <w:t>, que significa fundadores, familiares, amigos y otros que creen ingenuamente en el éxito de la iniciativa. S</w:t>
            </w:r>
            <w:r w:rsidRPr="00E54230">
              <w:rPr>
                <w:rStyle w:val="jlqj4b"/>
                <w:rFonts w:ascii="Arial" w:hAnsi="Arial" w:cs="Arial"/>
                <w:lang w:val="es-ES"/>
              </w:rPr>
              <w:t>e</w:t>
            </w:r>
            <w:r w:rsidRPr="00E54230">
              <w:rPr>
                <w:rStyle w:val="jlqj4b"/>
                <w:rFonts w:ascii="Arial" w:hAnsi="Arial" w:cs="Arial"/>
                <w:lang w:val="es-ES"/>
              </w:rPr>
              <w:t>gún una investigación realizada por la OCDE, es, justo después de los propios ahorros, la fuente más popular de financiación de las nuevas empresas, independientemente del grupo de encuestados (género, edad, educación, etc.).</w:t>
            </w:r>
            <w:r w:rsidR="00E3117B" w:rsidRPr="00AE23A0">
              <w:rPr>
                <w:rFonts w:ascii="Arial" w:hAnsi="Arial" w:cs="Arial"/>
                <w:lang w:val="es-ES_tradnl"/>
              </w:rPr>
              <w:t xml:space="preserve"> </w:t>
            </w:r>
          </w:p>
          <w:p w14:paraId="139395BD" w14:textId="482210C1" w:rsidR="00E3117B" w:rsidRPr="00AE23A0" w:rsidRDefault="00E54230" w:rsidP="00150305">
            <w:pPr>
              <w:spacing w:after="200" w:line="276" w:lineRule="auto"/>
              <w:ind w:left="1728"/>
              <w:jc w:val="both"/>
              <w:rPr>
                <w:rFonts w:ascii="Arial" w:hAnsi="Arial" w:cs="Arial"/>
                <w:lang w:val="es-ES_tradnl"/>
              </w:rPr>
            </w:pPr>
            <w:r w:rsidRPr="00E54230">
              <w:rPr>
                <w:rStyle w:val="jlqj4b"/>
                <w:rFonts w:ascii="Arial" w:hAnsi="Arial" w:cs="Arial"/>
                <w:lang w:val="es-ES"/>
              </w:rPr>
              <w:t xml:space="preserve">Antes de que el </w:t>
            </w:r>
            <w:r>
              <w:rPr>
                <w:rStyle w:val="jlqj4b"/>
                <w:rFonts w:ascii="Arial" w:hAnsi="Arial" w:cs="Arial"/>
                <w:lang w:val="es-ES"/>
              </w:rPr>
              <w:t>emprendedor</w:t>
            </w:r>
            <w:r w:rsidRPr="00E54230">
              <w:rPr>
                <w:rStyle w:val="jlqj4b"/>
                <w:rFonts w:ascii="Arial" w:hAnsi="Arial" w:cs="Arial"/>
                <w:lang w:val="es-ES"/>
              </w:rPr>
              <w:t xml:space="preserve"> recurra a posibles inversores serios, vale la pena invertir en el desarrollo de su idea de negocio. El objetivo princ</w:t>
            </w:r>
            <w:r w:rsidRPr="00E54230">
              <w:rPr>
                <w:rStyle w:val="jlqj4b"/>
                <w:rFonts w:ascii="Arial" w:hAnsi="Arial" w:cs="Arial"/>
                <w:lang w:val="es-ES"/>
              </w:rPr>
              <w:t>i</w:t>
            </w:r>
            <w:r w:rsidRPr="00E54230">
              <w:rPr>
                <w:rStyle w:val="jlqj4b"/>
                <w:rFonts w:ascii="Arial" w:hAnsi="Arial" w:cs="Arial"/>
                <w:lang w:val="es-ES"/>
              </w:rPr>
              <w:t>pal de este tipo de financiación de proyectos es demostrar que el e</w:t>
            </w:r>
            <w:r w:rsidRPr="00E54230">
              <w:rPr>
                <w:rStyle w:val="jlqj4b"/>
                <w:rFonts w:ascii="Arial" w:hAnsi="Arial" w:cs="Arial"/>
                <w:lang w:val="es-ES"/>
              </w:rPr>
              <w:t>m</w:t>
            </w:r>
            <w:r w:rsidRPr="00E54230">
              <w:rPr>
                <w:rStyle w:val="jlqj4b"/>
                <w:rFonts w:ascii="Arial" w:hAnsi="Arial" w:cs="Arial"/>
                <w:lang w:val="es-ES"/>
              </w:rPr>
              <w:t xml:space="preserve">prendedor cree en su idea, además, </w:t>
            </w:r>
            <w:r w:rsidR="00E66A71">
              <w:rPr>
                <w:rStyle w:val="jlqj4b"/>
                <w:rFonts w:ascii="Arial" w:hAnsi="Arial" w:cs="Arial"/>
                <w:lang w:val="es-ES"/>
              </w:rPr>
              <w:t xml:space="preserve">que </w:t>
            </w:r>
            <w:r w:rsidRPr="00E54230">
              <w:rPr>
                <w:rStyle w:val="jlqj4b"/>
                <w:rFonts w:ascii="Arial" w:hAnsi="Arial" w:cs="Arial"/>
                <w:lang w:val="es-ES"/>
              </w:rPr>
              <w:t>su familia y amigos están di</w:t>
            </w:r>
            <w:r w:rsidRPr="00E54230">
              <w:rPr>
                <w:rStyle w:val="jlqj4b"/>
                <w:rFonts w:ascii="Arial" w:hAnsi="Arial" w:cs="Arial"/>
                <w:lang w:val="es-ES"/>
              </w:rPr>
              <w:t>s</w:t>
            </w:r>
            <w:r w:rsidRPr="00E54230">
              <w:rPr>
                <w:rStyle w:val="jlqj4b"/>
                <w:rFonts w:ascii="Arial" w:hAnsi="Arial" w:cs="Arial"/>
                <w:lang w:val="es-ES"/>
              </w:rPr>
              <w:t>puestos a arriesgarse e invertir también en el desarrollo de la idea. En los Estados Unidos, es la fuente de financiación de la mayoría de las empresas tecnológicas. Sin embargo, conviene recordar que estas i</w:t>
            </w:r>
            <w:r w:rsidRPr="00E54230">
              <w:rPr>
                <w:rStyle w:val="jlqj4b"/>
                <w:rFonts w:ascii="Arial" w:hAnsi="Arial" w:cs="Arial"/>
                <w:lang w:val="es-ES"/>
              </w:rPr>
              <w:t>n</w:t>
            </w:r>
            <w:r w:rsidRPr="00E54230">
              <w:rPr>
                <w:rStyle w:val="jlqj4b"/>
                <w:rFonts w:ascii="Arial" w:hAnsi="Arial" w:cs="Arial"/>
                <w:lang w:val="es-ES"/>
              </w:rPr>
              <w:t>versiones deben realizarse con el mismo cuidado y formalidad que en el caso de los inversores externos.</w:t>
            </w:r>
          </w:p>
          <w:p w14:paraId="5260483B" w14:textId="3ADEA8E0" w:rsidR="00E3117B" w:rsidRPr="00AE23A0" w:rsidRDefault="00E66A71" w:rsidP="00150305">
            <w:pPr>
              <w:spacing w:after="200" w:line="276" w:lineRule="auto"/>
              <w:ind w:left="1728"/>
              <w:jc w:val="both"/>
              <w:rPr>
                <w:rFonts w:ascii="Arial" w:hAnsi="Arial" w:cs="Arial"/>
                <w:lang w:val="es-ES_tradnl"/>
              </w:rPr>
            </w:pPr>
            <w:r w:rsidRPr="00E66A71">
              <w:rPr>
                <w:rStyle w:val="jlqj4b"/>
                <w:rFonts w:ascii="Arial" w:hAnsi="Arial" w:cs="Arial"/>
                <w:lang w:val="es-ES"/>
              </w:rPr>
              <w:t>La ventaja de dich</w:t>
            </w:r>
            <w:r>
              <w:rPr>
                <w:rStyle w:val="jlqj4b"/>
                <w:rFonts w:ascii="Arial" w:hAnsi="Arial" w:cs="Arial"/>
                <w:lang w:val="es-ES"/>
              </w:rPr>
              <w:t>a financiación</w:t>
            </w:r>
            <w:r w:rsidRPr="00E66A71">
              <w:rPr>
                <w:rStyle w:val="jlqj4b"/>
                <w:rFonts w:ascii="Arial" w:hAnsi="Arial" w:cs="Arial"/>
                <w:lang w:val="es-ES"/>
              </w:rPr>
              <w:t xml:space="preserve"> es que los cost</w:t>
            </w:r>
            <w:r>
              <w:rPr>
                <w:rStyle w:val="jlqj4b"/>
                <w:rFonts w:ascii="Arial" w:hAnsi="Arial" w:cs="Arial"/>
                <w:lang w:val="es-ES"/>
              </w:rPr>
              <w:t>e</w:t>
            </w:r>
            <w:r w:rsidRPr="00E66A71">
              <w:rPr>
                <w:rStyle w:val="jlqj4b"/>
                <w:rFonts w:ascii="Arial" w:hAnsi="Arial" w:cs="Arial"/>
                <w:lang w:val="es-ES"/>
              </w:rPr>
              <w:t>s de préstamo de cap</w:t>
            </w:r>
            <w:r w:rsidRPr="00E66A71">
              <w:rPr>
                <w:rStyle w:val="jlqj4b"/>
                <w:rFonts w:ascii="Arial" w:hAnsi="Arial" w:cs="Arial"/>
                <w:lang w:val="es-ES"/>
              </w:rPr>
              <w:t>i</w:t>
            </w:r>
            <w:r w:rsidRPr="00E66A71">
              <w:rPr>
                <w:rStyle w:val="jlqj4b"/>
                <w:rFonts w:ascii="Arial" w:hAnsi="Arial" w:cs="Arial"/>
                <w:lang w:val="es-ES"/>
              </w:rPr>
              <w:t>tal son más bajos que en las fuentes formales de financia</w:t>
            </w:r>
            <w:r>
              <w:rPr>
                <w:rStyle w:val="jlqj4b"/>
                <w:rFonts w:ascii="Arial" w:hAnsi="Arial" w:cs="Arial"/>
                <w:lang w:val="es-ES"/>
              </w:rPr>
              <w:t>ción</w:t>
            </w:r>
            <w:r w:rsidRPr="00E66A71">
              <w:rPr>
                <w:rStyle w:val="jlqj4b"/>
                <w:rFonts w:ascii="Arial" w:hAnsi="Arial" w:cs="Arial"/>
                <w:lang w:val="es-ES"/>
              </w:rPr>
              <w:t>. Las de</w:t>
            </w:r>
            <w:r w:rsidRPr="00E66A71">
              <w:rPr>
                <w:rStyle w:val="jlqj4b"/>
                <w:rFonts w:ascii="Arial" w:hAnsi="Arial" w:cs="Arial"/>
                <w:lang w:val="es-ES"/>
              </w:rPr>
              <w:t>s</w:t>
            </w:r>
            <w:r w:rsidRPr="00E66A71">
              <w:rPr>
                <w:rStyle w:val="jlqj4b"/>
                <w:rFonts w:ascii="Arial" w:hAnsi="Arial" w:cs="Arial"/>
                <w:lang w:val="es-ES"/>
              </w:rPr>
              <w:t>ventajas incluyen el riesgo de malos entendidos, la necesidad de devo</w:t>
            </w:r>
            <w:r w:rsidRPr="00E66A71">
              <w:rPr>
                <w:rStyle w:val="jlqj4b"/>
                <w:rFonts w:ascii="Arial" w:hAnsi="Arial" w:cs="Arial"/>
                <w:lang w:val="es-ES"/>
              </w:rPr>
              <w:t>l</w:t>
            </w:r>
            <w:r w:rsidRPr="00E66A71">
              <w:rPr>
                <w:rStyle w:val="jlqj4b"/>
                <w:rFonts w:ascii="Arial" w:hAnsi="Arial" w:cs="Arial"/>
                <w:lang w:val="es-ES"/>
              </w:rPr>
              <w:t>ver</w:t>
            </w:r>
            <w:r>
              <w:rPr>
                <w:rStyle w:val="jlqj4b"/>
                <w:rFonts w:ascii="Arial" w:hAnsi="Arial" w:cs="Arial"/>
                <w:lang w:val="es-ES"/>
              </w:rPr>
              <w:t>lo en</w:t>
            </w:r>
            <w:r w:rsidRPr="00E66A71">
              <w:rPr>
                <w:rStyle w:val="jlqj4b"/>
                <w:rFonts w:ascii="Arial" w:hAnsi="Arial" w:cs="Arial"/>
                <w:lang w:val="es-ES"/>
              </w:rPr>
              <w:t xml:space="preserve"> acciones de la empresa o distribuir beneficios</w:t>
            </w:r>
            <w:r w:rsidRPr="00E66A71">
              <w:rPr>
                <w:rStyle w:val="jlqj4b"/>
                <w:lang w:val="es-ES"/>
              </w:rPr>
              <w:t>.</w:t>
            </w:r>
            <w:r w:rsidRPr="00E66A71">
              <w:rPr>
                <w:lang w:val="es-ES"/>
              </w:rPr>
              <w:t xml:space="preserve"> </w:t>
            </w:r>
          </w:p>
          <w:p w14:paraId="77BE587F" w14:textId="675171D7" w:rsidR="00E3117B" w:rsidRPr="00E66A71" w:rsidRDefault="000138AE" w:rsidP="002A12D0">
            <w:pPr>
              <w:numPr>
                <w:ilvl w:val="2"/>
                <w:numId w:val="1"/>
              </w:numPr>
              <w:spacing w:after="200" w:line="276" w:lineRule="auto"/>
              <w:rPr>
                <w:rFonts w:ascii="Arial" w:hAnsi="Arial" w:cs="Arial"/>
                <w:b/>
                <w:lang w:val="es-ES"/>
              </w:rPr>
            </w:pPr>
            <w:r w:rsidRPr="00E66A71">
              <w:rPr>
                <w:rFonts w:ascii="Arial" w:hAnsi="Arial" w:cs="Arial"/>
                <w:b/>
                <w:lang w:val="es-ES"/>
              </w:rPr>
              <w:t>Sección</w:t>
            </w:r>
            <w:r w:rsidR="00E3117B" w:rsidRPr="00E66A71">
              <w:rPr>
                <w:rFonts w:ascii="Arial" w:hAnsi="Arial" w:cs="Arial"/>
                <w:b/>
                <w:lang w:val="es-ES"/>
              </w:rPr>
              <w:t xml:space="preserve">: </w:t>
            </w:r>
            <w:r w:rsidR="00E66A71" w:rsidRPr="00E66A71">
              <w:rPr>
                <w:rFonts w:ascii="Arial" w:hAnsi="Arial" w:cs="Arial"/>
                <w:b/>
                <w:lang w:val="es-ES"/>
              </w:rPr>
              <w:t>Fuentes externas de financiación: préstamos bancarios</w:t>
            </w:r>
          </w:p>
          <w:p w14:paraId="34755004" w14:textId="457BEE60" w:rsidR="00E3117B" w:rsidRPr="00034AC6" w:rsidRDefault="00E66A71" w:rsidP="00651C15">
            <w:pPr>
              <w:spacing w:after="0" w:line="276" w:lineRule="auto"/>
              <w:ind w:left="1728"/>
              <w:jc w:val="both"/>
              <w:rPr>
                <w:rFonts w:ascii="Arial" w:hAnsi="Arial" w:cs="Arial"/>
                <w:lang w:val="es-ES"/>
              </w:rPr>
            </w:pPr>
            <w:r w:rsidRPr="00E66A71">
              <w:rPr>
                <w:rStyle w:val="jlqj4b"/>
                <w:rFonts w:ascii="Arial" w:hAnsi="Arial" w:cs="Arial"/>
                <w:lang w:val="es-ES"/>
              </w:rPr>
              <w:t xml:space="preserve">Probablemente sea la fuente tradicional más antigua de financiación de </w:t>
            </w:r>
            <w:r w:rsidRPr="00E66A71">
              <w:rPr>
                <w:rStyle w:val="jlqj4b"/>
                <w:rFonts w:ascii="Arial" w:hAnsi="Arial" w:cs="Arial"/>
                <w:lang w:val="es-ES"/>
              </w:rPr>
              <w:lastRenderedPageBreak/>
              <w:t xml:space="preserve">proyectos empresariales. Cabe señalar que los términos coloquiales crédito y préstamo se utilizan indistintamente, sin embargo, </w:t>
            </w:r>
            <w:r>
              <w:rPr>
                <w:rStyle w:val="jlqj4b"/>
                <w:rFonts w:ascii="Arial" w:hAnsi="Arial" w:cs="Arial"/>
                <w:lang w:val="es-ES"/>
              </w:rPr>
              <w:t>no es muy correcto</w:t>
            </w:r>
            <w:r w:rsidRPr="00E66A71">
              <w:rPr>
                <w:rStyle w:val="jlqj4b"/>
                <w:rFonts w:ascii="Arial" w:hAnsi="Arial" w:cs="Arial"/>
                <w:lang w:val="es-ES"/>
              </w:rPr>
              <w:t>. Los préstamos bancarios (créditos) son otorgados solo por los bancos para el propósito especificado en el contrato y teniendo en cue</w:t>
            </w:r>
            <w:r w:rsidRPr="00E66A71">
              <w:rPr>
                <w:rStyle w:val="jlqj4b"/>
                <w:rFonts w:ascii="Arial" w:hAnsi="Arial" w:cs="Arial"/>
                <w:lang w:val="es-ES"/>
              </w:rPr>
              <w:t>n</w:t>
            </w:r>
            <w:r w:rsidRPr="00E66A71">
              <w:rPr>
                <w:rStyle w:val="jlqj4b"/>
                <w:rFonts w:ascii="Arial" w:hAnsi="Arial" w:cs="Arial"/>
                <w:lang w:val="es-ES"/>
              </w:rPr>
              <w:t>ta las disposiciones de la Ley Bancaria, otras instituciones (no solo f</w:t>
            </w:r>
            <w:r w:rsidRPr="00E66A71">
              <w:rPr>
                <w:rStyle w:val="jlqj4b"/>
                <w:rFonts w:ascii="Arial" w:hAnsi="Arial" w:cs="Arial"/>
                <w:lang w:val="es-ES"/>
              </w:rPr>
              <w:t>i</w:t>
            </w:r>
            <w:r w:rsidRPr="00E66A71">
              <w:rPr>
                <w:rStyle w:val="jlqj4b"/>
                <w:rFonts w:ascii="Arial" w:hAnsi="Arial" w:cs="Arial"/>
                <w:lang w:val="es-ES"/>
              </w:rPr>
              <w:t>nancieras) pueden otorgar préstamos si solo cuentan con dichos fondos, teniendo en cuenta las disposiciones del (solo) Código Civil.</w:t>
            </w:r>
            <w:r w:rsidR="00E3117B" w:rsidRPr="00E66A71">
              <w:rPr>
                <w:rFonts w:ascii="Arial" w:hAnsi="Arial" w:cs="Arial"/>
                <w:lang w:val="es-ES"/>
              </w:rPr>
              <w:t xml:space="preserve"> </w:t>
            </w:r>
          </w:p>
          <w:p w14:paraId="38AF4586" w14:textId="77777777" w:rsidR="00E3117B" w:rsidRPr="00034AC6" w:rsidRDefault="00E3117B" w:rsidP="00150305">
            <w:pPr>
              <w:spacing w:after="0" w:line="276" w:lineRule="auto"/>
              <w:jc w:val="both"/>
              <w:rPr>
                <w:rFonts w:ascii="Arial" w:hAnsi="Arial" w:cs="Arial"/>
                <w:lang w:val="es-ES"/>
              </w:rPr>
            </w:pPr>
          </w:p>
          <w:p w14:paraId="6B5E179D" w14:textId="74CDA26E" w:rsidR="00E3117B" w:rsidRPr="00AE23A0" w:rsidRDefault="00422E84" w:rsidP="00651C15">
            <w:pPr>
              <w:pStyle w:val="Prrafodelista"/>
              <w:numPr>
                <w:ilvl w:val="3"/>
                <w:numId w:val="1"/>
              </w:numPr>
              <w:spacing w:after="0" w:line="276" w:lineRule="auto"/>
              <w:jc w:val="both"/>
              <w:rPr>
                <w:rFonts w:ascii="Arial" w:hAnsi="Arial" w:cs="Arial"/>
                <w:lang w:val="es-ES_tradnl"/>
              </w:rPr>
            </w:pPr>
            <w:r>
              <w:rPr>
                <w:rFonts w:ascii="Arial" w:hAnsi="Arial" w:cs="Arial"/>
                <w:lang w:val="es-ES_tradnl"/>
              </w:rPr>
              <w:t>Política de préstamos</w:t>
            </w:r>
          </w:p>
          <w:p w14:paraId="44233EF9" w14:textId="77777777" w:rsidR="00E3117B" w:rsidRPr="00AE23A0" w:rsidRDefault="00E3117B" w:rsidP="00651C15">
            <w:pPr>
              <w:pStyle w:val="Prrafodelista"/>
              <w:spacing w:after="0" w:line="276" w:lineRule="auto"/>
              <w:ind w:left="1728"/>
              <w:jc w:val="both"/>
              <w:rPr>
                <w:rFonts w:ascii="Arial" w:hAnsi="Arial" w:cs="Arial"/>
                <w:lang w:val="es-ES_tradnl"/>
              </w:rPr>
            </w:pPr>
          </w:p>
          <w:p w14:paraId="40F52941" w14:textId="1DB16EF6" w:rsidR="00E3117B" w:rsidRDefault="00EF15F4" w:rsidP="00651C15">
            <w:pPr>
              <w:pStyle w:val="Prrafodelista"/>
              <w:spacing w:after="0" w:line="276" w:lineRule="auto"/>
              <w:ind w:left="1728"/>
              <w:jc w:val="both"/>
              <w:rPr>
                <w:rFonts w:ascii="Arial" w:hAnsi="Arial" w:cs="Arial"/>
                <w:lang w:val="es-ES_tradnl"/>
              </w:rPr>
            </w:pPr>
            <w:r w:rsidRPr="00EF15F4">
              <w:rPr>
                <w:rStyle w:val="jlqj4b"/>
                <w:rFonts w:ascii="Arial" w:hAnsi="Arial" w:cs="Arial"/>
                <w:lang w:val="es-ES"/>
              </w:rPr>
              <w:t>Como parte de su política, los bancos intentan eliminar el riesgo de i</w:t>
            </w:r>
            <w:r w:rsidRPr="00EF15F4">
              <w:rPr>
                <w:rStyle w:val="jlqj4b"/>
                <w:rFonts w:ascii="Arial" w:hAnsi="Arial" w:cs="Arial"/>
                <w:lang w:val="es-ES"/>
              </w:rPr>
              <w:t>n</w:t>
            </w:r>
            <w:r w:rsidRPr="00EF15F4">
              <w:rPr>
                <w:rStyle w:val="jlqj4b"/>
                <w:rFonts w:ascii="Arial" w:hAnsi="Arial" w:cs="Arial"/>
                <w:lang w:val="es-ES"/>
              </w:rPr>
              <w:t xml:space="preserve">versión, lo que en la práctica significa que la situación de la persona / institución que solicita un préstamo se evalúa estrictamente. Al solicitar un préstamo bancario, debe mostrar un historial </w:t>
            </w:r>
            <w:r>
              <w:rPr>
                <w:rStyle w:val="jlqj4b"/>
                <w:rFonts w:ascii="Arial" w:hAnsi="Arial" w:cs="Arial"/>
                <w:lang w:val="es-ES"/>
              </w:rPr>
              <w:t>de créditos</w:t>
            </w:r>
            <w:r w:rsidRPr="00EF15F4">
              <w:rPr>
                <w:rStyle w:val="jlqj4b"/>
                <w:rFonts w:ascii="Arial" w:hAnsi="Arial" w:cs="Arial"/>
                <w:lang w:val="es-ES"/>
              </w:rPr>
              <w:t xml:space="preserve"> </w:t>
            </w:r>
            <w:r>
              <w:rPr>
                <w:rStyle w:val="jlqj4b"/>
                <w:rFonts w:ascii="Arial" w:hAnsi="Arial" w:cs="Arial"/>
                <w:lang w:val="es-ES"/>
              </w:rPr>
              <w:t>apropiado</w:t>
            </w:r>
            <w:r w:rsidRPr="00EF15F4">
              <w:rPr>
                <w:rStyle w:val="jlqj4b"/>
                <w:rFonts w:ascii="Arial" w:hAnsi="Arial" w:cs="Arial"/>
                <w:lang w:val="es-ES"/>
              </w:rPr>
              <w:t xml:space="preserve">, a menudo también una garantía (por ejemplo, bienes raíces). Por lo tanto, debido a la naturaleza del negocio, así como a la edad promedio de los fundadores, las </w:t>
            </w:r>
            <w:proofErr w:type="spellStart"/>
            <w:r w:rsidRPr="00EF15F4">
              <w:rPr>
                <w:rStyle w:val="jlqj4b"/>
                <w:rFonts w:ascii="Arial" w:hAnsi="Arial" w:cs="Arial"/>
                <w:lang w:val="es-ES"/>
              </w:rPr>
              <w:t>startups</w:t>
            </w:r>
            <w:proofErr w:type="spellEnd"/>
            <w:r w:rsidRPr="00EF15F4">
              <w:rPr>
                <w:rStyle w:val="jlqj4b"/>
                <w:rFonts w:ascii="Arial" w:hAnsi="Arial" w:cs="Arial"/>
                <w:lang w:val="es-ES"/>
              </w:rPr>
              <w:t xml:space="preserve"> tienen dificultades para obtener un préstamo bancario. Cada banco tiene su propia política crediticia ajustada a la s</w:t>
            </w:r>
            <w:r w:rsidRPr="00EF15F4">
              <w:rPr>
                <w:rStyle w:val="jlqj4b"/>
                <w:rFonts w:ascii="Arial" w:hAnsi="Arial" w:cs="Arial"/>
                <w:lang w:val="es-ES"/>
              </w:rPr>
              <w:t>i</w:t>
            </w:r>
            <w:r w:rsidRPr="00EF15F4">
              <w:rPr>
                <w:rStyle w:val="jlqj4b"/>
                <w:rFonts w:ascii="Arial" w:hAnsi="Arial" w:cs="Arial"/>
                <w:lang w:val="es-ES"/>
              </w:rPr>
              <w:t>tuación actual de la economía, las regulaciones del mercado de arriba hacia abajo, así como las actividades de l</w:t>
            </w:r>
            <w:r w:rsidR="000A171D">
              <w:rPr>
                <w:rStyle w:val="jlqj4b"/>
                <w:rFonts w:ascii="Arial" w:hAnsi="Arial" w:cs="Arial"/>
                <w:lang w:val="es-ES"/>
              </w:rPr>
              <w:t>a competencia.</w:t>
            </w:r>
            <w:r w:rsidRPr="00EF15F4">
              <w:rPr>
                <w:rStyle w:val="jlqj4b"/>
                <w:rFonts w:ascii="Arial" w:hAnsi="Arial" w:cs="Arial"/>
                <w:lang w:val="es-ES"/>
              </w:rPr>
              <w:t xml:space="preserve"> Además, cada banco analiza el riesgo crediticio de acuerdo con sus propias estrategias y también determina sus propios requisitos de solvencia. Como todas las empresas, los bancos también suelen definir un grupo objetivo de clientes y desarrollar productos financieros para este grupo. Sin emba</w:t>
            </w:r>
            <w:r w:rsidRPr="00EF15F4">
              <w:rPr>
                <w:rStyle w:val="jlqj4b"/>
                <w:rFonts w:ascii="Arial" w:hAnsi="Arial" w:cs="Arial"/>
                <w:lang w:val="es-ES"/>
              </w:rPr>
              <w:t>r</w:t>
            </w:r>
            <w:r w:rsidRPr="00EF15F4">
              <w:rPr>
                <w:rStyle w:val="jlqj4b"/>
                <w:rFonts w:ascii="Arial" w:hAnsi="Arial" w:cs="Arial"/>
                <w:lang w:val="es-ES"/>
              </w:rPr>
              <w:t>go, los bancos no pueden dictar los precios libremente, porque todas las actividades de estas instituciones están reguladas por la legislación n</w:t>
            </w:r>
            <w:r w:rsidRPr="00EF15F4">
              <w:rPr>
                <w:rStyle w:val="jlqj4b"/>
                <w:rFonts w:ascii="Arial" w:hAnsi="Arial" w:cs="Arial"/>
                <w:lang w:val="es-ES"/>
              </w:rPr>
              <w:t>a</w:t>
            </w:r>
            <w:r w:rsidRPr="00EF15F4">
              <w:rPr>
                <w:rStyle w:val="jlqj4b"/>
                <w:rFonts w:ascii="Arial" w:hAnsi="Arial" w:cs="Arial"/>
                <w:lang w:val="es-ES"/>
              </w:rPr>
              <w:t xml:space="preserve">cional y de la UE. </w:t>
            </w:r>
            <w:r w:rsidRPr="00034AC6">
              <w:rPr>
                <w:rStyle w:val="jlqj4b"/>
                <w:rFonts w:ascii="Arial" w:hAnsi="Arial" w:cs="Arial"/>
                <w:lang w:val="es-ES"/>
              </w:rPr>
              <w:t>Por ejemplo, en Polonia, la Autoridad de Supervisión Financiera de Polonia contribuyó a determinar el monto de la contrib</w:t>
            </w:r>
            <w:r w:rsidRPr="00034AC6">
              <w:rPr>
                <w:rStyle w:val="jlqj4b"/>
                <w:rFonts w:ascii="Arial" w:hAnsi="Arial" w:cs="Arial"/>
                <w:lang w:val="es-ES"/>
              </w:rPr>
              <w:t>u</w:t>
            </w:r>
            <w:r w:rsidRPr="00034AC6">
              <w:rPr>
                <w:rStyle w:val="jlqj4b"/>
                <w:rFonts w:ascii="Arial" w:hAnsi="Arial" w:cs="Arial"/>
                <w:lang w:val="es-ES"/>
              </w:rPr>
              <w:t>ción propia para un préstamo hipotecario del 20%.</w:t>
            </w:r>
            <w:r w:rsidR="00E3117B" w:rsidRPr="00EF15F4">
              <w:rPr>
                <w:rFonts w:ascii="Arial" w:hAnsi="Arial" w:cs="Arial"/>
                <w:lang w:val="es-ES_tradnl"/>
              </w:rPr>
              <w:t xml:space="preserve"> </w:t>
            </w:r>
          </w:p>
          <w:p w14:paraId="3AFA8738" w14:textId="77777777" w:rsidR="00427C01" w:rsidRPr="00AE23A0" w:rsidRDefault="00427C01" w:rsidP="00651C15">
            <w:pPr>
              <w:pStyle w:val="Prrafodelista"/>
              <w:spacing w:after="0" w:line="276" w:lineRule="auto"/>
              <w:ind w:left="1728"/>
              <w:jc w:val="both"/>
              <w:rPr>
                <w:rFonts w:ascii="Arial" w:hAnsi="Arial" w:cs="Arial"/>
                <w:lang w:val="es-ES_tradnl"/>
              </w:rPr>
            </w:pPr>
          </w:p>
          <w:p w14:paraId="2A1FF848" w14:textId="77777777" w:rsidR="00E3117B" w:rsidRPr="00AE23A0" w:rsidRDefault="00E3117B" w:rsidP="00651C15">
            <w:pPr>
              <w:pStyle w:val="Prrafodelista"/>
              <w:spacing w:after="0" w:line="276" w:lineRule="auto"/>
              <w:ind w:left="1728"/>
              <w:jc w:val="both"/>
              <w:rPr>
                <w:rFonts w:ascii="Arial" w:hAnsi="Arial" w:cs="Arial"/>
                <w:lang w:val="es-ES_tradnl"/>
              </w:rPr>
            </w:pPr>
          </w:p>
          <w:p w14:paraId="731B7121" w14:textId="7227E570" w:rsidR="00E3117B" w:rsidRPr="00AE23A0" w:rsidRDefault="006F2568" w:rsidP="00651C15">
            <w:pPr>
              <w:pStyle w:val="Prrafodelista"/>
              <w:numPr>
                <w:ilvl w:val="3"/>
                <w:numId w:val="1"/>
              </w:numPr>
              <w:spacing w:after="0" w:line="276" w:lineRule="auto"/>
              <w:jc w:val="both"/>
              <w:rPr>
                <w:rFonts w:ascii="Arial" w:hAnsi="Arial" w:cs="Arial"/>
                <w:lang w:val="es-ES_tradnl"/>
              </w:rPr>
            </w:pPr>
            <w:r>
              <w:rPr>
                <w:rFonts w:ascii="Arial" w:hAnsi="Arial" w:cs="Arial"/>
                <w:lang w:val="es-ES_tradnl"/>
              </w:rPr>
              <w:t>Solvencia</w:t>
            </w:r>
          </w:p>
          <w:p w14:paraId="6F66E95A" w14:textId="2834EC48" w:rsidR="00E3117B" w:rsidRPr="00BB5E4D" w:rsidRDefault="006F2568" w:rsidP="00150305">
            <w:pPr>
              <w:pStyle w:val="Prrafodelista"/>
              <w:spacing w:after="0" w:line="276" w:lineRule="auto"/>
              <w:ind w:left="1728"/>
              <w:jc w:val="both"/>
              <w:rPr>
                <w:rFonts w:ascii="Arial" w:hAnsi="Arial" w:cs="Arial"/>
                <w:lang w:val="es-ES"/>
              </w:rPr>
            </w:pPr>
            <w:r w:rsidRPr="00BB5E4D">
              <w:rPr>
                <w:rStyle w:val="jlqj4b"/>
                <w:rFonts w:ascii="Arial" w:hAnsi="Arial" w:cs="Arial"/>
                <w:lang w:val="es-ES"/>
              </w:rPr>
              <w:t>La solvencia es la capacidad de pagar una deuda potencial (crédito / préstamo con intereses y otras tarifas).</w:t>
            </w:r>
          </w:p>
          <w:p w14:paraId="5A131B27"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627C8B73" w14:textId="79953BC1" w:rsidR="00E3117B" w:rsidRPr="00AE23A0" w:rsidRDefault="00BB5E4D" w:rsidP="00150305">
            <w:pPr>
              <w:pStyle w:val="Prrafodelista"/>
              <w:spacing w:after="0" w:line="276" w:lineRule="auto"/>
              <w:ind w:left="1728"/>
              <w:jc w:val="both"/>
              <w:rPr>
                <w:rFonts w:ascii="Arial" w:hAnsi="Arial" w:cs="Arial"/>
                <w:lang w:val="es-ES_tradnl"/>
              </w:rPr>
            </w:pPr>
            <w:r w:rsidRPr="00BB5E4D">
              <w:rPr>
                <w:rStyle w:val="jlqj4b"/>
                <w:rFonts w:ascii="Arial" w:hAnsi="Arial" w:cs="Arial"/>
                <w:lang w:val="es-ES"/>
              </w:rPr>
              <w:t>La empresa que solicita un préstamo debe proporcionar a la institución los documentos registrales y financieros, como el balance, la cuenta de pérdidas y ganancias y el estado de flujo de efectivo, así como el cu</w:t>
            </w:r>
            <w:r w:rsidRPr="00BB5E4D">
              <w:rPr>
                <w:rStyle w:val="jlqj4b"/>
                <w:rFonts w:ascii="Arial" w:hAnsi="Arial" w:cs="Arial"/>
                <w:lang w:val="es-ES"/>
              </w:rPr>
              <w:t>m</w:t>
            </w:r>
            <w:r w:rsidRPr="00BB5E4D">
              <w:rPr>
                <w:rStyle w:val="jlqj4b"/>
                <w:rFonts w:ascii="Arial" w:hAnsi="Arial" w:cs="Arial"/>
                <w:lang w:val="es-ES"/>
              </w:rPr>
              <w:t>plimiento de las obligaciones con las instituciones públicas y legales (</w:t>
            </w:r>
            <w:r>
              <w:rPr>
                <w:rStyle w:val="jlqj4b"/>
                <w:rFonts w:ascii="Arial" w:hAnsi="Arial" w:cs="Arial"/>
                <w:lang w:val="es-ES"/>
              </w:rPr>
              <w:t>impuestos</w:t>
            </w:r>
            <w:r w:rsidRPr="00BB5E4D">
              <w:rPr>
                <w:rStyle w:val="jlqj4b"/>
                <w:rFonts w:ascii="Arial" w:hAnsi="Arial" w:cs="Arial"/>
                <w:lang w:val="es-ES"/>
              </w:rPr>
              <w:t>,</w:t>
            </w:r>
            <w:r>
              <w:rPr>
                <w:rStyle w:val="jlqj4b"/>
                <w:rFonts w:ascii="Arial" w:hAnsi="Arial" w:cs="Arial"/>
                <w:lang w:val="es-ES"/>
              </w:rPr>
              <w:t xml:space="preserve"> seg</w:t>
            </w:r>
            <w:r w:rsidRPr="00BB5E4D">
              <w:rPr>
                <w:rStyle w:val="jlqj4b"/>
                <w:rFonts w:ascii="Arial" w:hAnsi="Arial" w:cs="Arial"/>
                <w:lang w:val="es-ES"/>
              </w:rPr>
              <w:t>uro</w:t>
            </w:r>
            <w:r>
              <w:rPr>
                <w:rStyle w:val="jlqj4b"/>
                <w:rFonts w:ascii="Arial" w:hAnsi="Arial" w:cs="Arial"/>
                <w:lang w:val="es-ES"/>
              </w:rPr>
              <w:t xml:space="preserve">s, impuestos </w:t>
            </w:r>
            <w:r w:rsidRPr="00BB5E4D">
              <w:rPr>
                <w:rStyle w:val="jlqj4b"/>
                <w:rFonts w:ascii="Arial" w:hAnsi="Arial" w:cs="Arial"/>
                <w:lang w:val="es-ES"/>
              </w:rPr>
              <w:t>sociales). Las personas físicas, sin e</w:t>
            </w:r>
            <w:r w:rsidRPr="00BB5E4D">
              <w:rPr>
                <w:rStyle w:val="jlqj4b"/>
                <w:rFonts w:ascii="Arial" w:hAnsi="Arial" w:cs="Arial"/>
                <w:lang w:val="es-ES"/>
              </w:rPr>
              <w:t>m</w:t>
            </w:r>
            <w:r w:rsidRPr="00BB5E4D">
              <w:rPr>
                <w:rStyle w:val="jlqj4b"/>
                <w:rFonts w:ascii="Arial" w:hAnsi="Arial" w:cs="Arial"/>
                <w:lang w:val="es-ES"/>
              </w:rPr>
              <w:t xml:space="preserve">bargo, deben presentar su perfil de prestatario </w:t>
            </w:r>
            <w:r>
              <w:rPr>
                <w:rStyle w:val="jlqj4b"/>
                <w:rFonts w:ascii="Arial" w:hAnsi="Arial" w:cs="Arial"/>
                <w:lang w:val="es-ES"/>
              </w:rPr>
              <w:t>seguro</w:t>
            </w:r>
            <w:r w:rsidRPr="00BB5E4D">
              <w:rPr>
                <w:rStyle w:val="jlqj4b"/>
                <w:rFonts w:ascii="Arial" w:hAnsi="Arial" w:cs="Arial"/>
                <w:lang w:val="es-ES"/>
              </w:rPr>
              <w:t>, incluyendo, entre otras, declaraciones sobre sus obligaciones crediticias, así como el monto de los ingresos obtenidos. Uno de los principales factores que los bancos tienen en cuenta al evaluar la solvencia crediticia son: el valor de la</w:t>
            </w:r>
            <w:r>
              <w:rPr>
                <w:rStyle w:val="jlqj4b"/>
                <w:rFonts w:ascii="Arial" w:hAnsi="Arial" w:cs="Arial"/>
                <w:lang w:val="es-ES"/>
              </w:rPr>
              <w:t>s</w:t>
            </w:r>
            <w:r w:rsidRPr="00BB5E4D">
              <w:rPr>
                <w:rStyle w:val="jlqj4b"/>
                <w:rFonts w:ascii="Arial" w:hAnsi="Arial" w:cs="Arial"/>
                <w:lang w:val="es-ES"/>
              </w:rPr>
              <w:t xml:space="preserve"> propiedad</w:t>
            </w:r>
            <w:r>
              <w:rPr>
                <w:rStyle w:val="jlqj4b"/>
                <w:rFonts w:ascii="Arial" w:hAnsi="Arial" w:cs="Arial"/>
                <w:lang w:val="es-ES"/>
              </w:rPr>
              <w:t>es</w:t>
            </w:r>
            <w:r w:rsidRPr="00BB5E4D">
              <w:rPr>
                <w:rStyle w:val="jlqj4b"/>
                <w:rFonts w:ascii="Arial" w:hAnsi="Arial" w:cs="Arial"/>
                <w:lang w:val="es-ES"/>
              </w:rPr>
              <w:t xml:space="preserve"> que poseen, la estructura de la empresa, el capital, los pasivos, incluidas las fuentes de financia</w:t>
            </w:r>
            <w:r>
              <w:rPr>
                <w:rStyle w:val="jlqj4b"/>
                <w:rFonts w:ascii="Arial" w:hAnsi="Arial" w:cs="Arial"/>
                <w:lang w:val="es-ES"/>
              </w:rPr>
              <w:t>ción</w:t>
            </w:r>
            <w:r w:rsidRPr="00BB5E4D">
              <w:rPr>
                <w:rStyle w:val="jlqj4b"/>
                <w:rFonts w:ascii="Arial" w:hAnsi="Arial" w:cs="Arial"/>
                <w:lang w:val="es-ES"/>
              </w:rPr>
              <w:t xml:space="preserve">. </w:t>
            </w:r>
            <w:r w:rsidRPr="00034AC6">
              <w:rPr>
                <w:rStyle w:val="jlqj4b"/>
                <w:rFonts w:ascii="Arial" w:hAnsi="Arial" w:cs="Arial"/>
                <w:lang w:val="es-ES"/>
              </w:rPr>
              <w:t>También son impo</w:t>
            </w:r>
            <w:r w:rsidRPr="00034AC6">
              <w:rPr>
                <w:rStyle w:val="jlqj4b"/>
                <w:rFonts w:ascii="Arial" w:hAnsi="Arial" w:cs="Arial"/>
                <w:lang w:val="es-ES"/>
              </w:rPr>
              <w:t>r</w:t>
            </w:r>
            <w:r w:rsidRPr="00034AC6">
              <w:rPr>
                <w:rStyle w:val="jlqj4b"/>
                <w:rFonts w:ascii="Arial" w:hAnsi="Arial" w:cs="Arial"/>
                <w:lang w:val="es-ES"/>
              </w:rPr>
              <w:t>tantes desde el punto de vista de la operativa de la empresa factores como la competitividad, el nivel de ingresos junto con los costes operat</w:t>
            </w:r>
            <w:r w:rsidRPr="00034AC6">
              <w:rPr>
                <w:rStyle w:val="jlqj4b"/>
                <w:rFonts w:ascii="Arial" w:hAnsi="Arial" w:cs="Arial"/>
                <w:lang w:val="es-ES"/>
              </w:rPr>
              <w:t>i</w:t>
            </w:r>
            <w:r w:rsidRPr="00034AC6">
              <w:rPr>
                <w:rStyle w:val="jlqj4b"/>
                <w:rFonts w:ascii="Arial" w:hAnsi="Arial" w:cs="Arial"/>
                <w:lang w:val="es-ES"/>
              </w:rPr>
              <w:t xml:space="preserve">vos.   </w:t>
            </w:r>
            <w:r w:rsidR="00E3117B" w:rsidRPr="00AE23A0">
              <w:rPr>
                <w:rFonts w:ascii="Arial" w:hAnsi="Arial" w:cs="Arial"/>
                <w:lang w:val="es-ES_tradnl"/>
              </w:rPr>
              <w:t xml:space="preserve"> </w:t>
            </w:r>
            <w:r w:rsidR="00E3117B" w:rsidRPr="00034AC6">
              <w:rPr>
                <w:rFonts w:ascii="Arial" w:hAnsi="Arial" w:cs="Arial"/>
                <w:lang w:val="es-ES"/>
              </w:rPr>
              <w:t>.</w:t>
            </w:r>
          </w:p>
          <w:p w14:paraId="090CCCBD"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264BEBD3" w14:textId="13518081" w:rsidR="00E3117B" w:rsidRPr="00091D99" w:rsidRDefault="00091D99" w:rsidP="00651C15">
            <w:pPr>
              <w:pStyle w:val="Prrafodelista"/>
              <w:numPr>
                <w:ilvl w:val="3"/>
                <w:numId w:val="1"/>
              </w:numPr>
              <w:spacing w:after="0" w:line="276" w:lineRule="auto"/>
              <w:jc w:val="both"/>
              <w:rPr>
                <w:rFonts w:ascii="Arial" w:hAnsi="Arial" w:cs="Arial"/>
                <w:lang w:val="es-ES_tradnl"/>
              </w:rPr>
            </w:pPr>
            <w:r w:rsidRPr="00091D99">
              <w:rPr>
                <w:rStyle w:val="jlqj4b"/>
                <w:rFonts w:ascii="Arial" w:hAnsi="Arial" w:cs="Arial"/>
                <w:lang w:val="es-ES"/>
              </w:rPr>
              <w:t>Ventajas y desventajas de la financiación de préstamos bancarios</w:t>
            </w:r>
          </w:p>
          <w:p w14:paraId="2F9792D6" w14:textId="7247D3F7" w:rsidR="00E3117B" w:rsidRDefault="00091D99" w:rsidP="00150305">
            <w:pPr>
              <w:pStyle w:val="Prrafodelista"/>
              <w:spacing w:after="0" w:line="276" w:lineRule="auto"/>
              <w:ind w:left="1728"/>
              <w:jc w:val="both"/>
              <w:rPr>
                <w:lang w:val="es-ES"/>
              </w:rPr>
            </w:pPr>
            <w:r w:rsidRPr="00091D99">
              <w:rPr>
                <w:rStyle w:val="jlqj4b"/>
                <w:rFonts w:ascii="Arial" w:hAnsi="Arial" w:cs="Arial"/>
                <w:lang w:val="es-ES"/>
              </w:rPr>
              <w:t xml:space="preserve">La deuda tiene sus ventajas: en primer lugar, se conocen sus </w:t>
            </w:r>
            <w:r>
              <w:rPr>
                <w:rStyle w:val="jlqj4b"/>
                <w:rFonts w:ascii="Arial" w:hAnsi="Arial" w:cs="Arial"/>
                <w:lang w:val="es-ES"/>
              </w:rPr>
              <w:t>gastos</w:t>
            </w:r>
            <w:r w:rsidRPr="00091D99">
              <w:rPr>
                <w:rStyle w:val="jlqj4b"/>
                <w:rFonts w:ascii="Arial" w:hAnsi="Arial" w:cs="Arial"/>
                <w:lang w:val="es-ES"/>
              </w:rPr>
              <w:t xml:space="preserve"> y, al mismo tiempo, no cedemos acciones de la empresa a cambio de usar capital (al final, no significa nada más, pero no es necesario compartir las ganancias en la empresa). Es un capital extranjero, por lo que su cost</w:t>
            </w:r>
            <w:r>
              <w:rPr>
                <w:rStyle w:val="jlqj4b"/>
                <w:rFonts w:ascii="Arial" w:hAnsi="Arial" w:cs="Arial"/>
                <w:lang w:val="es-ES"/>
              </w:rPr>
              <w:t>e</w:t>
            </w:r>
            <w:r w:rsidRPr="00091D99">
              <w:rPr>
                <w:rStyle w:val="jlqj4b"/>
                <w:rFonts w:ascii="Arial" w:hAnsi="Arial" w:cs="Arial"/>
                <w:lang w:val="es-ES"/>
              </w:rPr>
              <w:t xml:space="preserve"> es relativamente menor que en el caso del capital social. Las m</w:t>
            </w:r>
            <w:r w:rsidRPr="00091D99">
              <w:rPr>
                <w:rStyle w:val="jlqj4b"/>
                <w:rFonts w:ascii="Arial" w:hAnsi="Arial" w:cs="Arial"/>
                <w:lang w:val="es-ES"/>
              </w:rPr>
              <w:t>a</w:t>
            </w:r>
            <w:r w:rsidRPr="00091D99">
              <w:rPr>
                <w:rStyle w:val="jlqj4b"/>
                <w:rFonts w:ascii="Arial" w:hAnsi="Arial" w:cs="Arial"/>
                <w:lang w:val="es-ES"/>
              </w:rPr>
              <w:t>yores desventajas del financiamiento de la deuda incluyen la necesidad de asegurar el valor del préstamo, demostrar un historial crediticio apr</w:t>
            </w:r>
            <w:r w:rsidRPr="00091D99">
              <w:rPr>
                <w:rStyle w:val="jlqj4b"/>
                <w:rFonts w:ascii="Arial" w:hAnsi="Arial" w:cs="Arial"/>
                <w:lang w:val="es-ES"/>
              </w:rPr>
              <w:t>o</w:t>
            </w:r>
            <w:r w:rsidRPr="00091D99">
              <w:rPr>
                <w:rStyle w:val="jlqj4b"/>
                <w:rFonts w:ascii="Arial" w:hAnsi="Arial" w:cs="Arial"/>
                <w:lang w:val="es-ES"/>
              </w:rPr>
              <w:t>piado y mantener la liquidez financiera en un nivel apropiado.</w:t>
            </w:r>
            <w:r w:rsidRPr="00091D99">
              <w:rPr>
                <w:lang w:val="es-ES"/>
              </w:rPr>
              <w:t xml:space="preserve"> </w:t>
            </w:r>
          </w:p>
          <w:p w14:paraId="17CC4F8D" w14:textId="77777777" w:rsidR="00091D99" w:rsidRPr="00AE23A0" w:rsidRDefault="00091D99" w:rsidP="00150305">
            <w:pPr>
              <w:pStyle w:val="Prrafodelista"/>
              <w:spacing w:after="0" w:line="276" w:lineRule="auto"/>
              <w:ind w:left="1728"/>
              <w:jc w:val="both"/>
              <w:rPr>
                <w:rFonts w:ascii="Arial" w:hAnsi="Arial" w:cs="Arial"/>
                <w:lang w:val="es-ES_tradnl"/>
              </w:rPr>
            </w:pPr>
          </w:p>
          <w:p w14:paraId="64E8EBC4"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56A997BE" w14:textId="54178396" w:rsidR="00E3117B" w:rsidRPr="00AE23A0" w:rsidRDefault="006F2568" w:rsidP="00150305">
            <w:pPr>
              <w:pStyle w:val="Prrafodelista"/>
              <w:spacing w:after="0" w:line="276" w:lineRule="auto"/>
              <w:ind w:left="1728"/>
              <w:jc w:val="both"/>
              <w:rPr>
                <w:rFonts w:ascii="Arial" w:hAnsi="Arial" w:cs="Arial"/>
                <w:lang w:val="es-ES_tradnl"/>
              </w:rPr>
            </w:pPr>
            <w:r>
              <w:rPr>
                <w:rFonts w:ascii="Arial" w:hAnsi="Arial" w:cs="Arial"/>
                <w:lang w:val="es-ES_tradnl"/>
              </w:rPr>
              <w:t>Resumiendo</w:t>
            </w:r>
            <w:r w:rsidR="00E3117B" w:rsidRPr="00AE23A0">
              <w:rPr>
                <w:rFonts w:ascii="Arial" w:hAnsi="Arial" w:cs="Arial"/>
                <w:lang w:val="es-ES_tradnl"/>
              </w:rPr>
              <w:t>:</w:t>
            </w:r>
          </w:p>
          <w:p w14:paraId="432F302F" w14:textId="489B9906" w:rsidR="00E3117B" w:rsidRPr="00AE23A0" w:rsidRDefault="006F2568" w:rsidP="00150305">
            <w:pPr>
              <w:pStyle w:val="Prrafodelista"/>
              <w:spacing w:after="0" w:line="276" w:lineRule="auto"/>
              <w:ind w:left="1728"/>
              <w:jc w:val="both"/>
              <w:rPr>
                <w:rFonts w:ascii="Arial" w:hAnsi="Arial" w:cs="Arial"/>
                <w:lang w:val="es-ES_tradnl"/>
              </w:rPr>
            </w:pPr>
            <w:r>
              <w:rPr>
                <w:rFonts w:ascii="Arial" w:hAnsi="Arial" w:cs="Arial"/>
                <w:b/>
                <w:bCs/>
                <w:lang w:val="es-ES_tradnl"/>
              </w:rPr>
              <w:t>Venta</w:t>
            </w:r>
            <w:r w:rsidR="00091D99">
              <w:rPr>
                <w:rFonts w:ascii="Arial" w:hAnsi="Arial" w:cs="Arial"/>
                <w:b/>
                <w:bCs/>
                <w:lang w:val="es-ES_tradnl"/>
              </w:rPr>
              <w:t>ja</w:t>
            </w:r>
            <w:r>
              <w:rPr>
                <w:rFonts w:ascii="Arial" w:hAnsi="Arial" w:cs="Arial"/>
                <w:b/>
                <w:bCs/>
                <w:lang w:val="es-ES_tradnl"/>
              </w:rPr>
              <w:t>s</w:t>
            </w:r>
            <w:r w:rsidR="00E3117B" w:rsidRPr="00AE23A0">
              <w:rPr>
                <w:rFonts w:ascii="Arial" w:hAnsi="Arial" w:cs="Arial"/>
                <w:lang w:val="es-ES_tradnl"/>
              </w:rPr>
              <w:t>:</w:t>
            </w:r>
          </w:p>
          <w:p w14:paraId="045864F4" w14:textId="191F776F" w:rsidR="00E3117B" w:rsidRPr="00F70830" w:rsidRDefault="00E3117B" w:rsidP="00150305">
            <w:pPr>
              <w:pStyle w:val="Prrafodelista"/>
              <w:spacing w:after="0" w:line="276" w:lineRule="auto"/>
              <w:ind w:left="1728"/>
              <w:jc w:val="both"/>
              <w:rPr>
                <w:rFonts w:ascii="Arial" w:hAnsi="Arial" w:cs="Arial"/>
                <w:lang w:val="es-ES"/>
              </w:rPr>
            </w:pPr>
            <w:r w:rsidRPr="00F70830">
              <w:rPr>
                <w:rFonts w:ascii="Arial" w:hAnsi="Arial" w:cs="Arial"/>
                <w:lang w:val="es-ES_tradnl"/>
              </w:rPr>
              <w:t xml:space="preserve">- </w:t>
            </w:r>
            <w:r w:rsidR="00F70830" w:rsidRPr="00F70830">
              <w:rPr>
                <w:rStyle w:val="jlqj4b"/>
                <w:rFonts w:ascii="Arial" w:hAnsi="Arial" w:cs="Arial"/>
                <w:lang w:val="es-ES"/>
              </w:rPr>
              <w:t>productos bancarios ajustados al tamaño y naturaleza de la empresa [ofertas dirigidas a la empresa],</w:t>
            </w:r>
          </w:p>
          <w:p w14:paraId="01503C1B" w14:textId="77777777" w:rsidR="00F70830" w:rsidRPr="00F70830" w:rsidRDefault="00F70830" w:rsidP="00150305">
            <w:pPr>
              <w:pStyle w:val="Prrafodelista"/>
              <w:spacing w:after="0" w:line="276" w:lineRule="auto"/>
              <w:ind w:left="1728"/>
              <w:jc w:val="both"/>
              <w:rPr>
                <w:rStyle w:val="jlqj4b"/>
                <w:rFonts w:ascii="Arial" w:hAnsi="Arial" w:cs="Arial"/>
                <w:lang w:val="es-ES"/>
              </w:rPr>
            </w:pPr>
            <w:r w:rsidRPr="00F70830">
              <w:rPr>
                <w:rStyle w:val="jlqj4b"/>
                <w:rFonts w:ascii="Arial" w:hAnsi="Arial" w:cs="Arial"/>
                <w:lang w:val="es-ES"/>
              </w:rPr>
              <w:t>- la posibilidad de recibir el llamado préstamo de inversión para inve</w:t>
            </w:r>
            <w:r w:rsidRPr="00F70830">
              <w:rPr>
                <w:rStyle w:val="jlqj4b"/>
                <w:rFonts w:ascii="Arial" w:hAnsi="Arial" w:cs="Arial"/>
                <w:lang w:val="es-ES"/>
              </w:rPr>
              <w:t>r</w:t>
            </w:r>
            <w:r w:rsidRPr="00F70830">
              <w:rPr>
                <w:rStyle w:val="jlqj4b"/>
                <w:rFonts w:ascii="Arial" w:hAnsi="Arial" w:cs="Arial"/>
                <w:lang w:val="es-ES"/>
              </w:rPr>
              <w:t>siones más complejas,</w:t>
            </w:r>
          </w:p>
          <w:p w14:paraId="74B2A29D" w14:textId="77777777" w:rsidR="00F70830" w:rsidRPr="00F70830" w:rsidRDefault="00F70830" w:rsidP="00150305">
            <w:pPr>
              <w:pStyle w:val="Prrafodelista"/>
              <w:spacing w:after="0" w:line="276" w:lineRule="auto"/>
              <w:ind w:left="1728"/>
              <w:jc w:val="both"/>
              <w:rPr>
                <w:rStyle w:val="jlqj4b"/>
                <w:rFonts w:ascii="Arial" w:hAnsi="Arial" w:cs="Arial"/>
                <w:lang w:val="es-ES"/>
              </w:rPr>
            </w:pPr>
            <w:r w:rsidRPr="00F70830">
              <w:rPr>
                <w:rStyle w:val="jlqj4b"/>
                <w:rFonts w:ascii="Arial" w:hAnsi="Arial" w:cs="Arial"/>
                <w:lang w:val="es-ES"/>
              </w:rPr>
              <w:t xml:space="preserve"> - recibir una opinión del banco sobre nuestro proyecto, </w:t>
            </w:r>
          </w:p>
          <w:p w14:paraId="24E6BF90" w14:textId="04154CDC" w:rsidR="00E3117B" w:rsidRPr="00F70830" w:rsidRDefault="00F70830" w:rsidP="00150305">
            <w:pPr>
              <w:pStyle w:val="Prrafodelista"/>
              <w:spacing w:after="0" w:line="276" w:lineRule="auto"/>
              <w:ind w:left="1728"/>
              <w:jc w:val="both"/>
              <w:rPr>
                <w:rFonts w:ascii="Arial" w:hAnsi="Arial" w:cs="Arial"/>
                <w:lang w:val="es-ES"/>
              </w:rPr>
            </w:pPr>
            <w:r w:rsidRPr="00F70830">
              <w:rPr>
                <w:rStyle w:val="jlqj4b"/>
                <w:rFonts w:ascii="Arial" w:hAnsi="Arial" w:cs="Arial"/>
                <w:lang w:val="es-ES"/>
              </w:rPr>
              <w:t>- costes de financiación previamente conocidos.</w:t>
            </w:r>
          </w:p>
          <w:p w14:paraId="434FD0B4"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6806579D" w14:textId="5C8355EA" w:rsidR="00E3117B" w:rsidRPr="00AE23A0" w:rsidRDefault="006F2568" w:rsidP="00150305">
            <w:pPr>
              <w:pStyle w:val="Prrafodelista"/>
              <w:spacing w:after="0" w:line="276" w:lineRule="auto"/>
              <w:ind w:left="1728"/>
              <w:jc w:val="both"/>
              <w:rPr>
                <w:rFonts w:ascii="Arial" w:hAnsi="Arial" w:cs="Arial"/>
                <w:lang w:val="es-ES_tradnl"/>
              </w:rPr>
            </w:pPr>
            <w:r>
              <w:rPr>
                <w:rFonts w:ascii="Arial" w:hAnsi="Arial" w:cs="Arial"/>
                <w:b/>
                <w:bCs/>
                <w:lang w:val="es-ES_tradnl"/>
              </w:rPr>
              <w:t>Inconvenientes</w:t>
            </w:r>
            <w:r w:rsidR="00E3117B" w:rsidRPr="00AE23A0">
              <w:rPr>
                <w:rFonts w:ascii="Arial" w:hAnsi="Arial" w:cs="Arial"/>
                <w:lang w:val="es-ES_tradnl"/>
              </w:rPr>
              <w:t>:</w:t>
            </w:r>
          </w:p>
          <w:p w14:paraId="565C1426" w14:textId="781AA073" w:rsidR="00E3117B" w:rsidRPr="00F70830" w:rsidRDefault="00E3117B" w:rsidP="00150305">
            <w:pPr>
              <w:pStyle w:val="Prrafodelista"/>
              <w:spacing w:after="0" w:line="276" w:lineRule="auto"/>
              <w:ind w:left="1728"/>
              <w:jc w:val="both"/>
              <w:rPr>
                <w:rFonts w:ascii="Arial" w:hAnsi="Arial" w:cs="Arial"/>
                <w:lang w:val="es-ES"/>
              </w:rPr>
            </w:pPr>
            <w:r w:rsidRPr="00AE23A0">
              <w:rPr>
                <w:rFonts w:ascii="Arial" w:hAnsi="Arial" w:cs="Arial"/>
                <w:lang w:val="es-ES_tradnl"/>
              </w:rPr>
              <w:t xml:space="preserve">- </w:t>
            </w:r>
            <w:r w:rsidR="00F70830" w:rsidRPr="00F70830">
              <w:rPr>
                <w:rStyle w:val="jlqj4b"/>
                <w:rFonts w:ascii="Arial" w:hAnsi="Arial" w:cs="Arial"/>
                <w:lang w:val="es-ES"/>
              </w:rPr>
              <w:t>la necesidad de garantizar el valor del préstamo,</w:t>
            </w:r>
          </w:p>
          <w:p w14:paraId="257DE826" w14:textId="29B4258A" w:rsidR="00E3117B" w:rsidRPr="00F70830" w:rsidRDefault="00E3117B" w:rsidP="00150305">
            <w:pPr>
              <w:pStyle w:val="Prrafodelista"/>
              <w:spacing w:after="0" w:line="276" w:lineRule="auto"/>
              <w:ind w:left="1728"/>
              <w:jc w:val="both"/>
              <w:rPr>
                <w:rFonts w:ascii="Arial" w:hAnsi="Arial" w:cs="Arial"/>
                <w:lang w:val="es-ES"/>
              </w:rPr>
            </w:pPr>
            <w:r w:rsidRPr="00F70830">
              <w:rPr>
                <w:rFonts w:ascii="Arial" w:hAnsi="Arial" w:cs="Arial"/>
                <w:lang w:val="es-ES_tradnl"/>
              </w:rPr>
              <w:t xml:space="preserve">- </w:t>
            </w:r>
            <w:r w:rsidR="00F70830" w:rsidRPr="00F70830">
              <w:rPr>
                <w:rStyle w:val="jlqj4b"/>
                <w:rFonts w:ascii="Arial" w:hAnsi="Arial" w:cs="Arial"/>
                <w:lang w:val="es-ES"/>
              </w:rPr>
              <w:t>la necesidad de tener un historial crediticio adecuado,</w:t>
            </w:r>
          </w:p>
          <w:p w14:paraId="1F02404C" w14:textId="109C9596" w:rsidR="00E3117B" w:rsidRPr="00F70830" w:rsidRDefault="00E3117B" w:rsidP="00150305">
            <w:pPr>
              <w:pStyle w:val="Prrafodelista"/>
              <w:spacing w:after="0" w:line="276" w:lineRule="auto"/>
              <w:ind w:left="1728"/>
              <w:jc w:val="both"/>
              <w:rPr>
                <w:rFonts w:ascii="Arial" w:hAnsi="Arial" w:cs="Arial"/>
                <w:lang w:val="es-ES"/>
              </w:rPr>
            </w:pPr>
            <w:r w:rsidRPr="00F70830">
              <w:rPr>
                <w:rFonts w:ascii="Arial" w:hAnsi="Arial" w:cs="Arial"/>
                <w:lang w:val="es-ES_tradnl"/>
              </w:rPr>
              <w:t xml:space="preserve">- </w:t>
            </w:r>
            <w:r w:rsidR="00F70830" w:rsidRPr="00F70830">
              <w:rPr>
                <w:rStyle w:val="jlqj4b"/>
                <w:rFonts w:ascii="Arial" w:hAnsi="Arial" w:cs="Arial"/>
                <w:lang w:val="es-ES"/>
              </w:rPr>
              <w:t>la necesidad de mantener la liquidez financiera en un nivel adecuado.</w:t>
            </w:r>
          </w:p>
          <w:p w14:paraId="45947101"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346967CC" w14:textId="689BD579" w:rsidR="00E3117B" w:rsidRPr="00E3552D" w:rsidRDefault="00E3552D" w:rsidP="002A12D0">
            <w:pPr>
              <w:pStyle w:val="Prrafodelista"/>
              <w:numPr>
                <w:ilvl w:val="2"/>
                <w:numId w:val="1"/>
              </w:numPr>
              <w:spacing w:after="0" w:line="276" w:lineRule="auto"/>
              <w:jc w:val="both"/>
              <w:rPr>
                <w:rFonts w:ascii="Arial" w:hAnsi="Arial" w:cs="Arial"/>
                <w:b/>
                <w:lang w:val="es-ES"/>
              </w:rPr>
            </w:pPr>
            <w:r w:rsidRPr="00E3552D">
              <w:rPr>
                <w:rFonts w:ascii="Arial" w:hAnsi="Arial" w:cs="Arial"/>
                <w:b/>
                <w:lang w:val="es-ES"/>
              </w:rPr>
              <w:t>Sección</w:t>
            </w:r>
            <w:r w:rsidR="00E3117B" w:rsidRPr="00E3552D">
              <w:rPr>
                <w:rFonts w:ascii="Arial" w:hAnsi="Arial" w:cs="Arial"/>
                <w:b/>
                <w:lang w:val="es-ES"/>
              </w:rPr>
              <w:t xml:space="preserve">: </w:t>
            </w:r>
            <w:r w:rsidRPr="00E3552D">
              <w:rPr>
                <w:rFonts w:ascii="Arial" w:hAnsi="Arial" w:cs="Arial"/>
                <w:b/>
                <w:lang w:val="es-ES"/>
              </w:rPr>
              <w:t>Fuentes externas de financiación: subvenciones públicas</w:t>
            </w:r>
          </w:p>
          <w:p w14:paraId="78CAA584" w14:textId="77777777" w:rsidR="00E3117B" w:rsidRPr="00E3552D" w:rsidRDefault="00E3117B" w:rsidP="00651C15">
            <w:pPr>
              <w:pStyle w:val="Prrafodelista"/>
              <w:spacing w:after="0" w:line="276" w:lineRule="auto"/>
              <w:ind w:left="1224"/>
              <w:jc w:val="both"/>
              <w:rPr>
                <w:rFonts w:ascii="Arial" w:hAnsi="Arial" w:cs="Arial"/>
                <w:lang w:val="es-ES"/>
              </w:rPr>
            </w:pPr>
          </w:p>
          <w:p w14:paraId="510DA960" w14:textId="7EB9291D" w:rsidR="00E3117B" w:rsidRPr="00AE23A0" w:rsidRDefault="00E3552D" w:rsidP="00652992">
            <w:pPr>
              <w:pStyle w:val="Prrafodelista"/>
              <w:numPr>
                <w:ilvl w:val="3"/>
                <w:numId w:val="1"/>
              </w:numPr>
              <w:spacing w:after="0" w:line="276" w:lineRule="auto"/>
              <w:jc w:val="both"/>
              <w:rPr>
                <w:rFonts w:ascii="Arial" w:hAnsi="Arial" w:cs="Arial"/>
                <w:lang w:val="es-ES_tradnl"/>
              </w:rPr>
            </w:pPr>
            <w:r>
              <w:rPr>
                <w:rFonts w:ascii="Arial" w:hAnsi="Arial" w:cs="Arial"/>
                <w:lang w:val="es-ES_tradnl"/>
              </w:rPr>
              <w:t>¿Qué son las subvenciones públicas</w:t>
            </w:r>
            <w:r w:rsidR="00E3117B" w:rsidRPr="00AE23A0">
              <w:rPr>
                <w:rFonts w:ascii="Arial" w:hAnsi="Arial" w:cs="Arial"/>
                <w:lang w:val="es-ES_tradnl"/>
              </w:rPr>
              <w:t>?</w:t>
            </w:r>
          </w:p>
          <w:p w14:paraId="4011E511" w14:textId="30914EEC" w:rsidR="00E3117B" w:rsidRPr="00F70830" w:rsidRDefault="00F70830" w:rsidP="00150305">
            <w:pPr>
              <w:pStyle w:val="Prrafodelista"/>
              <w:spacing w:after="0" w:line="276" w:lineRule="auto"/>
              <w:ind w:left="1728"/>
              <w:jc w:val="both"/>
              <w:rPr>
                <w:rFonts w:ascii="Arial" w:hAnsi="Arial" w:cs="Arial"/>
                <w:lang w:val="es-ES_tradnl"/>
              </w:rPr>
            </w:pPr>
            <w:r w:rsidRPr="00F70830">
              <w:rPr>
                <w:rStyle w:val="jlqj4b"/>
                <w:rFonts w:ascii="Arial" w:hAnsi="Arial" w:cs="Arial"/>
                <w:lang w:val="es-ES"/>
              </w:rPr>
              <w:t>Las subvenciones públicas son dinero que el gobierno otorga a una e</w:t>
            </w:r>
            <w:r w:rsidRPr="00F70830">
              <w:rPr>
                <w:rStyle w:val="jlqj4b"/>
                <w:rFonts w:ascii="Arial" w:hAnsi="Arial" w:cs="Arial"/>
                <w:lang w:val="es-ES"/>
              </w:rPr>
              <w:t>m</w:t>
            </w:r>
            <w:r w:rsidRPr="00F70830">
              <w:rPr>
                <w:rStyle w:val="jlqj4b"/>
                <w:rFonts w:ascii="Arial" w:hAnsi="Arial" w:cs="Arial"/>
                <w:lang w:val="es-ES"/>
              </w:rPr>
              <w:t>presa para ayudarla a crecer durante un período de tiempo. Las su</w:t>
            </w:r>
            <w:r w:rsidRPr="00F70830">
              <w:rPr>
                <w:rStyle w:val="jlqj4b"/>
                <w:rFonts w:ascii="Arial" w:hAnsi="Arial" w:cs="Arial"/>
                <w:lang w:val="es-ES"/>
              </w:rPr>
              <w:t>b</w:t>
            </w:r>
            <w:r w:rsidRPr="00F70830">
              <w:rPr>
                <w:rStyle w:val="jlqj4b"/>
                <w:rFonts w:ascii="Arial" w:hAnsi="Arial" w:cs="Arial"/>
                <w:lang w:val="es-ES"/>
              </w:rPr>
              <w:t>venciones proporcionan recursos financieros que se pueden utilizar (s</w:t>
            </w:r>
            <w:r w:rsidRPr="00F70830">
              <w:rPr>
                <w:rStyle w:val="jlqj4b"/>
                <w:rFonts w:ascii="Arial" w:hAnsi="Arial" w:cs="Arial"/>
                <w:lang w:val="es-ES"/>
              </w:rPr>
              <w:t>e</w:t>
            </w:r>
            <w:r w:rsidRPr="00F70830">
              <w:rPr>
                <w:rStyle w:val="jlqj4b"/>
                <w:rFonts w:ascii="Arial" w:hAnsi="Arial" w:cs="Arial"/>
                <w:lang w:val="es-ES"/>
              </w:rPr>
              <w:t>gún el programa) para iniciar un negocio, desarrollar un nuevo producto o comprar el equipo necesario. La mayor ventaja de la subvención es que se trata de una ayuda no retornable, es decir, no tienes que devo</w:t>
            </w:r>
            <w:r w:rsidRPr="00F70830">
              <w:rPr>
                <w:rStyle w:val="jlqj4b"/>
                <w:rFonts w:ascii="Arial" w:hAnsi="Arial" w:cs="Arial"/>
                <w:lang w:val="es-ES"/>
              </w:rPr>
              <w:t>l</w:t>
            </w:r>
            <w:r w:rsidRPr="00F70830">
              <w:rPr>
                <w:rStyle w:val="jlqj4b"/>
                <w:rFonts w:ascii="Arial" w:hAnsi="Arial" w:cs="Arial"/>
                <w:lang w:val="es-ES"/>
              </w:rPr>
              <w:t>verla ni pagar intereses sobre la cantidad recibida.</w:t>
            </w:r>
          </w:p>
          <w:p w14:paraId="098D918C" w14:textId="77777777" w:rsidR="00E3117B" w:rsidRPr="00AE23A0" w:rsidRDefault="00E3117B" w:rsidP="00150305">
            <w:pPr>
              <w:pStyle w:val="Prrafodelista"/>
              <w:spacing w:after="0" w:line="276" w:lineRule="auto"/>
              <w:ind w:left="1728"/>
              <w:jc w:val="both"/>
              <w:rPr>
                <w:rFonts w:ascii="Arial" w:hAnsi="Arial" w:cs="Arial"/>
                <w:lang w:val="es-ES_tradnl"/>
              </w:rPr>
            </w:pPr>
          </w:p>
          <w:p w14:paraId="3EFED359" w14:textId="65223B8B" w:rsidR="00E3117B" w:rsidRPr="00034AC6" w:rsidRDefault="00F70830" w:rsidP="00150305">
            <w:pPr>
              <w:pStyle w:val="Prrafodelista"/>
              <w:spacing w:after="0" w:line="276" w:lineRule="auto"/>
              <w:ind w:left="1728"/>
              <w:jc w:val="both"/>
              <w:rPr>
                <w:rFonts w:ascii="Arial" w:hAnsi="Arial" w:cs="Arial"/>
                <w:lang w:val="es-ES"/>
              </w:rPr>
            </w:pPr>
            <w:r w:rsidRPr="00F70830">
              <w:rPr>
                <w:rStyle w:val="jlqj4b"/>
                <w:rFonts w:ascii="Arial" w:hAnsi="Arial" w:cs="Arial"/>
                <w:lang w:val="es-ES"/>
              </w:rPr>
              <w:t>Recibir una ayuda a menudo puede considerarse como un proceso e</w:t>
            </w:r>
            <w:r w:rsidRPr="00F70830">
              <w:rPr>
                <w:rStyle w:val="jlqj4b"/>
                <w:rFonts w:ascii="Arial" w:hAnsi="Arial" w:cs="Arial"/>
                <w:lang w:val="es-ES"/>
              </w:rPr>
              <w:t>x</w:t>
            </w:r>
            <w:r w:rsidRPr="00F70830">
              <w:rPr>
                <w:rStyle w:val="jlqj4b"/>
                <w:rFonts w:ascii="Arial" w:hAnsi="Arial" w:cs="Arial"/>
                <w:lang w:val="es-ES"/>
              </w:rPr>
              <w:t xml:space="preserve">tremadamente lento y complicado y, además, hay muchos que nos dirán que nuestra idea no recibirá apoyo. Además, las subvenciones pueden estar dirigidas a </w:t>
            </w:r>
            <w:r>
              <w:rPr>
                <w:rStyle w:val="jlqj4b"/>
                <w:rFonts w:ascii="Arial" w:hAnsi="Arial" w:cs="Arial"/>
                <w:lang w:val="es-ES"/>
              </w:rPr>
              <w:t>sectores concretos</w:t>
            </w:r>
            <w:r w:rsidRPr="00F70830">
              <w:rPr>
                <w:rStyle w:val="jlqj4b"/>
                <w:rFonts w:ascii="Arial" w:hAnsi="Arial" w:cs="Arial"/>
                <w:lang w:val="es-ES"/>
              </w:rPr>
              <w:t xml:space="preserve">, nichos de mercado, lo que puede </w:t>
            </w:r>
            <w:r w:rsidRPr="00F70830">
              <w:rPr>
                <w:rStyle w:val="jlqj4b"/>
                <w:rFonts w:ascii="Arial" w:hAnsi="Arial" w:cs="Arial"/>
                <w:lang w:val="es-ES"/>
              </w:rPr>
              <w:lastRenderedPageBreak/>
              <w:t xml:space="preserve">hacer que sea muy difícil recibir una subvención, o incluso encontrar un programa en el que nuestro proyecto pueda </w:t>
            </w:r>
            <w:r>
              <w:rPr>
                <w:rStyle w:val="jlqj4b"/>
                <w:rFonts w:ascii="Arial" w:hAnsi="Arial" w:cs="Arial"/>
                <w:lang w:val="es-ES"/>
              </w:rPr>
              <w:t>presentarse</w:t>
            </w:r>
            <w:r w:rsidRPr="00F70830">
              <w:rPr>
                <w:rStyle w:val="jlqj4b"/>
                <w:rFonts w:ascii="Arial" w:hAnsi="Arial" w:cs="Arial"/>
                <w:lang w:val="es-ES"/>
              </w:rPr>
              <w:t xml:space="preserve"> para evalu</w:t>
            </w:r>
            <w:r w:rsidRPr="00F70830">
              <w:rPr>
                <w:rStyle w:val="jlqj4b"/>
                <w:rFonts w:ascii="Arial" w:hAnsi="Arial" w:cs="Arial"/>
                <w:lang w:val="es-ES"/>
              </w:rPr>
              <w:t>a</w:t>
            </w:r>
            <w:r w:rsidRPr="00F70830">
              <w:rPr>
                <w:rStyle w:val="jlqj4b"/>
                <w:rFonts w:ascii="Arial" w:hAnsi="Arial" w:cs="Arial"/>
                <w:lang w:val="es-ES"/>
              </w:rPr>
              <w:t>ción. La propia recep</w:t>
            </w:r>
            <w:r>
              <w:rPr>
                <w:rStyle w:val="jlqj4b"/>
                <w:rFonts w:ascii="Arial" w:hAnsi="Arial" w:cs="Arial"/>
                <w:lang w:val="es-ES"/>
              </w:rPr>
              <w:t xml:space="preserve">ción de una subvención </w:t>
            </w:r>
            <w:r w:rsidRPr="00F70830">
              <w:rPr>
                <w:rStyle w:val="jlqj4b"/>
                <w:rFonts w:ascii="Arial" w:hAnsi="Arial" w:cs="Arial"/>
                <w:lang w:val="es-ES"/>
              </w:rPr>
              <w:t xml:space="preserve">también está asociada a la necesidad de </w:t>
            </w:r>
            <w:r>
              <w:rPr>
                <w:rStyle w:val="jlqj4b"/>
                <w:rFonts w:ascii="Arial" w:hAnsi="Arial" w:cs="Arial"/>
                <w:lang w:val="es-ES"/>
              </w:rPr>
              <w:t>gastar</w:t>
            </w:r>
            <w:r w:rsidRPr="00F70830">
              <w:rPr>
                <w:rStyle w:val="jlqj4b"/>
                <w:rFonts w:ascii="Arial" w:hAnsi="Arial" w:cs="Arial"/>
                <w:lang w:val="es-ES"/>
              </w:rPr>
              <w:t xml:space="preserve"> el dinero asignado, existen criterios para </w:t>
            </w:r>
            <w:r>
              <w:rPr>
                <w:rStyle w:val="jlqj4b"/>
                <w:rFonts w:ascii="Arial" w:hAnsi="Arial" w:cs="Arial"/>
                <w:lang w:val="es-ES"/>
              </w:rPr>
              <w:t>usar</w:t>
            </w:r>
            <w:r w:rsidRPr="00F70830">
              <w:rPr>
                <w:rStyle w:val="jlqj4b"/>
                <w:rFonts w:ascii="Arial" w:hAnsi="Arial" w:cs="Arial"/>
                <w:lang w:val="es-ES"/>
              </w:rPr>
              <w:t xml:space="preserve"> los fondos recibidos, que deben ser estrictamente monitor</w:t>
            </w:r>
            <w:r>
              <w:rPr>
                <w:rStyle w:val="jlqj4b"/>
                <w:rFonts w:ascii="Arial" w:hAnsi="Arial" w:cs="Arial"/>
                <w:lang w:val="es-ES"/>
              </w:rPr>
              <w:t>izados</w:t>
            </w:r>
            <w:r w:rsidRPr="00F70830">
              <w:rPr>
                <w:rStyle w:val="jlqj4b"/>
                <w:rFonts w:ascii="Arial" w:hAnsi="Arial" w:cs="Arial"/>
                <w:lang w:val="es-ES"/>
              </w:rPr>
              <w:t xml:space="preserve">. También es </w:t>
            </w:r>
            <w:r w:rsidR="002356F2">
              <w:rPr>
                <w:rStyle w:val="jlqj4b"/>
                <w:rFonts w:ascii="Arial" w:hAnsi="Arial" w:cs="Arial"/>
                <w:lang w:val="es-ES"/>
              </w:rPr>
              <w:t>muy</w:t>
            </w:r>
            <w:r w:rsidRPr="00F70830">
              <w:rPr>
                <w:rStyle w:val="jlqj4b"/>
                <w:rFonts w:ascii="Arial" w:hAnsi="Arial" w:cs="Arial"/>
                <w:lang w:val="es-ES"/>
              </w:rPr>
              <w:t xml:space="preserve"> importante que la subvención se asigne normalmente a un pr</w:t>
            </w:r>
            <w:r w:rsidRPr="00F70830">
              <w:rPr>
                <w:rStyle w:val="jlqj4b"/>
                <w:rFonts w:ascii="Arial" w:hAnsi="Arial" w:cs="Arial"/>
                <w:lang w:val="es-ES"/>
              </w:rPr>
              <w:t>o</w:t>
            </w:r>
            <w:r w:rsidRPr="00F70830">
              <w:rPr>
                <w:rStyle w:val="jlqj4b"/>
                <w:rFonts w:ascii="Arial" w:hAnsi="Arial" w:cs="Arial"/>
                <w:lang w:val="es-ES"/>
              </w:rPr>
              <w:t xml:space="preserve">yecto </w:t>
            </w:r>
            <w:r w:rsidR="002356F2">
              <w:rPr>
                <w:rStyle w:val="jlqj4b"/>
                <w:rFonts w:ascii="Arial" w:hAnsi="Arial" w:cs="Arial"/>
                <w:lang w:val="es-ES"/>
              </w:rPr>
              <w:t>concreto</w:t>
            </w:r>
            <w:r w:rsidRPr="00F70830">
              <w:rPr>
                <w:rStyle w:val="jlqj4b"/>
                <w:rFonts w:ascii="Arial" w:hAnsi="Arial" w:cs="Arial"/>
                <w:lang w:val="es-ES"/>
              </w:rPr>
              <w:t xml:space="preserve">, propósito, menos para la llamada "puesta en marcha". </w:t>
            </w:r>
            <w:r w:rsidRPr="00034AC6">
              <w:rPr>
                <w:rStyle w:val="jlqj4b"/>
                <w:rFonts w:ascii="Arial" w:hAnsi="Arial" w:cs="Arial"/>
                <w:lang w:val="es-ES"/>
              </w:rPr>
              <w:t xml:space="preserve">Dependiendo del programa de </w:t>
            </w:r>
            <w:r w:rsidR="002356F2" w:rsidRPr="00034AC6">
              <w:rPr>
                <w:rStyle w:val="jlqj4b"/>
                <w:rFonts w:ascii="Arial" w:hAnsi="Arial" w:cs="Arial"/>
                <w:lang w:val="es-ES"/>
              </w:rPr>
              <w:t>subvenciones</w:t>
            </w:r>
            <w:r w:rsidRPr="00034AC6">
              <w:rPr>
                <w:rStyle w:val="jlqj4b"/>
                <w:rFonts w:ascii="Arial" w:hAnsi="Arial" w:cs="Arial"/>
                <w:lang w:val="es-ES"/>
              </w:rPr>
              <w:t xml:space="preserve"> del gobierno, la empresa tiene que preparar </w:t>
            </w:r>
            <w:r w:rsidR="002356F2" w:rsidRPr="00034AC6">
              <w:rPr>
                <w:rStyle w:val="jlqj4b"/>
                <w:rFonts w:ascii="Arial" w:hAnsi="Arial" w:cs="Arial"/>
                <w:lang w:val="es-ES"/>
              </w:rPr>
              <w:t>una serie de</w:t>
            </w:r>
            <w:r w:rsidRPr="00034AC6">
              <w:rPr>
                <w:rStyle w:val="jlqj4b"/>
                <w:rFonts w:ascii="Arial" w:hAnsi="Arial" w:cs="Arial"/>
                <w:lang w:val="es-ES"/>
              </w:rPr>
              <w:t xml:space="preserve"> documentos, sin embargo, los más c</w:t>
            </w:r>
            <w:r w:rsidRPr="00034AC6">
              <w:rPr>
                <w:rStyle w:val="jlqj4b"/>
                <w:rFonts w:ascii="Arial" w:hAnsi="Arial" w:cs="Arial"/>
                <w:lang w:val="es-ES"/>
              </w:rPr>
              <w:t>o</w:t>
            </w:r>
            <w:r w:rsidRPr="00034AC6">
              <w:rPr>
                <w:rStyle w:val="jlqj4b"/>
                <w:rFonts w:ascii="Arial" w:hAnsi="Arial" w:cs="Arial"/>
                <w:lang w:val="es-ES"/>
              </w:rPr>
              <w:t xml:space="preserve">munes incluyen </w:t>
            </w:r>
            <w:r w:rsidR="002356F2" w:rsidRPr="00034AC6">
              <w:rPr>
                <w:rStyle w:val="jlqj4b"/>
                <w:rFonts w:ascii="Arial" w:hAnsi="Arial" w:cs="Arial"/>
                <w:lang w:val="es-ES"/>
              </w:rPr>
              <w:t>un</w:t>
            </w:r>
            <w:r w:rsidRPr="00034AC6">
              <w:rPr>
                <w:rStyle w:val="jlqj4b"/>
                <w:rFonts w:ascii="Arial" w:hAnsi="Arial" w:cs="Arial"/>
                <w:lang w:val="es-ES"/>
              </w:rPr>
              <w:t xml:space="preserve"> plan de negocios (como un documento que muestra los supuestos multidimensionales de la empresa), así como la descri</w:t>
            </w:r>
            <w:r w:rsidRPr="00034AC6">
              <w:rPr>
                <w:rStyle w:val="jlqj4b"/>
                <w:rFonts w:ascii="Arial" w:hAnsi="Arial" w:cs="Arial"/>
                <w:lang w:val="es-ES"/>
              </w:rPr>
              <w:t>p</w:t>
            </w:r>
            <w:r w:rsidRPr="00034AC6">
              <w:rPr>
                <w:rStyle w:val="jlqj4b"/>
                <w:rFonts w:ascii="Arial" w:hAnsi="Arial" w:cs="Arial"/>
                <w:lang w:val="es-ES"/>
              </w:rPr>
              <w:t xml:space="preserve">ción de </w:t>
            </w:r>
            <w:r w:rsidR="002356F2" w:rsidRPr="00034AC6">
              <w:rPr>
                <w:rStyle w:val="jlqj4b"/>
                <w:rFonts w:ascii="Arial" w:hAnsi="Arial" w:cs="Arial"/>
                <w:lang w:val="es-ES"/>
              </w:rPr>
              <w:t>la propia</w:t>
            </w:r>
            <w:r w:rsidRPr="00034AC6">
              <w:rPr>
                <w:rStyle w:val="jlqj4b"/>
                <w:rFonts w:ascii="Arial" w:hAnsi="Arial" w:cs="Arial"/>
                <w:lang w:val="es-ES"/>
              </w:rPr>
              <w:t xml:space="preserve"> idea</w:t>
            </w:r>
            <w:r w:rsidR="002356F2" w:rsidRPr="00034AC6">
              <w:rPr>
                <w:rStyle w:val="jlqj4b"/>
                <w:rFonts w:ascii="Arial" w:hAnsi="Arial" w:cs="Arial"/>
                <w:lang w:val="es-ES"/>
              </w:rPr>
              <w:t xml:space="preserve"> de la empresa</w:t>
            </w:r>
            <w:r w:rsidRPr="00034AC6">
              <w:rPr>
                <w:rStyle w:val="jlqj4b"/>
                <w:rFonts w:ascii="Arial" w:hAnsi="Arial" w:cs="Arial"/>
                <w:lang w:val="es-ES"/>
              </w:rPr>
              <w:t>.</w:t>
            </w:r>
            <w:r w:rsidR="00E3117B" w:rsidRPr="00AE23A0">
              <w:rPr>
                <w:rFonts w:ascii="Arial" w:hAnsi="Arial" w:cs="Arial"/>
                <w:lang w:val="es-ES_tradnl"/>
              </w:rPr>
              <w:t xml:space="preserve"> </w:t>
            </w:r>
            <w:r w:rsidR="002356F2">
              <w:rPr>
                <w:rFonts w:ascii="Arial" w:hAnsi="Arial" w:cs="Arial"/>
                <w:lang w:val="es-ES_tradnl"/>
              </w:rPr>
              <w:t xml:space="preserve">     </w:t>
            </w:r>
          </w:p>
          <w:p w14:paraId="12AF7D5A" w14:textId="77777777" w:rsidR="00E3117B" w:rsidRPr="00034AC6" w:rsidRDefault="00E3117B" w:rsidP="00150305">
            <w:pPr>
              <w:pStyle w:val="Prrafodelista"/>
              <w:spacing w:after="0" w:line="276" w:lineRule="auto"/>
              <w:ind w:left="1728"/>
              <w:jc w:val="both"/>
              <w:rPr>
                <w:rFonts w:ascii="Arial" w:hAnsi="Arial" w:cs="Arial"/>
                <w:lang w:val="es-ES"/>
              </w:rPr>
            </w:pPr>
          </w:p>
          <w:p w14:paraId="5ECC2D5C" w14:textId="479F897C" w:rsidR="00E3117B" w:rsidRPr="002356F2" w:rsidRDefault="002356F2" w:rsidP="00652992">
            <w:pPr>
              <w:pStyle w:val="Prrafodelista"/>
              <w:spacing w:after="0" w:line="276" w:lineRule="auto"/>
              <w:ind w:left="1728"/>
              <w:jc w:val="both"/>
              <w:rPr>
                <w:rFonts w:ascii="Arial" w:hAnsi="Arial" w:cs="Arial"/>
                <w:lang w:val="es-ES"/>
              </w:rPr>
            </w:pPr>
            <w:r>
              <w:rPr>
                <w:rStyle w:val="jlqj4b"/>
                <w:rFonts w:ascii="Arial" w:hAnsi="Arial" w:cs="Arial"/>
                <w:lang w:val="es-ES"/>
              </w:rPr>
              <w:t>Las subvenciones</w:t>
            </w:r>
            <w:r w:rsidRPr="002356F2">
              <w:rPr>
                <w:rStyle w:val="jlqj4b"/>
                <w:rFonts w:ascii="Arial" w:hAnsi="Arial" w:cs="Arial"/>
                <w:lang w:val="es-ES"/>
              </w:rPr>
              <w:t xml:space="preserve"> gubernamentales también implican a menudo gastar dinero antes de recibir </w:t>
            </w:r>
            <w:r>
              <w:rPr>
                <w:rStyle w:val="jlqj4b"/>
                <w:rFonts w:ascii="Arial" w:hAnsi="Arial" w:cs="Arial"/>
                <w:lang w:val="es-ES"/>
              </w:rPr>
              <w:t>la subvención</w:t>
            </w:r>
            <w:r w:rsidRPr="002356F2">
              <w:rPr>
                <w:rStyle w:val="jlqj4b"/>
                <w:rFonts w:ascii="Arial" w:hAnsi="Arial" w:cs="Arial"/>
                <w:lang w:val="es-ES"/>
              </w:rPr>
              <w:t xml:space="preserve"> y </w:t>
            </w:r>
            <w:r>
              <w:rPr>
                <w:rStyle w:val="jlqj4b"/>
                <w:rFonts w:ascii="Arial" w:hAnsi="Arial" w:cs="Arial"/>
                <w:lang w:val="es-ES"/>
              </w:rPr>
              <w:t xml:space="preserve">así </w:t>
            </w:r>
            <w:r w:rsidRPr="002356F2">
              <w:rPr>
                <w:rStyle w:val="jlqj4b"/>
                <w:rFonts w:ascii="Arial" w:hAnsi="Arial" w:cs="Arial"/>
                <w:lang w:val="es-ES"/>
              </w:rPr>
              <w:t>obtener un reembolso.</w:t>
            </w:r>
            <w:r w:rsidRPr="002356F2">
              <w:rPr>
                <w:rStyle w:val="viiyi"/>
                <w:rFonts w:ascii="Arial" w:hAnsi="Arial" w:cs="Arial"/>
                <w:lang w:val="es-ES"/>
              </w:rPr>
              <w:t xml:space="preserve"> </w:t>
            </w:r>
            <w:r w:rsidRPr="002356F2">
              <w:rPr>
                <w:rStyle w:val="jlqj4b"/>
                <w:rFonts w:ascii="Arial" w:hAnsi="Arial" w:cs="Arial"/>
                <w:lang w:val="es-ES"/>
              </w:rPr>
              <w:t>Ta</w:t>
            </w:r>
            <w:r w:rsidRPr="002356F2">
              <w:rPr>
                <w:rStyle w:val="jlqj4b"/>
                <w:rFonts w:ascii="Arial" w:hAnsi="Arial" w:cs="Arial"/>
                <w:lang w:val="es-ES"/>
              </w:rPr>
              <w:t>m</w:t>
            </w:r>
            <w:r w:rsidRPr="002356F2">
              <w:rPr>
                <w:rStyle w:val="jlqj4b"/>
                <w:rFonts w:ascii="Arial" w:hAnsi="Arial" w:cs="Arial"/>
                <w:lang w:val="es-ES"/>
              </w:rPr>
              <w:t>bién existen soluciones en las que la subvención se otorga desde el inicio de la actividad.</w:t>
            </w:r>
          </w:p>
          <w:p w14:paraId="59F50D7E" w14:textId="77777777" w:rsidR="00E3117B" w:rsidRPr="00AE23A0" w:rsidRDefault="00E3117B" w:rsidP="00651C15">
            <w:pPr>
              <w:pStyle w:val="Prrafodelista"/>
              <w:spacing w:after="0" w:line="276" w:lineRule="auto"/>
              <w:ind w:left="1224"/>
              <w:jc w:val="both"/>
              <w:rPr>
                <w:rFonts w:ascii="Arial" w:hAnsi="Arial" w:cs="Arial"/>
                <w:lang w:val="es-ES_tradnl"/>
              </w:rPr>
            </w:pPr>
          </w:p>
          <w:p w14:paraId="4D9E7A2D" w14:textId="33561065" w:rsidR="00E3117B" w:rsidRPr="009F6470" w:rsidRDefault="00E3117B" w:rsidP="00904D05">
            <w:pPr>
              <w:pStyle w:val="Prrafodelista"/>
              <w:numPr>
                <w:ilvl w:val="3"/>
                <w:numId w:val="1"/>
              </w:numPr>
              <w:spacing w:after="0" w:line="276" w:lineRule="auto"/>
              <w:jc w:val="both"/>
              <w:rPr>
                <w:rFonts w:ascii="Arial" w:hAnsi="Arial" w:cs="Arial"/>
                <w:lang w:val="en-US"/>
              </w:rPr>
            </w:pPr>
            <w:proofErr w:type="spellStart"/>
            <w:r w:rsidRPr="009F6470">
              <w:rPr>
                <w:rFonts w:ascii="Arial" w:hAnsi="Arial" w:cs="Arial"/>
                <w:lang w:val="en-US"/>
              </w:rPr>
              <w:t>Activi</w:t>
            </w:r>
            <w:r w:rsidR="009F6470" w:rsidRPr="009F6470">
              <w:rPr>
                <w:rFonts w:ascii="Arial" w:hAnsi="Arial" w:cs="Arial"/>
                <w:lang w:val="en-US"/>
              </w:rPr>
              <w:t>dades</w:t>
            </w:r>
            <w:proofErr w:type="spellEnd"/>
            <w:r w:rsidR="009F6470" w:rsidRPr="009F6470">
              <w:rPr>
                <w:rFonts w:ascii="Arial" w:hAnsi="Arial" w:cs="Arial"/>
                <w:lang w:val="en-US"/>
              </w:rPr>
              <w:t xml:space="preserve"> </w:t>
            </w:r>
            <w:proofErr w:type="spellStart"/>
            <w:r w:rsidR="009F6470" w:rsidRPr="009F6470">
              <w:rPr>
                <w:rFonts w:ascii="Arial" w:hAnsi="Arial" w:cs="Arial"/>
                <w:lang w:val="en-US"/>
              </w:rPr>
              <w:t>destinadas</w:t>
            </w:r>
            <w:proofErr w:type="spellEnd"/>
            <w:r w:rsidR="009F6470" w:rsidRPr="009F6470">
              <w:rPr>
                <w:rFonts w:ascii="Arial" w:hAnsi="Arial" w:cs="Arial"/>
                <w:lang w:val="en-US"/>
              </w:rPr>
              <w:t xml:space="preserve"> a </w:t>
            </w:r>
            <w:proofErr w:type="spellStart"/>
            <w:r w:rsidR="009F6470" w:rsidRPr="009F6470">
              <w:rPr>
                <w:rFonts w:ascii="Arial" w:hAnsi="Arial" w:cs="Arial"/>
                <w:lang w:val="en-US"/>
              </w:rPr>
              <w:t>obtener</w:t>
            </w:r>
            <w:proofErr w:type="spellEnd"/>
            <w:r w:rsidR="009F6470" w:rsidRPr="009F6470">
              <w:rPr>
                <w:rFonts w:ascii="Arial" w:hAnsi="Arial" w:cs="Arial"/>
                <w:lang w:val="en-US"/>
              </w:rPr>
              <w:t xml:space="preserve"> </w:t>
            </w:r>
            <w:proofErr w:type="spellStart"/>
            <w:r w:rsidR="009F6470" w:rsidRPr="009F6470">
              <w:rPr>
                <w:rFonts w:ascii="Arial" w:hAnsi="Arial" w:cs="Arial"/>
                <w:lang w:val="en-US"/>
              </w:rPr>
              <w:t>financiaci</w:t>
            </w:r>
            <w:r w:rsidR="009F6470">
              <w:rPr>
                <w:rFonts w:ascii="Arial" w:hAnsi="Arial" w:cs="Arial"/>
                <w:lang w:val="en-US"/>
              </w:rPr>
              <w:t>ón</w:t>
            </w:r>
            <w:proofErr w:type="spellEnd"/>
          </w:p>
          <w:p w14:paraId="6DAC3754" w14:textId="1B49B77C" w:rsidR="00E3117B" w:rsidRPr="00CF21F7" w:rsidRDefault="009F6470" w:rsidP="00FD7E3F">
            <w:pPr>
              <w:pStyle w:val="Prrafodelista"/>
              <w:spacing w:after="0" w:line="276" w:lineRule="auto"/>
              <w:ind w:left="1701"/>
              <w:jc w:val="both"/>
              <w:rPr>
                <w:rFonts w:ascii="Arial" w:hAnsi="Arial" w:cs="Arial"/>
                <w:lang w:val="es-ES"/>
              </w:rPr>
            </w:pPr>
            <w:r w:rsidRPr="009F6470">
              <w:rPr>
                <w:rStyle w:val="jlqj4b"/>
                <w:rFonts w:ascii="Arial" w:hAnsi="Arial" w:cs="Arial"/>
                <w:lang w:val="es-ES"/>
              </w:rPr>
              <w:t xml:space="preserve">Los pasos detallados y los requisitos para solicitar subvenciones </w:t>
            </w:r>
            <w:r>
              <w:rPr>
                <w:rStyle w:val="jlqj4b"/>
                <w:rFonts w:ascii="Arial" w:hAnsi="Arial" w:cs="Arial"/>
                <w:lang w:val="es-ES"/>
              </w:rPr>
              <w:t>públ</w:t>
            </w:r>
            <w:r>
              <w:rPr>
                <w:rStyle w:val="jlqj4b"/>
                <w:rFonts w:ascii="Arial" w:hAnsi="Arial" w:cs="Arial"/>
                <w:lang w:val="es-ES"/>
              </w:rPr>
              <w:t>i</w:t>
            </w:r>
            <w:r>
              <w:rPr>
                <w:rStyle w:val="jlqj4b"/>
                <w:rFonts w:ascii="Arial" w:hAnsi="Arial" w:cs="Arial"/>
                <w:lang w:val="es-ES"/>
              </w:rPr>
              <w:t>cas</w:t>
            </w:r>
            <w:r w:rsidRPr="009F6470">
              <w:rPr>
                <w:rStyle w:val="jlqj4b"/>
                <w:rFonts w:ascii="Arial" w:hAnsi="Arial" w:cs="Arial"/>
                <w:lang w:val="es-ES"/>
              </w:rPr>
              <w:t xml:space="preserve"> pueden variar de un programa a otro. Sin embargo, hay pasos / act</w:t>
            </w:r>
            <w:r w:rsidRPr="009F6470">
              <w:rPr>
                <w:rStyle w:val="jlqj4b"/>
                <w:rFonts w:ascii="Arial" w:hAnsi="Arial" w:cs="Arial"/>
                <w:lang w:val="es-ES"/>
              </w:rPr>
              <w:t>i</w:t>
            </w:r>
            <w:r w:rsidRPr="009F6470">
              <w:rPr>
                <w:rStyle w:val="jlqj4b"/>
                <w:rFonts w:ascii="Arial" w:hAnsi="Arial" w:cs="Arial"/>
                <w:lang w:val="es-ES"/>
              </w:rPr>
              <w:t>vidades básicos que se deben seguir para solicitar fondos de subve</w:t>
            </w:r>
            <w:r w:rsidRPr="009F6470">
              <w:rPr>
                <w:rStyle w:val="jlqj4b"/>
                <w:rFonts w:ascii="Arial" w:hAnsi="Arial" w:cs="Arial"/>
                <w:lang w:val="es-ES"/>
              </w:rPr>
              <w:t>n</w:t>
            </w:r>
            <w:r w:rsidRPr="009F6470">
              <w:rPr>
                <w:rStyle w:val="jlqj4b"/>
                <w:rFonts w:ascii="Arial" w:hAnsi="Arial" w:cs="Arial"/>
                <w:lang w:val="es-ES"/>
              </w:rPr>
              <w:t xml:space="preserve">ciones del gobierno. Antes de comenzar el proceso de solicitud, debe examinar cuidadosamente los requisitos de la autoridad otorgante. Cabe recordar que el proceso en sí requiere mucho tiempo, por lo que desde el principio </w:t>
            </w:r>
            <w:r>
              <w:rPr>
                <w:rStyle w:val="jlqj4b"/>
                <w:rFonts w:ascii="Arial" w:hAnsi="Arial" w:cs="Arial"/>
                <w:lang w:val="es-ES"/>
              </w:rPr>
              <w:t>es bueno</w:t>
            </w:r>
            <w:r w:rsidRPr="009F6470">
              <w:rPr>
                <w:rStyle w:val="jlqj4b"/>
                <w:rFonts w:ascii="Arial" w:hAnsi="Arial" w:cs="Arial"/>
                <w:lang w:val="es-ES"/>
              </w:rPr>
              <w:t xml:space="preserve"> determinar si esta financiación es adecuada para nuestra idea. Al solicitar una subvención, tendremos que demostrar que la idea de negocio que estamos describiendo merece un apoyo en forma de subvención. Por lo tanto, </w:t>
            </w:r>
            <w:r>
              <w:rPr>
                <w:rStyle w:val="jlqj4b"/>
                <w:rFonts w:ascii="Arial" w:hAnsi="Arial" w:cs="Arial"/>
                <w:lang w:val="es-ES"/>
              </w:rPr>
              <w:t>deberemos</w:t>
            </w:r>
            <w:r w:rsidRPr="009F6470">
              <w:rPr>
                <w:rStyle w:val="jlqj4b"/>
                <w:rFonts w:ascii="Arial" w:hAnsi="Arial" w:cs="Arial"/>
                <w:lang w:val="es-ES"/>
              </w:rPr>
              <w:t xml:space="preserve"> preparar una descripción muy detallada del proyecto, el propósito y cómo </w:t>
            </w:r>
            <w:r>
              <w:rPr>
                <w:rStyle w:val="jlqj4b"/>
                <w:rFonts w:ascii="Arial" w:hAnsi="Arial" w:cs="Arial"/>
                <w:lang w:val="es-ES"/>
              </w:rPr>
              <w:t>la subvención</w:t>
            </w:r>
            <w:r w:rsidRPr="009F6470">
              <w:rPr>
                <w:rStyle w:val="jlqj4b"/>
                <w:rFonts w:ascii="Arial" w:hAnsi="Arial" w:cs="Arial"/>
                <w:lang w:val="es-ES"/>
              </w:rPr>
              <w:t xml:space="preserve"> afec</w:t>
            </w:r>
            <w:r>
              <w:rPr>
                <w:rStyle w:val="jlqj4b"/>
                <w:rFonts w:ascii="Arial" w:hAnsi="Arial" w:cs="Arial"/>
                <w:lang w:val="es-ES"/>
              </w:rPr>
              <w:t>tará a</w:t>
            </w:r>
            <w:r w:rsidRPr="009F6470">
              <w:rPr>
                <w:rStyle w:val="jlqj4b"/>
                <w:rFonts w:ascii="Arial" w:hAnsi="Arial" w:cs="Arial"/>
                <w:lang w:val="es-ES"/>
              </w:rPr>
              <w:t xml:space="preserve"> su </w:t>
            </w:r>
            <w:r w:rsidRPr="009F6470">
              <w:rPr>
                <w:rStyle w:val="jlqj4b"/>
                <w:rFonts w:ascii="Arial" w:hAnsi="Arial" w:cs="Arial"/>
                <w:lang w:val="es-ES"/>
              </w:rPr>
              <w:lastRenderedPageBreak/>
              <w:t xml:space="preserve">realización. Además, debemos incluir información sobre la empresa y las </w:t>
            </w:r>
            <w:r w:rsidR="00CF21F7">
              <w:rPr>
                <w:rStyle w:val="jlqj4b"/>
                <w:rFonts w:ascii="Arial" w:hAnsi="Arial" w:cs="Arial"/>
                <w:lang w:val="es-ES"/>
              </w:rPr>
              <w:t>personas que la representan, quienes</w:t>
            </w:r>
            <w:r w:rsidRPr="009F6470">
              <w:rPr>
                <w:rStyle w:val="jlqj4b"/>
                <w:rFonts w:ascii="Arial" w:hAnsi="Arial" w:cs="Arial"/>
                <w:lang w:val="es-ES"/>
              </w:rPr>
              <w:t xml:space="preserve"> solicitan financiación - incluyendo experiencia, conocimientos, habilidades - especialmente en el área c</w:t>
            </w:r>
            <w:r w:rsidRPr="009F6470">
              <w:rPr>
                <w:rStyle w:val="jlqj4b"/>
                <w:rFonts w:ascii="Arial" w:hAnsi="Arial" w:cs="Arial"/>
                <w:lang w:val="es-ES"/>
              </w:rPr>
              <w:t>u</w:t>
            </w:r>
            <w:r w:rsidRPr="009F6470">
              <w:rPr>
                <w:rStyle w:val="jlqj4b"/>
                <w:rFonts w:ascii="Arial" w:hAnsi="Arial" w:cs="Arial"/>
                <w:lang w:val="es-ES"/>
              </w:rPr>
              <w:t>bierta por la inversión futura, así como la trayectoria de la empresa en el mercado. Lo último, pero no menos importante, es la valoración del pr</w:t>
            </w:r>
            <w:r w:rsidRPr="009F6470">
              <w:rPr>
                <w:rStyle w:val="jlqj4b"/>
                <w:rFonts w:ascii="Arial" w:hAnsi="Arial" w:cs="Arial"/>
                <w:lang w:val="es-ES"/>
              </w:rPr>
              <w:t>o</w:t>
            </w:r>
            <w:r w:rsidRPr="009F6470">
              <w:rPr>
                <w:rStyle w:val="jlqj4b"/>
                <w:rFonts w:ascii="Arial" w:hAnsi="Arial" w:cs="Arial"/>
                <w:lang w:val="es-ES"/>
              </w:rPr>
              <w:t xml:space="preserve">yecto: los </w:t>
            </w:r>
            <w:r w:rsidR="00CF21F7">
              <w:rPr>
                <w:rStyle w:val="jlqj4b"/>
                <w:rFonts w:ascii="Arial" w:hAnsi="Arial" w:cs="Arial"/>
                <w:lang w:val="es-ES"/>
              </w:rPr>
              <w:t>gastos</w:t>
            </w:r>
            <w:r w:rsidRPr="009F6470">
              <w:rPr>
                <w:rStyle w:val="jlqj4b"/>
                <w:rFonts w:ascii="Arial" w:hAnsi="Arial" w:cs="Arial"/>
                <w:lang w:val="es-ES"/>
              </w:rPr>
              <w:t xml:space="preserve"> de implementación del proyecto y </w:t>
            </w:r>
            <w:r w:rsidR="00CF21F7">
              <w:rPr>
                <w:rStyle w:val="jlqj4b"/>
                <w:rFonts w:ascii="Arial" w:hAnsi="Arial" w:cs="Arial"/>
                <w:lang w:val="es-ES"/>
              </w:rPr>
              <w:t>la cantidad</w:t>
            </w:r>
            <w:r w:rsidRPr="009F6470">
              <w:rPr>
                <w:rStyle w:val="jlqj4b"/>
                <w:rFonts w:ascii="Arial" w:hAnsi="Arial" w:cs="Arial"/>
                <w:lang w:val="es-ES"/>
              </w:rPr>
              <w:t xml:space="preserve"> de</w:t>
            </w:r>
            <w:r w:rsidR="00CF21F7">
              <w:rPr>
                <w:rStyle w:val="jlqj4b"/>
                <w:rFonts w:ascii="Arial" w:hAnsi="Arial" w:cs="Arial"/>
                <w:lang w:val="es-ES"/>
              </w:rPr>
              <w:t xml:space="preserve"> la ayuda </w:t>
            </w:r>
            <w:r w:rsidRPr="009F6470">
              <w:rPr>
                <w:rStyle w:val="jlqj4b"/>
                <w:rFonts w:ascii="Arial" w:hAnsi="Arial" w:cs="Arial"/>
                <w:lang w:val="es-ES"/>
              </w:rPr>
              <w:t>solicita</w:t>
            </w:r>
            <w:r w:rsidR="00CF21F7">
              <w:rPr>
                <w:rStyle w:val="jlqj4b"/>
                <w:rFonts w:ascii="Arial" w:hAnsi="Arial" w:cs="Arial"/>
                <w:lang w:val="es-ES"/>
              </w:rPr>
              <w:t>da</w:t>
            </w:r>
            <w:r w:rsidRPr="009F6470">
              <w:rPr>
                <w:rStyle w:val="jlqj4b"/>
                <w:rFonts w:ascii="Arial" w:hAnsi="Arial" w:cs="Arial"/>
                <w:lang w:val="es-ES"/>
              </w:rPr>
              <w:t>. Además, en el proceso de solicitud de fondos, deb</w:t>
            </w:r>
            <w:r w:rsidRPr="009F6470">
              <w:rPr>
                <w:rStyle w:val="jlqj4b"/>
                <w:rFonts w:ascii="Arial" w:hAnsi="Arial" w:cs="Arial"/>
                <w:lang w:val="es-ES"/>
              </w:rPr>
              <w:t>e</w:t>
            </w:r>
            <w:r w:rsidRPr="009F6470">
              <w:rPr>
                <w:rStyle w:val="jlqj4b"/>
                <w:rFonts w:ascii="Arial" w:hAnsi="Arial" w:cs="Arial"/>
                <w:lang w:val="es-ES"/>
              </w:rPr>
              <w:t xml:space="preserve">mos indicar la duración del proyecto, así como demostrar en qué medida y cómo responde a los supuestos del programa de subvenciones -en una palabra- para demostrar por qué nuestra empresa </w:t>
            </w:r>
            <w:r w:rsidR="00CF21F7">
              <w:rPr>
                <w:rStyle w:val="jlqj4b"/>
                <w:rFonts w:ascii="Arial" w:hAnsi="Arial" w:cs="Arial"/>
                <w:lang w:val="es-ES"/>
              </w:rPr>
              <w:t>puede y debe r</w:t>
            </w:r>
            <w:r w:rsidR="00CF21F7">
              <w:rPr>
                <w:rStyle w:val="jlqj4b"/>
                <w:rFonts w:ascii="Arial" w:hAnsi="Arial" w:cs="Arial"/>
                <w:lang w:val="es-ES"/>
              </w:rPr>
              <w:t>e</w:t>
            </w:r>
            <w:r w:rsidR="00CF21F7">
              <w:rPr>
                <w:rStyle w:val="jlqj4b"/>
                <w:rFonts w:ascii="Arial" w:hAnsi="Arial" w:cs="Arial"/>
                <w:lang w:val="es-ES"/>
              </w:rPr>
              <w:t>cibir</w:t>
            </w:r>
            <w:r w:rsidRPr="009F6470">
              <w:rPr>
                <w:rStyle w:val="jlqj4b"/>
                <w:rFonts w:ascii="Arial" w:hAnsi="Arial" w:cs="Arial"/>
                <w:lang w:val="es-ES"/>
              </w:rPr>
              <w:t xml:space="preserve"> este dinero.</w:t>
            </w:r>
            <w:r w:rsidRPr="009F6470">
              <w:rPr>
                <w:lang w:val="es-ES"/>
              </w:rPr>
              <w:t xml:space="preserve"> </w:t>
            </w:r>
          </w:p>
          <w:p w14:paraId="2FAB1DAE" w14:textId="77777777" w:rsidR="00E3117B" w:rsidRPr="00CF21F7" w:rsidRDefault="00E3117B" w:rsidP="00651C15">
            <w:pPr>
              <w:pStyle w:val="Prrafodelista"/>
              <w:spacing w:after="0" w:line="276" w:lineRule="auto"/>
              <w:ind w:left="1224"/>
              <w:jc w:val="both"/>
              <w:rPr>
                <w:rFonts w:ascii="Arial" w:hAnsi="Arial" w:cs="Arial"/>
                <w:lang w:val="es-ES"/>
              </w:rPr>
            </w:pPr>
          </w:p>
          <w:p w14:paraId="02D38F8D" w14:textId="60377D3D" w:rsidR="00E3117B" w:rsidRPr="00AE23A0" w:rsidRDefault="00CF21F7" w:rsidP="00D43798">
            <w:pPr>
              <w:pStyle w:val="Prrafodelista"/>
              <w:numPr>
                <w:ilvl w:val="3"/>
                <w:numId w:val="1"/>
              </w:numPr>
              <w:spacing w:after="0" w:line="276" w:lineRule="auto"/>
              <w:jc w:val="both"/>
              <w:rPr>
                <w:rFonts w:ascii="Arial" w:hAnsi="Arial" w:cs="Arial"/>
                <w:lang w:val="es-ES_tradnl"/>
              </w:rPr>
            </w:pPr>
            <w:r w:rsidRPr="00CF21F7">
              <w:rPr>
                <w:rStyle w:val="jlqj4b"/>
                <w:rFonts w:ascii="Arial" w:hAnsi="Arial" w:cs="Arial"/>
                <w:lang w:val="es-ES"/>
              </w:rPr>
              <w:t>Ventajas y desventajas de la financiación mediante subvenciones, incluidas las subvenciones públicas</w:t>
            </w:r>
            <w:r w:rsidR="00E3117B" w:rsidRPr="00AE23A0">
              <w:rPr>
                <w:rFonts w:ascii="Arial" w:hAnsi="Arial" w:cs="Arial"/>
                <w:lang w:val="es-ES_tradnl"/>
              </w:rPr>
              <w:t xml:space="preserve">: </w:t>
            </w:r>
          </w:p>
          <w:p w14:paraId="4B7234C9" w14:textId="77777777" w:rsidR="00E3117B" w:rsidRPr="00AE23A0" w:rsidRDefault="00E3117B" w:rsidP="00D43798">
            <w:pPr>
              <w:pStyle w:val="Prrafodelista"/>
              <w:spacing w:after="0" w:line="276" w:lineRule="auto"/>
              <w:ind w:left="1701"/>
              <w:jc w:val="both"/>
              <w:rPr>
                <w:rFonts w:ascii="Arial" w:hAnsi="Arial" w:cs="Arial"/>
                <w:lang w:val="es-ES_tradnl"/>
              </w:rPr>
            </w:pPr>
          </w:p>
          <w:p w14:paraId="0936B545" w14:textId="7ED05941" w:rsidR="00E3117B" w:rsidRPr="00AE23A0" w:rsidRDefault="00CF21F7" w:rsidP="00D43798">
            <w:pPr>
              <w:pStyle w:val="Prrafodelista"/>
              <w:spacing w:after="0" w:line="276" w:lineRule="auto"/>
              <w:ind w:left="1701"/>
              <w:jc w:val="both"/>
              <w:rPr>
                <w:rFonts w:ascii="Arial" w:hAnsi="Arial" w:cs="Arial"/>
                <w:b/>
                <w:lang w:val="es-ES_tradnl"/>
              </w:rPr>
            </w:pPr>
            <w:r>
              <w:rPr>
                <w:rFonts w:ascii="Arial" w:hAnsi="Arial" w:cs="Arial"/>
                <w:b/>
                <w:lang w:val="es-ES_tradnl"/>
              </w:rPr>
              <w:t>Ventajas</w:t>
            </w:r>
            <w:r w:rsidR="00E3117B" w:rsidRPr="00AE23A0">
              <w:rPr>
                <w:rFonts w:ascii="Arial" w:hAnsi="Arial" w:cs="Arial"/>
                <w:b/>
                <w:lang w:val="es-ES_tradnl"/>
              </w:rPr>
              <w:t>:</w:t>
            </w:r>
          </w:p>
          <w:p w14:paraId="40740117" w14:textId="07810239" w:rsidR="00E3117B" w:rsidRPr="00AE23A0" w:rsidRDefault="00E3117B" w:rsidP="001F4076">
            <w:pPr>
              <w:pStyle w:val="Prrafodelista"/>
              <w:spacing w:after="0" w:line="276" w:lineRule="auto"/>
              <w:ind w:left="1701"/>
              <w:jc w:val="both"/>
              <w:rPr>
                <w:rFonts w:ascii="Arial" w:hAnsi="Arial" w:cs="Arial"/>
                <w:lang w:val="es-ES_tradnl"/>
              </w:rPr>
            </w:pPr>
            <w:r w:rsidRPr="00AE23A0">
              <w:rPr>
                <w:rFonts w:ascii="Arial" w:hAnsi="Arial" w:cs="Arial"/>
                <w:lang w:val="es-ES_tradnl"/>
              </w:rPr>
              <w:t xml:space="preserve">- </w:t>
            </w:r>
            <w:r w:rsidR="00CF21F7">
              <w:rPr>
                <w:rFonts w:ascii="Arial" w:hAnsi="Arial" w:cs="Arial"/>
                <w:lang w:val="es-ES_tradnl"/>
              </w:rPr>
              <w:t>normalmente no hay que devolver nada</w:t>
            </w:r>
            <w:r w:rsidRPr="00AE23A0">
              <w:rPr>
                <w:rFonts w:ascii="Arial" w:hAnsi="Arial" w:cs="Arial"/>
                <w:lang w:val="es-ES_tradnl"/>
              </w:rPr>
              <w:t>,</w:t>
            </w:r>
          </w:p>
          <w:p w14:paraId="3D5AAE71" w14:textId="3928BBBB" w:rsidR="00E3117B" w:rsidRPr="00AE23A0" w:rsidRDefault="00E3117B" w:rsidP="001F4076">
            <w:pPr>
              <w:pStyle w:val="Prrafodelista"/>
              <w:spacing w:after="0" w:line="276" w:lineRule="auto"/>
              <w:ind w:left="1701"/>
              <w:jc w:val="both"/>
              <w:rPr>
                <w:rFonts w:ascii="Arial" w:hAnsi="Arial" w:cs="Arial"/>
                <w:lang w:val="es-ES_tradnl"/>
              </w:rPr>
            </w:pPr>
            <w:r w:rsidRPr="00AE23A0">
              <w:rPr>
                <w:rFonts w:ascii="Arial" w:hAnsi="Arial" w:cs="Arial"/>
                <w:lang w:val="es-ES_tradnl"/>
              </w:rPr>
              <w:t xml:space="preserve">- </w:t>
            </w:r>
            <w:r w:rsidR="00CF21F7">
              <w:rPr>
                <w:rFonts w:ascii="Arial" w:hAnsi="Arial" w:cs="Arial"/>
                <w:lang w:val="es-ES_tradnl"/>
              </w:rPr>
              <w:t>tienen un impacto positivo en el desarrollo de las empresas</w:t>
            </w:r>
            <w:r w:rsidRPr="00AE23A0">
              <w:rPr>
                <w:rFonts w:ascii="Arial" w:hAnsi="Arial" w:cs="Arial"/>
                <w:lang w:val="es-ES_tradnl"/>
              </w:rPr>
              <w:t>,</w:t>
            </w:r>
          </w:p>
          <w:p w14:paraId="5AE2EBC8" w14:textId="6B65DE40" w:rsidR="00E3117B" w:rsidRPr="00CF21F7" w:rsidRDefault="00E3117B" w:rsidP="001F4076">
            <w:pPr>
              <w:pStyle w:val="Prrafodelista"/>
              <w:spacing w:after="0" w:line="276" w:lineRule="auto"/>
              <w:ind w:left="1701"/>
              <w:jc w:val="both"/>
              <w:rPr>
                <w:rFonts w:ascii="Arial" w:hAnsi="Arial" w:cs="Arial"/>
                <w:lang w:val="es-ES"/>
              </w:rPr>
            </w:pPr>
            <w:r w:rsidRPr="00CF21F7">
              <w:rPr>
                <w:rFonts w:ascii="Arial" w:hAnsi="Arial" w:cs="Arial"/>
                <w:lang w:val="es-ES_tradnl"/>
              </w:rPr>
              <w:t xml:space="preserve">- </w:t>
            </w:r>
            <w:r w:rsidR="00CF21F7" w:rsidRPr="00CF21F7">
              <w:rPr>
                <w:rStyle w:val="jlqj4b"/>
                <w:rFonts w:ascii="Arial" w:hAnsi="Arial" w:cs="Arial"/>
                <w:lang w:val="es-ES"/>
              </w:rPr>
              <w:t>mejoran la competitividad de las empresas en el mercado local y e</w:t>
            </w:r>
            <w:r w:rsidR="00CF21F7" w:rsidRPr="00CF21F7">
              <w:rPr>
                <w:rStyle w:val="jlqj4b"/>
                <w:rFonts w:ascii="Arial" w:hAnsi="Arial" w:cs="Arial"/>
                <w:lang w:val="es-ES"/>
              </w:rPr>
              <w:t>x</w:t>
            </w:r>
            <w:r w:rsidR="00CF21F7" w:rsidRPr="00CF21F7">
              <w:rPr>
                <w:rStyle w:val="jlqj4b"/>
                <w:rFonts w:ascii="Arial" w:hAnsi="Arial" w:cs="Arial"/>
                <w:lang w:val="es-ES"/>
              </w:rPr>
              <w:t>tranjero,</w:t>
            </w:r>
          </w:p>
          <w:p w14:paraId="4E7C437A" w14:textId="1F304B74" w:rsidR="00E3117B" w:rsidRPr="00CF21F7" w:rsidRDefault="00E3117B" w:rsidP="001F4076">
            <w:pPr>
              <w:pStyle w:val="Prrafodelista"/>
              <w:spacing w:after="0" w:line="276" w:lineRule="auto"/>
              <w:ind w:left="1701"/>
              <w:jc w:val="both"/>
              <w:rPr>
                <w:rFonts w:ascii="Arial" w:hAnsi="Arial" w:cs="Arial"/>
                <w:lang w:val="es-ES"/>
              </w:rPr>
            </w:pPr>
            <w:r w:rsidRPr="00CF21F7">
              <w:rPr>
                <w:rFonts w:ascii="Arial" w:hAnsi="Arial" w:cs="Arial"/>
                <w:lang w:val="es-ES_tradnl"/>
              </w:rPr>
              <w:t xml:space="preserve">- </w:t>
            </w:r>
            <w:r w:rsidR="00CF21F7" w:rsidRPr="00CF21F7">
              <w:rPr>
                <w:rStyle w:val="jlqj4b"/>
                <w:rFonts w:ascii="Arial" w:hAnsi="Arial" w:cs="Arial"/>
                <w:lang w:val="es-ES"/>
              </w:rPr>
              <w:t>se pueden asignar (según el programa) para la compra de equipos, tecnologías innovadoras, formación de empleados,</w:t>
            </w:r>
          </w:p>
          <w:p w14:paraId="103587C6" w14:textId="649B2919" w:rsidR="00E3117B" w:rsidRPr="00CF21F7" w:rsidRDefault="00E3117B" w:rsidP="001F4076">
            <w:pPr>
              <w:pStyle w:val="Prrafodelista"/>
              <w:spacing w:after="0" w:line="276" w:lineRule="auto"/>
              <w:ind w:left="1701"/>
              <w:jc w:val="both"/>
              <w:rPr>
                <w:rFonts w:ascii="Arial" w:hAnsi="Arial" w:cs="Arial"/>
                <w:lang w:val="es-ES"/>
              </w:rPr>
            </w:pPr>
            <w:r w:rsidRPr="00CF21F7">
              <w:rPr>
                <w:rFonts w:ascii="Arial" w:hAnsi="Arial" w:cs="Arial"/>
                <w:lang w:val="es-ES_tradnl"/>
              </w:rPr>
              <w:t xml:space="preserve">- </w:t>
            </w:r>
            <w:r w:rsidR="00CF21F7" w:rsidRPr="00CF21F7">
              <w:rPr>
                <w:rStyle w:val="jlqj4b"/>
                <w:rFonts w:ascii="Arial" w:hAnsi="Arial" w:cs="Arial"/>
                <w:lang w:val="es-ES"/>
              </w:rPr>
              <w:t>"obliga</w:t>
            </w:r>
            <w:r w:rsidR="00CF21F7">
              <w:rPr>
                <w:rStyle w:val="jlqj4b"/>
                <w:rFonts w:ascii="Arial" w:hAnsi="Arial" w:cs="Arial"/>
                <w:lang w:val="es-ES"/>
              </w:rPr>
              <w:t>n</w:t>
            </w:r>
            <w:r w:rsidR="00CF21F7" w:rsidRPr="00CF21F7">
              <w:rPr>
                <w:rStyle w:val="jlqj4b"/>
                <w:rFonts w:ascii="Arial" w:hAnsi="Arial" w:cs="Arial"/>
                <w:lang w:val="es-ES"/>
              </w:rPr>
              <w:t>" a la</w:t>
            </w:r>
            <w:r w:rsidR="00CF21F7">
              <w:rPr>
                <w:rStyle w:val="jlqj4b"/>
                <w:rFonts w:ascii="Arial" w:hAnsi="Arial" w:cs="Arial"/>
                <w:lang w:val="es-ES"/>
              </w:rPr>
              <w:t>s</w:t>
            </w:r>
            <w:r w:rsidR="00CF21F7" w:rsidRPr="00CF21F7">
              <w:rPr>
                <w:rStyle w:val="jlqj4b"/>
                <w:rFonts w:ascii="Arial" w:hAnsi="Arial" w:cs="Arial"/>
                <w:lang w:val="es-ES"/>
              </w:rPr>
              <w:t xml:space="preserve"> empresa</w:t>
            </w:r>
            <w:r w:rsidR="00CF21F7">
              <w:rPr>
                <w:rStyle w:val="jlqj4b"/>
                <w:rFonts w:ascii="Arial" w:hAnsi="Arial" w:cs="Arial"/>
                <w:lang w:val="es-ES"/>
              </w:rPr>
              <w:t>s</w:t>
            </w:r>
            <w:r w:rsidR="00CF21F7" w:rsidRPr="00CF21F7">
              <w:rPr>
                <w:rStyle w:val="jlqj4b"/>
                <w:rFonts w:ascii="Arial" w:hAnsi="Arial" w:cs="Arial"/>
                <w:lang w:val="es-ES"/>
              </w:rPr>
              <w:t xml:space="preserve"> a pensar a largo plazo, en el desarrollo de la empresa (sin apoyo, muchas empresas no se decidirían por inversiones cruciales para su desarrollo).</w:t>
            </w:r>
          </w:p>
          <w:p w14:paraId="70A67258" w14:textId="77777777" w:rsidR="00E3117B" w:rsidRPr="00AE23A0" w:rsidRDefault="00E3117B" w:rsidP="001F4076">
            <w:pPr>
              <w:pStyle w:val="Prrafodelista"/>
              <w:spacing w:after="0" w:line="276" w:lineRule="auto"/>
              <w:ind w:left="1701"/>
              <w:jc w:val="both"/>
              <w:rPr>
                <w:rFonts w:ascii="Arial" w:hAnsi="Arial" w:cs="Arial"/>
                <w:lang w:val="es-ES_tradnl"/>
              </w:rPr>
            </w:pPr>
          </w:p>
          <w:p w14:paraId="3C7D9BBF" w14:textId="46FC1A25" w:rsidR="00E3117B" w:rsidRPr="00AE23A0" w:rsidRDefault="00CF21F7" w:rsidP="001F4076">
            <w:pPr>
              <w:pStyle w:val="Prrafodelista"/>
              <w:spacing w:after="0" w:line="276" w:lineRule="auto"/>
              <w:ind w:left="1701"/>
              <w:jc w:val="both"/>
              <w:rPr>
                <w:rFonts w:ascii="Arial" w:hAnsi="Arial" w:cs="Arial"/>
                <w:b/>
                <w:lang w:val="es-ES_tradnl"/>
              </w:rPr>
            </w:pPr>
            <w:r>
              <w:rPr>
                <w:rFonts w:ascii="Arial" w:hAnsi="Arial" w:cs="Arial"/>
                <w:b/>
                <w:lang w:val="es-ES_tradnl"/>
              </w:rPr>
              <w:t>Inconvenientes</w:t>
            </w:r>
            <w:r w:rsidR="00E3117B" w:rsidRPr="00AE23A0">
              <w:rPr>
                <w:rFonts w:ascii="Arial" w:hAnsi="Arial" w:cs="Arial"/>
                <w:b/>
                <w:lang w:val="es-ES_tradnl"/>
              </w:rPr>
              <w:t>:</w:t>
            </w:r>
          </w:p>
          <w:p w14:paraId="39CCB8F1" w14:textId="4D5840F2" w:rsidR="00E3117B" w:rsidRPr="00AE23A0" w:rsidRDefault="00E3117B" w:rsidP="001F4076">
            <w:pPr>
              <w:pStyle w:val="Prrafodelista"/>
              <w:spacing w:after="0" w:line="276" w:lineRule="auto"/>
              <w:ind w:left="1701"/>
              <w:jc w:val="both"/>
              <w:rPr>
                <w:rFonts w:ascii="Arial" w:hAnsi="Arial" w:cs="Arial"/>
                <w:lang w:val="es-ES_tradnl"/>
              </w:rPr>
            </w:pPr>
            <w:r w:rsidRPr="00AE23A0">
              <w:rPr>
                <w:rFonts w:ascii="Arial" w:hAnsi="Arial" w:cs="Arial"/>
                <w:lang w:val="es-ES_tradnl"/>
              </w:rPr>
              <w:t xml:space="preserve">- </w:t>
            </w:r>
            <w:r w:rsidR="00CF21F7">
              <w:rPr>
                <w:rFonts w:ascii="Arial" w:hAnsi="Arial" w:cs="Arial"/>
                <w:lang w:val="es-ES_tradnl"/>
              </w:rPr>
              <w:t>los procedimientos de presentación son complejos</w:t>
            </w:r>
            <w:r w:rsidRPr="00AE23A0">
              <w:rPr>
                <w:rFonts w:ascii="Arial" w:hAnsi="Arial" w:cs="Arial"/>
                <w:lang w:val="es-ES_tradnl"/>
              </w:rPr>
              <w:t>,</w:t>
            </w:r>
          </w:p>
          <w:p w14:paraId="7DDFC51F" w14:textId="268D675E" w:rsidR="00E3117B" w:rsidRPr="00CF21F7" w:rsidRDefault="00E3117B" w:rsidP="001F4076">
            <w:pPr>
              <w:pStyle w:val="Prrafodelista"/>
              <w:spacing w:after="0" w:line="276" w:lineRule="auto"/>
              <w:ind w:left="1701"/>
              <w:jc w:val="both"/>
              <w:rPr>
                <w:rFonts w:ascii="Arial" w:hAnsi="Arial" w:cs="Arial"/>
                <w:lang w:val="es-ES"/>
              </w:rPr>
            </w:pPr>
            <w:r w:rsidRPr="00CF21F7">
              <w:rPr>
                <w:rFonts w:ascii="Arial" w:hAnsi="Arial" w:cs="Arial"/>
                <w:lang w:val="es-ES_tradnl"/>
              </w:rPr>
              <w:t xml:space="preserve">- </w:t>
            </w:r>
            <w:r w:rsidR="00CF21F7" w:rsidRPr="00CF21F7">
              <w:rPr>
                <w:rFonts w:ascii="Arial" w:hAnsi="Arial" w:cs="Arial"/>
                <w:lang w:val="es-ES_tradnl"/>
              </w:rPr>
              <w:t xml:space="preserve">el </w:t>
            </w:r>
            <w:r w:rsidR="00CF21F7" w:rsidRPr="00CF21F7">
              <w:rPr>
                <w:rStyle w:val="jlqj4b"/>
                <w:rFonts w:ascii="Arial" w:hAnsi="Arial" w:cs="Arial"/>
                <w:lang w:val="es-ES"/>
              </w:rPr>
              <w:t>proceso de solicitud de fondos requiere de mucho tiempo (prepar</w:t>
            </w:r>
            <w:r w:rsidR="00CF21F7" w:rsidRPr="00CF21F7">
              <w:rPr>
                <w:rStyle w:val="jlqj4b"/>
                <w:rFonts w:ascii="Arial" w:hAnsi="Arial" w:cs="Arial"/>
                <w:lang w:val="es-ES"/>
              </w:rPr>
              <w:t>a</w:t>
            </w:r>
            <w:r w:rsidR="00CF21F7" w:rsidRPr="00CF21F7">
              <w:rPr>
                <w:rStyle w:val="jlqj4b"/>
                <w:rFonts w:ascii="Arial" w:hAnsi="Arial" w:cs="Arial"/>
                <w:lang w:val="es-ES"/>
              </w:rPr>
              <w:t>ción de la solicitud, así como el período de evaluación),</w:t>
            </w:r>
          </w:p>
          <w:p w14:paraId="0C9A32B9" w14:textId="5D85A2D7" w:rsidR="00E3117B" w:rsidRPr="00CF21F7" w:rsidRDefault="00E3117B" w:rsidP="001F4076">
            <w:pPr>
              <w:pStyle w:val="Prrafodelista"/>
              <w:spacing w:after="0" w:line="276" w:lineRule="auto"/>
              <w:ind w:left="1701"/>
              <w:jc w:val="both"/>
              <w:rPr>
                <w:rFonts w:ascii="Arial" w:hAnsi="Arial" w:cs="Arial"/>
                <w:lang w:val="es-ES"/>
              </w:rPr>
            </w:pPr>
            <w:r w:rsidRPr="00AE23A0">
              <w:rPr>
                <w:rFonts w:ascii="Arial" w:hAnsi="Arial" w:cs="Arial"/>
                <w:lang w:val="es-ES_tradnl"/>
              </w:rPr>
              <w:lastRenderedPageBreak/>
              <w:t>-</w:t>
            </w:r>
            <w:r w:rsidR="00CF21F7">
              <w:rPr>
                <w:rFonts w:ascii="Arial" w:hAnsi="Arial" w:cs="Arial"/>
                <w:lang w:val="es-ES_tradnl"/>
              </w:rPr>
              <w:t xml:space="preserve"> la</w:t>
            </w:r>
            <w:r w:rsidRPr="00AE23A0">
              <w:rPr>
                <w:rFonts w:ascii="Arial" w:hAnsi="Arial" w:cs="Arial"/>
                <w:lang w:val="es-ES_tradnl"/>
              </w:rPr>
              <w:t xml:space="preserve"> </w:t>
            </w:r>
            <w:r w:rsidR="00CF21F7" w:rsidRPr="00CF21F7">
              <w:rPr>
                <w:rStyle w:val="jlqj4b"/>
                <w:rFonts w:ascii="Arial" w:hAnsi="Arial" w:cs="Arial"/>
                <w:lang w:val="es-ES"/>
              </w:rPr>
              <w:t xml:space="preserve">documentación del proyecto </w:t>
            </w:r>
            <w:r w:rsidR="00CF21F7">
              <w:rPr>
                <w:rStyle w:val="jlqj4b"/>
                <w:rFonts w:ascii="Arial" w:hAnsi="Arial" w:cs="Arial"/>
                <w:lang w:val="es-ES"/>
              </w:rPr>
              <w:t xml:space="preserve">suele ser </w:t>
            </w:r>
            <w:r w:rsidR="00CF21F7" w:rsidRPr="00CF21F7">
              <w:rPr>
                <w:rStyle w:val="jlqj4b"/>
                <w:rFonts w:ascii="Arial" w:hAnsi="Arial" w:cs="Arial"/>
                <w:lang w:val="es-ES"/>
              </w:rPr>
              <w:t xml:space="preserve">extensa y </w:t>
            </w:r>
            <w:r w:rsidR="00CF21F7">
              <w:rPr>
                <w:rStyle w:val="jlqj4b"/>
                <w:rFonts w:ascii="Arial" w:hAnsi="Arial" w:cs="Arial"/>
                <w:lang w:val="es-ES"/>
              </w:rPr>
              <w:t xml:space="preserve">el </w:t>
            </w:r>
            <w:r w:rsidR="00CF21F7" w:rsidRPr="00CF21F7">
              <w:rPr>
                <w:rStyle w:val="jlqj4b"/>
                <w:rFonts w:ascii="Arial" w:hAnsi="Arial" w:cs="Arial"/>
                <w:lang w:val="es-ES"/>
              </w:rPr>
              <w:t>vocabulario co</w:t>
            </w:r>
            <w:r w:rsidR="00CF21F7" w:rsidRPr="00CF21F7">
              <w:rPr>
                <w:rStyle w:val="jlqj4b"/>
                <w:rFonts w:ascii="Arial" w:hAnsi="Arial" w:cs="Arial"/>
                <w:lang w:val="es-ES"/>
              </w:rPr>
              <w:t>m</w:t>
            </w:r>
            <w:r w:rsidR="00CF21F7" w:rsidRPr="00CF21F7">
              <w:rPr>
                <w:rStyle w:val="jlqj4b"/>
                <w:rFonts w:ascii="Arial" w:hAnsi="Arial" w:cs="Arial"/>
                <w:lang w:val="es-ES"/>
              </w:rPr>
              <w:t>plicado (tanto antes de recibir la subvención, como durante la impleme</w:t>
            </w:r>
            <w:r w:rsidR="00CF21F7" w:rsidRPr="00CF21F7">
              <w:rPr>
                <w:rStyle w:val="jlqj4b"/>
                <w:rFonts w:ascii="Arial" w:hAnsi="Arial" w:cs="Arial"/>
                <w:lang w:val="es-ES"/>
              </w:rPr>
              <w:t>n</w:t>
            </w:r>
            <w:r w:rsidR="00CF21F7" w:rsidRPr="00CF21F7">
              <w:rPr>
                <w:rStyle w:val="jlqj4b"/>
                <w:rFonts w:ascii="Arial" w:hAnsi="Arial" w:cs="Arial"/>
                <w:lang w:val="es-ES"/>
              </w:rPr>
              <w:t>tación del proyecto y después de su finalización),</w:t>
            </w:r>
          </w:p>
          <w:p w14:paraId="12988B72" w14:textId="07BB7A6E" w:rsidR="00E3117B" w:rsidRPr="00B25A2E" w:rsidRDefault="00E3117B" w:rsidP="001F4076">
            <w:pPr>
              <w:pStyle w:val="Prrafodelista"/>
              <w:spacing w:after="0" w:line="276" w:lineRule="auto"/>
              <w:ind w:left="1701"/>
              <w:jc w:val="both"/>
              <w:rPr>
                <w:rFonts w:ascii="Arial" w:hAnsi="Arial" w:cs="Arial"/>
                <w:lang w:val="es-ES"/>
              </w:rPr>
            </w:pPr>
            <w:r w:rsidRPr="00B25A2E">
              <w:rPr>
                <w:rFonts w:ascii="Arial" w:hAnsi="Arial" w:cs="Arial"/>
                <w:lang w:val="es-ES_tradnl"/>
              </w:rPr>
              <w:t xml:space="preserve">- </w:t>
            </w:r>
            <w:r w:rsidR="00B25A2E" w:rsidRPr="00B25A2E">
              <w:rPr>
                <w:rStyle w:val="jlqj4b"/>
                <w:rFonts w:ascii="Arial" w:hAnsi="Arial" w:cs="Arial"/>
                <w:lang w:val="es-ES"/>
              </w:rPr>
              <w:t>la necesidad de seguir directrices y reglas de forma continua,</w:t>
            </w:r>
          </w:p>
          <w:p w14:paraId="012A5CA6" w14:textId="56B91CDF" w:rsidR="00E3117B" w:rsidRPr="00B25A2E" w:rsidRDefault="00E3117B" w:rsidP="001F4076">
            <w:pPr>
              <w:pStyle w:val="Prrafodelista"/>
              <w:spacing w:after="0" w:line="276" w:lineRule="auto"/>
              <w:ind w:left="1701"/>
              <w:jc w:val="both"/>
              <w:rPr>
                <w:rFonts w:ascii="Arial" w:hAnsi="Arial" w:cs="Arial"/>
                <w:lang w:val="es-ES"/>
              </w:rPr>
            </w:pPr>
            <w:r w:rsidRPr="00B25A2E">
              <w:rPr>
                <w:rFonts w:ascii="Arial" w:hAnsi="Arial" w:cs="Arial"/>
                <w:lang w:val="es-ES_tradnl"/>
              </w:rPr>
              <w:t xml:space="preserve">- </w:t>
            </w:r>
            <w:r w:rsidR="00B25A2E" w:rsidRPr="00B25A2E">
              <w:rPr>
                <w:rStyle w:val="jlqj4b"/>
                <w:rFonts w:ascii="Arial" w:hAnsi="Arial" w:cs="Arial"/>
                <w:lang w:val="es-ES"/>
              </w:rPr>
              <w:t>la necesidad de ceñirse a los planes e indicadores asumidos que d</w:t>
            </w:r>
            <w:r w:rsidR="00B25A2E" w:rsidRPr="00B25A2E">
              <w:rPr>
                <w:rStyle w:val="jlqj4b"/>
                <w:rFonts w:ascii="Arial" w:hAnsi="Arial" w:cs="Arial"/>
                <w:lang w:val="es-ES"/>
              </w:rPr>
              <w:t>e</w:t>
            </w:r>
            <w:r w:rsidR="00B25A2E" w:rsidRPr="00B25A2E">
              <w:rPr>
                <w:rStyle w:val="jlqj4b"/>
                <w:rFonts w:ascii="Arial" w:hAnsi="Arial" w:cs="Arial"/>
                <w:lang w:val="es-ES"/>
              </w:rPr>
              <w:t>ben implementarse,</w:t>
            </w:r>
          </w:p>
          <w:p w14:paraId="68BE71CB" w14:textId="7AAC8F17" w:rsidR="00E3117B" w:rsidRPr="00B25A2E" w:rsidRDefault="00E3117B" w:rsidP="001F4076">
            <w:pPr>
              <w:pStyle w:val="Prrafodelista"/>
              <w:spacing w:after="0" w:line="276" w:lineRule="auto"/>
              <w:ind w:left="1701"/>
              <w:jc w:val="both"/>
              <w:rPr>
                <w:rFonts w:ascii="Arial" w:hAnsi="Arial" w:cs="Arial"/>
                <w:lang w:val="es-ES"/>
              </w:rPr>
            </w:pPr>
            <w:r w:rsidRPr="00B25A2E">
              <w:rPr>
                <w:rFonts w:ascii="Arial" w:hAnsi="Arial" w:cs="Arial"/>
                <w:lang w:val="es-ES_tradnl"/>
              </w:rPr>
              <w:t xml:space="preserve">- </w:t>
            </w:r>
            <w:r w:rsidR="00B25A2E" w:rsidRPr="00B25A2E">
              <w:rPr>
                <w:rStyle w:val="jlqj4b"/>
                <w:rFonts w:ascii="Arial" w:hAnsi="Arial" w:cs="Arial"/>
                <w:lang w:val="es-ES"/>
              </w:rPr>
              <w:t xml:space="preserve">no está disponible para todas las formas y tipos de actividad, a menudo </w:t>
            </w:r>
            <w:r w:rsidR="00B25A2E">
              <w:rPr>
                <w:rStyle w:val="jlqj4b"/>
                <w:rFonts w:ascii="Arial" w:hAnsi="Arial" w:cs="Arial"/>
                <w:lang w:val="es-ES"/>
              </w:rPr>
              <w:t>se dirigen a empresas</w:t>
            </w:r>
            <w:r w:rsidR="00B25A2E" w:rsidRPr="00B25A2E">
              <w:rPr>
                <w:rStyle w:val="jlqj4b"/>
                <w:rFonts w:ascii="Arial" w:hAnsi="Arial" w:cs="Arial"/>
                <w:lang w:val="es-ES"/>
              </w:rPr>
              <w:t xml:space="preserve"> e industrias</w:t>
            </w:r>
            <w:r w:rsidR="00B25A2E">
              <w:rPr>
                <w:rStyle w:val="jlqj4b"/>
                <w:rFonts w:ascii="Arial" w:hAnsi="Arial" w:cs="Arial"/>
                <w:lang w:val="es-ES"/>
              </w:rPr>
              <w:t xml:space="preserve"> muy concretas</w:t>
            </w:r>
            <w:r w:rsidR="00B25A2E" w:rsidRPr="00B25A2E">
              <w:rPr>
                <w:rStyle w:val="jlqj4b"/>
                <w:rFonts w:ascii="Arial" w:hAnsi="Arial" w:cs="Arial"/>
                <w:lang w:val="es-ES"/>
              </w:rPr>
              <w:t>,</w:t>
            </w:r>
          </w:p>
          <w:p w14:paraId="519F6A50" w14:textId="222AEBEC" w:rsidR="00E3117B" w:rsidRPr="00B25A2E" w:rsidRDefault="00E3117B" w:rsidP="001F4076">
            <w:pPr>
              <w:pStyle w:val="Prrafodelista"/>
              <w:spacing w:after="0" w:line="276" w:lineRule="auto"/>
              <w:ind w:left="1701"/>
              <w:jc w:val="both"/>
              <w:rPr>
                <w:rFonts w:ascii="Arial" w:hAnsi="Arial" w:cs="Arial"/>
                <w:lang w:val="es-ES"/>
              </w:rPr>
            </w:pPr>
            <w:r w:rsidRPr="00B25A2E">
              <w:rPr>
                <w:rFonts w:ascii="Arial" w:hAnsi="Arial" w:cs="Arial"/>
                <w:lang w:val="es-ES_tradnl"/>
              </w:rPr>
              <w:t xml:space="preserve">- </w:t>
            </w:r>
            <w:r w:rsidR="00B25A2E" w:rsidRPr="00B25A2E">
              <w:rPr>
                <w:rStyle w:val="jlqj4b"/>
                <w:rFonts w:ascii="Arial" w:hAnsi="Arial" w:cs="Arial"/>
                <w:lang w:val="es-ES"/>
              </w:rPr>
              <w:t>puede ser necesario aportar su propia contribución y seguridad.</w:t>
            </w:r>
          </w:p>
          <w:p w14:paraId="13069144" w14:textId="77777777" w:rsidR="00E3117B" w:rsidRPr="00AE23A0" w:rsidRDefault="00E3117B" w:rsidP="001F4076">
            <w:pPr>
              <w:pStyle w:val="Prrafodelista"/>
              <w:spacing w:after="0" w:line="276" w:lineRule="auto"/>
              <w:ind w:left="1224"/>
              <w:jc w:val="both"/>
              <w:rPr>
                <w:rFonts w:ascii="Arial" w:hAnsi="Arial" w:cs="Arial"/>
                <w:lang w:val="es-ES_tradnl"/>
              </w:rPr>
            </w:pPr>
          </w:p>
          <w:p w14:paraId="2BB09464" w14:textId="0A782257" w:rsidR="00E3117B" w:rsidRPr="00D45730" w:rsidRDefault="00B25A2E" w:rsidP="00FD7E3F">
            <w:pPr>
              <w:pStyle w:val="Prrafodelista"/>
              <w:numPr>
                <w:ilvl w:val="2"/>
                <w:numId w:val="1"/>
              </w:numPr>
              <w:spacing w:after="0" w:line="276" w:lineRule="auto"/>
              <w:jc w:val="both"/>
              <w:rPr>
                <w:rFonts w:ascii="Arial" w:hAnsi="Arial" w:cs="Arial"/>
                <w:b/>
                <w:lang w:val="es-ES"/>
              </w:rPr>
            </w:pPr>
            <w:r w:rsidRPr="00D45730">
              <w:rPr>
                <w:rFonts w:ascii="Arial" w:hAnsi="Arial" w:cs="Arial"/>
                <w:b/>
                <w:lang w:val="es-ES"/>
              </w:rPr>
              <w:t>Sección</w:t>
            </w:r>
            <w:r w:rsidR="00E3117B" w:rsidRPr="00D45730">
              <w:rPr>
                <w:rFonts w:ascii="Arial" w:hAnsi="Arial" w:cs="Arial"/>
                <w:b/>
                <w:lang w:val="es-ES"/>
              </w:rPr>
              <w:t xml:space="preserve">: </w:t>
            </w:r>
            <w:r w:rsidR="00D45730" w:rsidRPr="00D45730">
              <w:rPr>
                <w:rFonts w:ascii="Arial" w:hAnsi="Arial" w:cs="Arial"/>
                <w:b/>
                <w:lang w:val="es-ES"/>
              </w:rPr>
              <w:t>Fuentes externas de financiación: préstamos para nuevas empresas</w:t>
            </w:r>
          </w:p>
          <w:p w14:paraId="502A3604" w14:textId="77777777" w:rsidR="00E3117B" w:rsidRPr="00D45730" w:rsidRDefault="00E3117B" w:rsidP="00652992">
            <w:pPr>
              <w:spacing w:after="0" w:line="276" w:lineRule="auto"/>
              <w:ind w:left="1276"/>
              <w:jc w:val="both"/>
              <w:rPr>
                <w:rFonts w:ascii="Arial" w:hAnsi="Arial" w:cs="Arial"/>
                <w:lang w:val="es-ES"/>
              </w:rPr>
            </w:pPr>
          </w:p>
          <w:p w14:paraId="7210947E" w14:textId="2AAC3246" w:rsidR="00E3117B" w:rsidRPr="00AE23A0" w:rsidRDefault="006B02DC" w:rsidP="00FD7E3F">
            <w:pPr>
              <w:pStyle w:val="Prrafodelista"/>
              <w:numPr>
                <w:ilvl w:val="3"/>
                <w:numId w:val="1"/>
              </w:numPr>
              <w:spacing w:after="0" w:line="276" w:lineRule="auto"/>
              <w:jc w:val="both"/>
              <w:rPr>
                <w:rFonts w:ascii="Arial" w:hAnsi="Arial" w:cs="Arial"/>
                <w:lang w:val="es-ES_tradnl"/>
              </w:rPr>
            </w:pPr>
            <w:r>
              <w:rPr>
                <w:rFonts w:ascii="Arial" w:hAnsi="Arial" w:cs="Arial"/>
                <w:lang w:val="es-ES_tradnl"/>
              </w:rPr>
              <w:t>Origen de los préstamos para nuevas empresas</w:t>
            </w:r>
          </w:p>
          <w:p w14:paraId="2A665CF0" w14:textId="1F814929" w:rsidR="00E3117B" w:rsidRPr="00AE23A0" w:rsidRDefault="003358FE" w:rsidP="001F4076">
            <w:pPr>
              <w:pStyle w:val="Prrafodelista"/>
              <w:spacing w:after="0" w:line="276" w:lineRule="auto"/>
              <w:ind w:left="1728"/>
              <w:jc w:val="both"/>
              <w:rPr>
                <w:rFonts w:ascii="Arial" w:hAnsi="Arial" w:cs="Arial"/>
                <w:lang w:val="es-ES_tradnl"/>
              </w:rPr>
            </w:pPr>
            <w:r w:rsidRPr="003358FE">
              <w:rPr>
                <w:rStyle w:val="jlqj4b"/>
                <w:rFonts w:ascii="Arial" w:hAnsi="Arial" w:cs="Arial"/>
                <w:lang w:val="es-ES"/>
              </w:rPr>
              <w:t>Existen programas nacionales que ofrecen préstamos que brindan asi</w:t>
            </w:r>
            <w:r w:rsidRPr="003358FE">
              <w:rPr>
                <w:rStyle w:val="jlqj4b"/>
                <w:rFonts w:ascii="Arial" w:hAnsi="Arial" w:cs="Arial"/>
                <w:lang w:val="es-ES"/>
              </w:rPr>
              <w:t>s</w:t>
            </w:r>
            <w:r w:rsidRPr="003358FE">
              <w:rPr>
                <w:rStyle w:val="jlqj4b"/>
                <w:rFonts w:ascii="Arial" w:hAnsi="Arial" w:cs="Arial"/>
                <w:lang w:val="es-ES"/>
              </w:rPr>
              <w:t xml:space="preserve">tencia financiera </w:t>
            </w:r>
            <w:r>
              <w:rPr>
                <w:rStyle w:val="jlqj4b"/>
                <w:rFonts w:ascii="Arial" w:hAnsi="Arial" w:cs="Arial"/>
                <w:lang w:val="es-ES"/>
              </w:rPr>
              <w:t xml:space="preserve">máximo un año </w:t>
            </w:r>
            <w:r w:rsidRPr="003358FE">
              <w:rPr>
                <w:rStyle w:val="jlqj4b"/>
                <w:rFonts w:ascii="Arial" w:hAnsi="Arial" w:cs="Arial"/>
                <w:lang w:val="es-ES"/>
              </w:rPr>
              <w:t>a personas de todas las edades para iniciar o desarrollar un negocio que opere en el mercado.</w:t>
            </w:r>
            <w:r w:rsidRPr="003358FE">
              <w:rPr>
                <w:rStyle w:val="viiyi"/>
                <w:rFonts w:ascii="Arial" w:hAnsi="Arial" w:cs="Arial"/>
                <w:lang w:val="es-ES"/>
              </w:rPr>
              <w:t xml:space="preserve"> </w:t>
            </w:r>
            <w:r w:rsidRPr="00034AC6">
              <w:rPr>
                <w:rStyle w:val="jlqj4b"/>
                <w:rFonts w:ascii="Arial" w:hAnsi="Arial" w:cs="Arial"/>
                <w:lang w:val="es-ES"/>
              </w:rPr>
              <w:t>Es importante destacar que, además del apoyo financiero, estos programas también brindan un apoyo sustantivo.</w:t>
            </w:r>
          </w:p>
          <w:p w14:paraId="38A4838A" w14:textId="77777777" w:rsidR="00E3117B" w:rsidRPr="00AE23A0" w:rsidRDefault="00E3117B" w:rsidP="001F4076">
            <w:pPr>
              <w:pStyle w:val="Prrafodelista"/>
              <w:spacing w:after="0" w:line="276" w:lineRule="auto"/>
              <w:ind w:left="1728"/>
              <w:jc w:val="both"/>
              <w:rPr>
                <w:rFonts w:ascii="Arial" w:hAnsi="Arial" w:cs="Arial"/>
                <w:lang w:val="es-ES_tradnl"/>
              </w:rPr>
            </w:pPr>
          </w:p>
          <w:p w14:paraId="7E671017" w14:textId="654574D6" w:rsidR="00E3117B" w:rsidRPr="00AE23A0" w:rsidRDefault="003358FE" w:rsidP="001F4076">
            <w:pPr>
              <w:pStyle w:val="Prrafodelista"/>
              <w:spacing w:after="0" w:line="276" w:lineRule="auto"/>
              <w:ind w:left="1728"/>
              <w:jc w:val="both"/>
              <w:rPr>
                <w:rFonts w:ascii="Arial" w:hAnsi="Arial" w:cs="Arial"/>
                <w:lang w:val="es-ES_tradnl"/>
              </w:rPr>
            </w:pPr>
            <w:r w:rsidRPr="003358FE">
              <w:rPr>
                <w:rStyle w:val="jlqj4b"/>
                <w:rFonts w:ascii="Arial" w:hAnsi="Arial" w:cs="Arial"/>
                <w:lang w:val="es-ES"/>
              </w:rPr>
              <w:t>También en el contexto de los fondos de la Unión Europea, se crean programas que son implementados por gobiernos locales u otras instit</w:t>
            </w:r>
            <w:r w:rsidRPr="003358FE">
              <w:rPr>
                <w:rStyle w:val="jlqj4b"/>
                <w:rFonts w:ascii="Arial" w:hAnsi="Arial" w:cs="Arial"/>
                <w:lang w:val="es-ES"/>
              </w:rPr>
              <w:t>u</w:t>
            </w:r>
            <w:r w:rsidRPr="003358FE">
              <w:rPr>
                <w:rStyle w:val="jlqj4b"/>
                <w:rFonts w:ascii="Arial" w:hAnsi="Arial" w:cs="Arial"/>
                <w:lang w:val="es-ES"/>
              </w:rPr>
              <w:t>ciones, ofreciendo préstamos en condiciones preferenciales, pero a m</w:t>
            </w:r>
            <w:r w:rsidRPr="003358FE">
              <w:rPr>
                <w:rStyle w:val="jlqj4b"/>
                <w:rFonts w:ascii="Arial" w:hAnsi="Arial" w:cs="Arial"/>
                <w:lang w:val="es-ES"/>
              </w:rPr>
              <w:t>e</w:t>
            </w:r>
            <w:r w:rsidRPr="003358FE">
              <w:rPr>
                <w:rStyle w:val="jlqj4b"/>
                <w:rFonts w:ascii="Arial" w:hAnsi="Arial" w:cs="Arial"/>
                <w:lang w:val="es-ES"/>
              </w:rPr>
              <w:t xml:space="preserve">nudo dirigidos a grupos </w:t>
            </w:r>
            <w:r>
              <w:rPr>
                <w:rStyle w:val="jlqj4b"/>
                <w:rFonts w:ascii="Arial" w:hAnsi="Arial" w:cs="Arial"/>
                <w:lang w:val="es-ES"/>
              </w:rPr>
              <w:t>muy concretos</w:t>
            </w:r>
            <w:r w:rsidRPr="003358FE">
              <w:rPr>
                <w:rStyle w:val="jlqj4b"/>
                <w:rFonts w:ascii="Arial" w:hAnsi="Arial" w:cs="Arial"/>
                <w:lang w:val="es-ES"/>
              </w:rPr>
              <w:t xml:space="preserve"> de futuros emprendedores.</w:t>
            </w:r>
          </w:p>
          <w:p w14:paraId="4E458E73" w14:textId="77777777" w:rsidR="00E3117B" w:rsidRPr="00AE23A0" w:rsidRDefault="00E3117B" w:rsidP="001F4076">
            <w:pPr>
              <w:spacing w:after="0" w:line="276" w:lineRule="auto"/>
              <w:ind w:left="1276"/>
              <w:jc w:val="both"/>
              <w:rPr>
                <w:rFonts w:ascii="Arial" w:hAnsi="Arial" w:cs="Arial"/>
                <w:lang w:val="es-ES_tradnl"/>
              </w:rPr>
            </w:pPr>
          </w:p>
          <w:p w14:paraId="25F3CA1A" w14:textId="080358AC" w:rsidR="00E3117B" w:rsidRPr="00AE23A0" w:rsidRDefault="006B02DC" w:rsidP="00D43798">
            <w:pPr>
              <w:pStyle w:val="Prrafodelista"/>
              <w:numPr>
                <w:ilvl w:val="3"/>
                <w:numId w:val="1"/>
              </w:numPr>
              <w:spacing w:after="0" w:line="276" w:lineRule="auto"/>
              <w:jc w:val="both"/>
              <w:rPr>
                <w:rFonts w:ascii="Arial" w:hAnsi="Arial" w:cs="Arial"/>
                <w:lang w:val="es-ES_tradnl"/>
              </w:rPr>
            </w:pPr>
            <w:r>
              <w:rPr>
                <w:rFonts w:ascii="Arial" w:hAnsi="Arial" w:cs="Arial"/>
                <w:lang w:val="es-ES_tradnl"/>
              </w:rPr>
              <w:t>Ventajas y desventajas de la financiación de préstamos para nu</w:t>
            </w:r>
            <w:r>
              <w:rPr>
                <w:rFonts w:ascii="Arial" w:hAnsi="Arial" w:cs="Arial"/>
                <w:lang w:val="es-ES_tradnl"/>
              </w:rPr>
              <w:t>e</w:t>
            </w:r>
            <w:r>
              <w:rPr>
                <w:rFonts w:ascii="Arial" w:hAnsi="Arial" w:cs="Arial"/>
                <w:lang w:val="es-ES_tradnl"/>
              </w:rPr>
              <w:t>vas empresas</w:t>
            </w:r>
            <w:r w:rsidR="00E3117B" w:rsidRPr="00AE23A0">
              <w:rPr>
                <w:rFonts w:ascii="Arial" w:hAnsi="Arial" w:cs="Arial"/>
                <w:lang w:val="es-ES_tradnl"/>
              </w:rPr>
              <w:t xml:space="preserve">: </w:t>
            </w:r>
          </w:p>
          <w:p w14:paraId="68E6AF94" w14:textId="227CBE9E" w:rsidR="00E3117B" w:rsidRPr="00AE23A0" w:rsidRDefault="006B02DC" w:rsidP="001F4076">
            <w:pPr>
              <w:spacing w:after="0" w:line="276" w:lineRule="auto"/>
              <w:ind w:left="1701"/>
              <w:jc w:val="both"/>
              <w:rPr>
                <w:rFonts w:ascii="Arial" w:hAnsi="Arial" w:cs="Arial"/>
                <w:b/>
                <w:lang w:val="es-ES_tradnl"/>
              </w:rPr>
            </w:pPr>
            <w:r>
              <w:rPr>
                <w:rFonts w:ascii="Arial" w:hAnsi="Arial" w:cs="Arial"/>
                <w:b/>
                <w:lang w:val="es-ES_tradnl"/>
              </w:rPr>
              <w:t>Ventajas</w:t>
            </w:r>
            <w:r w:rsidR="00E3117B" w:rsidRPr="00AE23A0">
              <w:rPr>
                <w:rFonts w:ascii="Arial" w:hAnsi="Arial" w:cs="Arial"/>
                <w:b/>
                <w:lang w:val="es-ES_tradnl"/>
              </w:rPr>
              <w:t>:</w:t>
            </w:r>
          </w:p>
          <w:p w14:paraId="74EAAE28" w14:textId="69384B31"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xml:space="preserve">- </w:t>
            </w:r>
            <w:r w:rsidR="003358FE">
              <w:rPr>
                <w:rFonts w:ascii="Arial" w:hAnsi="Arial" w:cs="Arial"/>
                <w:lang w:val="es-ES_tradnl"/>
              </w:rPr>
              <w:t>cantidades relativamente altas del préstamo</w:t>
            </w:r>
            <w:r w:rsidRPr="00AE23A0">
              <w:rPr>
                <w:rFonts w:ascii="Arial" w:hAnsi="Arial" w:cs="Arial"/>
                <w:lang w:val="es-ES_tradnl"/>
              </w:rPr>
              <w:t>,</w:t>
            </w:r>
          </w:p>
          <w:p w14:paraId="6A283C39" w14:textId="116789E5"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w:t>
            </w:r>
            <w:r w:rsidR="00B65342">
              <w:rPr>
                <w:rFonts w:ascii="Arial" w:hAnsi="Arial" w:cs="Arial"/>
                <w:lang w:val="es-ES_tradnl"/>
              </w:rPr>
              <w:t xml:space="preserve"> condiciones</w:t>
            </w:r>
            <w:r w:rsidRPr="00AE23A0">
              <w:rPr>
                <w:rFonts w:ascii="Arial" w:hAnsi="Arial" w:cs="Arial"/>
                <w:lang w:val="es-ES_tradnl"/>
              </w:rPr>
              <w:t xml:space="preserve"> favorable</w:t>
            </w:r>
            <w:r w:rsidR="00B65342">
              <w:rPr>
                <w:rFonts w:ascii="Arial" w:hAnsi="Arial" w:cs="Arial"/>
                <w:lang w:val="es-ES_tradnl"/>
              </w:rPr>
              <w:t>s</w:t>
            </w:r>
            <w:r w:rsidRPr="00AE23A0">
              <w:rPr>
                <w:rFonts w:ascii="Arial" w:hAnsi="Arial" w:cs="Arial"/>
                <w:lang w:val="es-ES_tradnl"/>
              </w:rPr>
              <w:t>,</w:t>
            </w:r>
          </w:p>
          <w:p w14:paraId="249B551D" w14:textId="6B156F46"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lastRenderedPageBreak/>
              <w:t xml:space="preserve">- </w:t>
            </w:r>
            <w:r w:rsidR="00B65342">
              <w:rPr>
                <w:rFonts w:ascii="Arial" w:hAnsi="Arial" w:cs="Arial"/>
                <w:lang w:val="es-ES_tradnl"/>
              </w:rPr>
              <w:t>un amplio abanico de beneficiarios</w:t>
            </w:r>
            <w:r w:rsidRPr="00AE23A0">
              <w:rPr>
                <w:rFonts w:ascii="Arial" w:hAnsi="Arial" w:cs="Arial"/>
                <w:lang w:val="es-ES_tradnl"/>
              </w:rPr>
              <w:t>,</w:t>
            </w:r>
          </w:p>
          <w:p w14:paraId="761CFD6B" w14:textId="7ABB1FCB"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xml:space="preserve">- </w:t>
            </w:r>
            <w:r w:rsidR="00B65342">
              <w:rPr>
                <w:rFonts w:ascii="Arial" w:hAnsi="Arial" w:cs="Arial"/>
                <w:lang w:val="es-ES_tradnl"/>
              </w:rPr>
              <w:t>poco tiempo para obtener la financiación</w:t>
            </w:r>
            <w:r w:rsidRPr="00AE23A0">
              <w:rPr>
                <w:rFonts w:ascii="Arial" w:hAnsi="Arial" w:cs="Arial"/>
                <w:lang w:val="es-ES_tradnl"/>
              </w:rPr>
              <w:t>,</w:t>
            </w:r>
          </w:p>
          <w:p w14:paraId="5132E170" w14:textId="4C90C884" w:rsidR="00E3117B" w:rsidRPr="00B65342" w:rsidRDefault="00E3117B" w:rsidP="001F4076">
            <w:pPr>
              <w:spacing w:after="0" w:line="276" w:lineRule="auto"/>
              <w:ind w:left="1701"/>
              <w:jc w:val="both"/>
              <w:rPr>
                <w:rFonts w:ascii="Arial" w:hAnsi="Arial" w:cs="Arial"/>
                <w:lang w:val="es-ES"/>
              </w:rPr>
            </w:pPr>
            <w:r w:rsidRPr="00B65342">
              <w:rPr>
                <w:rFonts w:ascii="Arial" w:hAnsi="Arial" w:cs="Arial"/>
                <w:lang w:val="es-ES"/>
              </w:rPr>
              <w:t xml:space="preserve">- </w:t>
            </w:r>
            <w:r w:rsidR="00B65342" w:rsidRPr="00B65342">
              <w:rPr>
                <w:rFonts w:ascii="Arial" w:hAnsi="Arial" w:cs="Arial"/>
                <w:lang w:val="es-ES"/>
              </w:rPr>
              <w:t>la posibilidad de recibir apoyo de mentores</w:t>
            </w:r>
            <w:r w:rsidRPr="00B65342">
              <w:rPr>
                <w:rFonts w:ascii="Arial" w:hAnsi="Arial" w:cs="Arial"/>
                <w:lang w:val="es-ES"/>
              </w:rPr>
              <w:t>,</w:t>
            </w:r>
          </w:p>
          <w:p w14:paraId="27FF715C" w14:textId="5DF51E67"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financi</w:t>
            </w:r>
            <w:r w:rsidR="00B65342">
              <w:rPr>
                <w:rFonts w:ascii="Arial" w:hAnsi="Arial" w:cs="Arial"/>
                <w:lang w:val="es-ES_tradnl"/>
              </w:rPr>
              <w:t>ación destinada a nuevas empresas emergentes</w:t>
            </w:r>
            <w:r w:rsidRPr="00AE23A0">
              <w:rPr>
                <w:rFonts w:ascii="Arial" w:hAnsi="Arial" w:cs="Arial"/>
                <w:lang w:val="es-ES_tradnl"/>
              </w:rPr>
              <w:t>.</w:t>
            </w:r>
          </w:p>
          <w:p w14:paraId="0DACB0F0" w14:textId="77777777" w:rsidR="00E3117B" w:rsidRPr="00AE23A0" w:rsidRDefault="00E3117B" w:rsidP="001F4076">
            <w:pPr>
              <w:spacing w:after="0" w:line="276" w:lineRule="auto"/>
              <w:ind w:left="1701"/>
              <w:jc w:val="both"/>
              <w:rPr>
                <w:rFonts w:ascii="Arial" w:hAnsi="Arial" w:cs="Arial"/>
                <w:lang w:val="es-ES_tradnl"/>
              </w:rPr>
            </w:pPr>
          </w:p>
          <w:p w14:paraId="350CAAD9" w14:textId="0D5CDDB1" w:rsidR="00E3117B" w:rsidRPr="00AE23A0" w:rsidRDefault="006B02DC" w:rsidP="001F4076">
            <w:pPr>
              <w:spacing w:after="0" w:line="276" w:lineRule="auto"/>
              <w:ind w:left="1701"/>
              <w:jc w:val="both"/>
              <w:rPr>
                <w:rFonts w:ascii="Arial" w:hAnsi="Arial" w:cs="Arial"/>
                <w:b/>
                <w:lang w:val="es-ES_tradnl"/>
              </w:rPr>
            </w:pPr>
            <w:r>
              <w:rPr>
                <w:rFonts w:ascii="Arial" w:hAnsi="Arial" w:cs="Arial"/>
                <w:b/>
                <w:lang w:val="es-ES_tradnl"/>
              </w:rPr>
              <w:t>Inconvenientes</w:t>
            </w:r>
            <w:r w:rsidR="00E3117B" w:rsidRPr="00AE23A0">
              <w:rPr>
                <w:rFonts w:ascii="Arial" w:hAnsi="Arial" w:cs="Arial"/>
                <w:b/>
                <w:lang w:val="es-ES_tradnl"/>
              </w:rPr>
              <w:t>:</w:t>
            </w:r>
          </w:p>
          <w:p w14:paraId="4203217F" w14:textId="2A748990"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xml:space="preserve">- </w:t>
            </w:r>
            <w:r w:rsidR="009B476A">
              <w:rPr>
                <w:rFonts w:ascii="Arial" w:hAnsi="Arial" w:cs="Arial"/>
                <w:lang w:val="es-ES_tradnl"/>
              </w:rPr>
              <w:t>los fondos recibidos se deben devolver</w:t>
            </w:r>
            <w:r w:rsidRPr="00AE23A0">
              <w:rPr>
                <w:rFonts w:ascii="Arial" w:hAnsi="Arial" w:cs="Arial"/>
                <w:lang w:val="es-ES_tradnl"/>
              </w:rPr>
              <w:t>,</w:t>
            </w:r>
          </w:p>
          <w:p w14:paraId="0D28D6BD" w14:textId="2E9014AB" w:rsidR="00E3117B" w:rsidRPr="00AE23A0"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xml:space="preserve">- </w:t>
            </w:r>
            <w:r w:rsidR="009B476A">
              <w:rPr>
                <w:rFonts w:ascii="Arial" w:hAnsi="Arial" w:cs="Arial"/>
                <w:lang w:val="es-ES_tradnl"/>
              </w:rPr>
              <w:t>piden una garantía de préstamo</w:t>
            </w:r>
            <w:r w:rsidRPr="00AE23A0">
              <w:rPr>
                <w:rFonts w:ascii="Arial" w:hAnsi="Arial" w:cs="Arial"/>
                <w:lang w:val="es-ES_tradnl"/>
              </w:rPr>
              <w:t>,</w:t>
            </w:r>
          </w:p>
          <w:p w14:paraId="72C2BCB7" w14:textId="60F43B19" w:rsidR="00E3117B" w:rsidRPr="009B476A" w:rsidRDefault="00E3117B" w:rsidP="001F4076">
            <w:pPr>
              <w:spacing w:after="0" w:line="276" w:lineRule="auto"/>
              <w:ind w:left="1701"/>
              <w:jc w:val="both"/>
              <w:rPr>
                <w:rFonts w:ascii="Arial" w:hAnsi="Arial" w:cs="Arial"/>
                <w:lang w:val="es-ES_tradnl"/>
              </w:rPr>
            </w:pPr>
            <w:r w:rsidRPr="009B476A">
              <w:rPr>
                <w:rFonts w:ascii="Arial" w:hAnsi="Arial" w:cs="Arial"/>
                <w:lang w:val="es-ES_tradnl"/>
              </w:rPr>
              <w:t xml:space="preserve">- </w:t>
            </w:r>
            <w:r w:rsidR="009B476A" w:rsidRPr="009B476A">
              <w:rPr>
                <w:rFonts w:ascii="Arial" w:hAnsi="Arial" w:cs="Arial"/>
                <w:lang w:val="es-ES_tradnl"/>
              </w:rPr>
              <w:t>cada programa cuenta con distintos requisitos, y a menudo también plazos</w:t>
            </w:r>
            <w:r w:rsidR="009B476A">
              <w:rPr>
                <w:rFonts w:ascii="Arial" w:hAnsi="Arial" w:cs="Arial"/>
                <w:lang w:val="es-ES_tradnl"/>
              </w:rPr>
              <w:t xml:space="preserve"> para enviar los solicitudes</w:t>
            </w:r>
            <w:r w:rsidRPr="009B476A">
              <w:rPr>
                <w:rFonts w:ascii="Arial" w:hAnsi="Arial" w:cs="Arial"/>
                <w:lang w:val="es-ES_tradnl"/>
              </w:rPr>
              <w:t>,</w:t>
            </w:r>
          </w:p>
          <w:p w14:paraId="3042F5A1" w14:textId="5BFA2D4C" w:rsidR="00E3117B" w:rsidRPr="009B476A" w:rsidRDefault="00E3117B" w:rsidP="001F4076">
            <w:pPr>
              <w:spacing w:after="0" w:line="276" w:lineRule="auto"/>
              <w:ind w:left="1701"/>
              <w:jc w:val="both"/>
              <w:rPr>
                <w:rFonts w:ascii="Arial" w:hAnsi="Arial" w:cs="Arial"/>
                <w:lang w:val="es-ES_tradnl"/>
              </w:rPr>
            </w:pPr>
            <w:r w:rsidRPr="00AE23A0">
              <w:rPr>
                <w:rFonts w:ascii="Arial" w:hAnsi="Arial" w:cs="Arial"/>
                <w:lang w:val="es-ES_tradnl"/>
              </w:rPr>
              <w:t xml:space="preserve">- </w:t>
            </w:r>
            <w:r w:rsidR="009B476A" w:rsidRPr="009B476A">
              <w:rPr>
                <w:rStyle w:val="jlqj4b"/>
                <w:rFonts w:ascii="Arial" w:hAnsi="Arial" w:cs="Arial"/>
                <w:lang w:val="es-ES"/>
              </w:rPr>
              <w:t xml:space="preserve">grupos de beneficiarios a menudo definidos con </w:t>
            </w:r>
            <w:r w:rsidR="009B476A">
              <w:rPr>
                <w:rStyle w:val="jlqj4b"/>
                <w:rFonts w:ascii="Arial" w:hAnsi="Arial" w:cs="Arial"/>
                <w:lang w:val="es-ES"/>
              </w:rPr>
              <w:t xml:space="preserve">mucha </w:t>
            </w:r>
            <w:r w:rsidR="009B476A" w:rsidRPr="009B476A">
              <w:rPr>
                <w:rStyle w:val="jlqj4b"/>
                <w:rFonts w:ascii="Arial" w:hAnsi="Arial" w:cs="Arial"/>
                <w:lang w:val="es-ES"/>
              </w:rPr>
              <w:t>precisión (e</w:t>
            </w:r>
            <w:r w:rsidR="009B476A" w:rsidRPr="009B476A">
              <w:rPr>
                <w:rStyle w:val="jlqj4b"/>
                <w:rFonts w:ascii="Arial" w:hAnsi="Arial" w:cs="Arial"/>
                <w:lang w:val="es-ES"/>
              </w:rPr>
              <w:t>s</w:t>
            </w:r>
            <w:r w:rsidR="009B476A" w:rsidRPr="009B476A">
              <w:rPr>
                <w:rStyle w:val="jlqj4b"/>
                <w:rFonts w:ascii="Arial" w:hAnsi="Arial" w:cs="Arial"/>
                <w:lang w:val="es-ES"/>
              </w:rPr>
              <w:t>tudiantes de último año, graduados de secundaria, desempleados).</w:t>
            </w:r>
          </w:p>
          <w:p w14:paraId="2AB331B4" w14:textId="77777777" w:rsidR="00E3117B" w:rsidRPr="00AE23A0" w:rsidRDefault="00E3117B" w:rsidP="00D43798">
            <w:pPr>
              <w:spacing w:after="0" w:line="276" w:lineRule="auto"/>
              <w:ind w:left="1701"/>
              <w:jc w:val="both"/>
              <w:rPr>
                <w:rFonts w:ascii="Arial" w:hAnsi="Arial" w:cs="Arial"/>
                <w:lang w:val="es-ES_tradnl"/>
              </w:rPr>
            </w:pPr>
          </w:p>
          <w:p w14:paraId="378687CE" w14:textId="22050135" w:rsidR="00E3117B" w:rsidRPr="00D45730" w:rsidRDefault="00D45730" w:rsidP="002B437E">
            <w:pPr>
              <w:pStyle w:val="Prrafodelista"/>
              <w:numPr>
                <w:ilvl w:val="2"/>
                <w:numId w:val="1"/>
              </w:numPr>
              <w:spacing w:after="0" w:line="276" w:lineRule="auto"/>
              <w:jc w:val="both"/>
              <w:rPr>
                <w:rFonts w:ascii="Arial" w:hAnsi="Arial" w:cs="Arial"/>
                <w:b/>
                <w:lang w:val="es-ES"/>
              </w:rPr>
            </w:pPr>
            <w:r w:rsidRPr="00D45730">
              <w:rPr>
                <w:rFonts w:ascii="Arial" w:hAnsi="Arial" w:cs="Arial"/>
                <w:b/>
                <w:lang w:val="es-ES"/>
              </w:rPr>
              <w:t>Sección</w:t>
            </w:r>
            <w:r w:rsidR="00E3117B" w:rsidRPr="00D45730">
              <w:rPr>
                <w:rFonts w:ascii="Arial" w:hAnsi="Arial" w:cs="Arial"/>
                <w:b/>
                <w:lang w:val="es-ES"/>
              </w:rPr>
              <w:t xml:space="preserve">: </w:t>
            </w:r>
            <w:r w:rsidRPr="00D45730">
              <w:rPr>
                <w:rFonts w:ascii="Arial" w:hAnsi="Arial" w:cs="Arial"/>
                <w:b/>
                <w:lang w:val="es-ES"/>
              </w:rPr>
              <w:t>Fuentes tradicionales de financiación: Instituciones locales/ Agencias emprendedoras (Autoridades locales)</w:t>
            </w:r>
          </w:p>
          <w:p w14:paraId="74116400" w14:textId="77777777" w:rsidR="00E3117B" w:rsidRPr="00D45730" w:rsidRDefault="00E3117B" w:rsidP="002B437E">
            <w:pPr>
              <w:spacing w:after="0" w:line="276" w:lineRule="auto"/>
              <w:ind w:left="1701"/>
              <w:jc w:val="both"/>
              <w:rPr>
                <w:rFonts w:ascii="Arial" w:hAnsi="Arial" w:cs="Arial"/>
                <w:lang w:val="es-ES"/>
              </w:rPr>
            </w:pPr>
          </w:p>
          <w:p w14:paraId="0939EBE8" w14:textId="5EF7CB97" w:rsidR="00E3117B" w:rsidRPr="00AE23A0" w:rsidRDefault="009B476A" w:rsidP="001F4076">
            <w:pPr>
              <w:spacing w:after="0" w:line="276" w:lineRule="auto"/>
              <w:ind w:left="1701"/>
              <w:jc w:val="both"/>
              <w:rPr>
                <w:rFonts w:ascii="Arial" w:hAnsi="Arial" w:cs="Arial"/>
                <w:lang w:val="es-ES_tradnl"/>
              </w:rPr>
            </w:pPr>
            <w:r w:rsidRPr="009B476A">
              <w:rPr>
                <w:rStyle w:val="jlqj4b"/>
                <w:rFonts w:ascii="Arial" w:hAnsi="Arial" w:cs="Arial"/>
                <w:lang w:val="es-ES"/>
              </w:rPr>
              <w:t>También existen oportunidades de apoyo financiero a nivel local.</w:t>
            </w:r>
            <w:r w:rsidRPr="009B476A">
              <w:rPr>
                <w:rStyle w:val="viiyi"/>
                <w:rFonts w:ascii="Arial" w:hAnsi="Arial" w:cs="Arial"/>
                <w:lang w:val="es-ES"/>
              </w:rPr>
              <w:t xml:space="preserve"> </w:t>
            </w:r>
            <w:r w:rsidRPr="009B476A">
              <w:rPr>
                <w:rStyle w:val="jlqj4b"/>
                <w:rFonts w:ascii="Arial" w:hAnsi="Arial" w:cs="Arial"/>
                <w:lang w:val="es-ES"/>
              </w:rPr>
              <w:t>M</w:t>
            </w:r>
            <w:r w:rsidRPr="009B476A">
              <w:rPr>
                <w:rStyle w:val="jlqj4b"/>
                <w:rFonts w:ascii="Arial" w:hAnsi="Arial" w:cs="Arial"/>
                <w:lang w:val="es-ES"/>
              </w:rPr>
              <w:t>u</w:t>
            </w:r>
            <w:r w:rsidRPr="009B476A">
              <w:rPr>
                <w:rStyle w:val="jlqj4b"/>
                <w:rFonts w:ascii="Arial" w:hAnsi="Arial" w:cs="Arial"/>
                <w:lang w:val="es-ES"/>
              </w:rPr>
              <w:t>chas autoridades locales crean unidades cuya tarea es apoyar el e</w:t>
            </w:r>
            <w:r w:rsidRPr="009B476A">
              <w:rPr>
                <w:rStyle w:val="jlqj4b"/>
                <w:rFonts w:ascii="Arial" w:hAnsi="Arial" w:cs="Arial"/>
                <w:lang w:val="es-ES"/>
              </w:rPr>
              <w:t>m</w:t>
            </w:r>
            <w:r w:rsidRPr="009B476A">
              <w:rPr>
                <w:rStyle w:val="jlqj4b"/>
                <w:rFonts w:ascii="Arial" w:hAnsi="Arial" w:cs="Arial"/>
                <w:lang w:val="es-ES"/>
              </w:rPr>
              <w:t>prendimiento local; si no ofrecen financiamiento, seguramente tendrán espacio de oficina para nuevos emprendedores o indicarán otras fuentes locales de apoyo financiero.</w:t>
            </w:r>
            <w:r w:rsidRPr="009B476A">
              <w:rPr>
                <w:rStyle w:val="viiyi"/>
                <w:rFonts w:ascii="Arial" w:hAnsi="Arial" w:cs="Arial"/>
                <w:lang w:val="es-ES"/>
              </w:rPr>
              <w:t xml:space="preserve"> </w:t>
            </w:r>
            <w:r w:rsidRPr="009B476A">
              <w:rPr>
                <w:rStyle w:val="jlqj4b"/>
                <w:rFonts w:ascii="Arial" w:hAnsi="Arial" w:cs="Arial"/>
                <w:lang w:val="es-ES"/>
              </w:rPr>
              <w:t>Comuníquese con su ayuntamiento o una institución, como una agencia empresarial, para averiguar si existen t</w:t>
            </w:r>
            <w:r w:rsidRPr="009B476A">
              <w:rPr>
                <w:rStyle w:val="jlqj4b"/>
                <w:rFonts w:ascii="Arial" w:hAnsi="Arial" w:cs="Arial"/>
                <w:lang w:val="es-ES"/>
              </w:rPr>
              <w:t>a</w:t>
            </w:r>
            <w:r w:rsidRPr="009B476A">
              <w:rPr>
                <w:rStyle w:val="jlqj4b"/>
                <w:rFonts w:ascii="Arial" w:hAnsi="Arial" w:cs="Arial"/>
                <w:lang w:val="es-ES"/>
              </w:rPr>
              <w:t>les soluciones en su ciudad o vecindario.</w:t>
            </w:r>
            <w:r w:rsidRPr="009B476A">
              <w:rPr>
                <w:rStyle w:val="jlqj4b"/>
                <w:lang w:val="es-ES"/>
              </w:rPr>
              <w:t xml:space="preserve"> </w:t>
            </w:r>
          </w:p>
          <w:p w14:paraId="0E1BD962" w14:textId="77777777" w:rsidR="00E3117B" w:rsidRPr="00AE23A0" w:rsidRDefault="00E3117B" w:rsidP="001F4076">
            <w:pPr>
              <w:spacing w:after="0" w:line="276" w:lineRule="auto"/>
              <w:ind w:left="1701"/>
              <w:jc w:val="both"/>
              <w:rPr>
                <w:rFonts w:ascii="Arial" w:hAnsi="Arial" w:cs="Arial"/>
                <w:lang w:val="es-ES_tradnl"/>
              </w:rPr>
            </w:pPr>
          </w:p>
          <w:p w14:paraId="22CFA89B" w14:textId="442C36FD" w:rsidR="00E3117B" w:rsidRPr="00AE23A0" w:rsidRDefault="007134B2" w:rsidP="001F4076">
            <w:pPr>
              <w:spacing w:after="0" w:line="276" w:lineRule="auto"/>
              <w:ind w:left="1701"/>
              <w:jc w:val="both"/>
              <w:rPr>
                <w:rFonts w:ascii="Arial" w:hAnsi="Arial" w:cs="Arial"/>
                <w:lang w:val="es-ES_tradnl"/>
              </w:rPr>
            </w:pPr>
            <w:r w:rsidRPr="007134B2">
              <w:rPr>
                <w:rStyle w:val="jlqj4b"/>
                <w:rFonts w:ascii="Arial" w:hAnsi="Arial" w:cs="Arial"/>
                <w:lang w:val="es-ES_tradnl"/>
              </w:rPr>
              <w:t>Además, si depende de la expansión fuera del país, obtendrá mucha i</w:t>
            </w:r>
            <w:r w:rsidRPr="007134B2">
              <w:rPr>
                <w:rStyle w:val="jlqj4b"/>
                <w:rFonts w:ascii="Arial" w:hAnsi="Arial" w:cs="Arial"/>
                <w:lang w:val="es-ES_tradnl"/>
              </w:rPr>
              <w:t>n</w:t>
            </w:r>
            <w:r w:rsidRPr="007134B2">
              <w:rPr>
                <w:rStyle w:val="jlqj4b"/>
                <w:rFonts w:ascii="Arial" w:hAnsi="Arial" w:cs="Arial"/>
                <w:lang w:val="es-ES_tradnl"/>
              </w:rPr>
              <w:t xml:space="preserve">formación útil de los puntos locales de la red </w:t>
            </w:r>
            <w:r>
              <w:rPr>
                <w:rStyle w:val="jlqj4b"/>
                <w:rFonts w:ascii="Arial" w:hAnsi="Arial" w:cs="Arial"/>
                <w:lang w:val="es-ES_tradnl"/>
              </w:rPr>
              <w:t xml:space="preserve"> Europea de Empresas</w:t>
            </w:r>
            <w:r w:rsidR="00E3117B" w:rsidRPr="00AE23A0">
              <w:rPr>
                <w:rFonts w:ascii="Arial" w:hAnsi="Arial" w:cs="Arial"/>
                <w:lang w:val="es-ES_tradnl"/>
              </w:rPr>
              <w:t xml:space="preserve"> (</w:t>
            </w:r>
            <w:hyperlink r:id="rId9" w:history="1">
              <w:r w:rsidR="00E3117B" w:rsidRPr="00AE23A0">
                <w:rPr>
                  <w:rStyle w:val="Hipervnculo"/>
                  <w:rFonts w:ascii="Arial" w:hAnsi="Arial" w:cs="Arial"/>
                  <w:lang w:val="es-ES_tradnl"/>
                </w:rPr>
                <w:t>https://een.ec.europa.eu/</w:t>
              </w:r>
            </w:hyperlink>
            <w:r w:rsidR="00E3117B" w:rsidRPr="00AE23A0">
              <w:rPr>
                <w:rFonts w:ascii="Arial" w:hAnsi="Arial" w:cs="Arial"/>
                <w:lang w:val="es-ES_tradnl"/>
              </w:rPr>
              <w:t>).</w:t>
            </w:r>
          </w:p>
          <w:p w14:paraId="69D4F47C" w14:textId="77777777" w:rsidR="00E3117B" w:rsidRPr="00AE23A0" w:rsidRDefault="00E3117B" w:rsidP="001F4076">
            <w:pPr>
              <w:spacing w:after="0" w:line="276" w:lineRule="auto"/>
              <w:ind w:left="1701"/>
              <w:jc w:val="both"/>
              <w:rPr>
                <w:rFonts w:ascii="Arial" w:hAnsi="Arial" w:cs="Arial"/>
                <w:lang w:val="es-ES_tradnl"/>
              </w:rPr>
            </w:pPr>
          </w:p>
          <w:p w14:paraId="7FB214EE" w14:textId="06C8773B" w:rsidR="00E3117B" w:rsidRPr="00AE23A0" w:rsidRDefault="00B25A2E" w:rsidP="003D3E25">
            <w:pPr>
              <w:numPr>
                <w:ilvl w:val="1"/>
                <w:numId w:val="1"/>
              </w:numPr>
              <w:spacing w:after="200" w:line="276" w:lineRule="auto"/>
              <w:rPr>
                <w:rFonts w:ascii="Arial" w:eastAsia="Calibri" w:hAnsi="Arial" w:cs="Arial"/>
                <w:b/>
                <w:lang w:val="es-ES_tradnl"/>
              </w:rPr>
            </w:pPr>
            <w:r>
              <w:rPr>
                <w:rFonts w:ascii="Arial" w:eastAsia="Calibri" w:hAnsi="Arial" w:cs="Arial"/>
                <w:b/>
                <w:lang w:val="es-ES_tradnl"/>
              </w:rPr>
              <w:t>Unidad</w:t>
            </w:r>
            <w:r w:rsidR="00E3117B" w:rsidRPr="00AE23A0">
              <w:rPr>
                <w:rFonts w:ascii="Arial" w:eastAsia="Calibri" w:hAnsi="Arial" w:cs="Arial"/>
                <w:b/>
                <w:lang w:val="es-ES_tradnl"/>
              </w:rPr>
              <w:t xml:space="preserve">: Crowdfunding </w:t>
            </w:r>
          </w:p>
          <w:p w14:paraId="6DD9DCFA" w14:textId="007130A3" w:rsidR="00E3117B" w:rsidRPr="00AE23A0" w:rsidRDefault="00B25A2E" w:rsidP="003D3E25">
            <w:pPr>
              <w:numPr>
                <w:ilvl w:val="2"/>
                <w:numId w:val="1"/>
              </w:numPr>
              <w:spacing w:after="200" w:line="276" w:lineRule="auto"/>
              <w:rPr>
                <w:rFonts w:ascii="Arial" w:eastAsia="Calibri" w:hAnsi="Arial" w:cs="Arial"/>
                <w:b/>
                <w:lang w:val="es-ES_tradnl"/>
              </w:rPr>
            </w:pPr>
            <w:r w:rsidRPr="00D45730">
              <w:rPr>
                <w:rFonts w:ascii="Arial" w:hAnsi="Arial" w:cs="Arial"/>
                <w:b/>
                <w:lang w:val="es-ES"/>
              </w:rPr>
              <w:lastRenderedPageBreak/>
              <w:t xml:space="preserve">Sección: </w:t>
            </w:r>
            <w:r>
              <w:rPr>
                <w:rFonts w:ascii="Arial" w:eastAsia="Calibri" w:hAnsi="Arial" w:cs="Arial"/>
                <w:b/>
                <w:lang w:val="es-ES_tradnl"/>
              </w:rPr>
              <w:t xml:space="preserve">¿Qué es el </w:t>
            </w:r>
            <w:r w:rsidR="00E3117B" w:rsidRPr="00AE23A0">
              <w:rPr>
                <w:rFonts w:ascii="Arial" w:eastAsia="Calibri" w:hAnsi="Arial" w:cs="Arial"/>
                <w:b/>
                <w:lang w:val="es-ES_tradnl"/>
              </w:rPr>
              <w:t xml:space="preserve">crowdfunding? </w:t>
            </w:r>
          </w:p>
          <w:p w14:paraId="59FF6006" w14:textId="2E2455A6" w:rsidR="00E3117B" w:rsidRPr="00191C73" w:rsidRDefault="00191C73" w:rsidP="003D3E25">
            <w:pPr>
              <w:numPr>
                <w:ilvl w:val="3"/>
                <w:numId w:val="1"/>
              </w:numPr>
              <w:spacing w:after="200" w:line="276" w:lineRule="auto"/>
              <w:jc w:val="both"/>
              <w:rPr>
                <w:rFonts w:ascii="Arial" w:eastAsia="Calibri" w:hAnsi="Arial" w:cs="Arial"/>
                <w:lang w:val="es-ES"/>
              </w:rPr>
            </w:pPr>
            <w:r w:rsidRPr="00191C73">
              <w:rPr>
                <w:rStyle w:val="jlqj4b"/>
                <w:rFonts w:ascii="Arial" w:hAnsi="Arial" w:cs="Arial"/>
                <w:lang w:val="es-ES"/>
              </w:rPr>
              <w:t xml:space="preserve">El crowdfunding es una forma de financiación de </w:t>
            </w:r>
            <w:r>
              <w:rPr>
                <w:rStyle w:val="jlqj4b"/>
                <w:rFonts w:ascii="Arial" w:hAnsi="Arial" w:cs="Arial"/>
                <w:lang w:val="es-ES"/>
              </w:rPr>
              <w:t>distintos</w:t>
            </w:r>
            <w:r w:rsidRPr="00191C73">
              <w:rPr>
                <w:rStyle w:val="jlqj4b"/>
                <w:rFonts w:ascii="Arial" w:hAnsi="Arial" w:cs="Arial"/>
                <w:lang w:val="es-ES"/>
              </w:rPr>
              <w:t xml:space="preserve"> proyectos por parte de la comunidad, que se organiza o se organizará en torno a estos proyectos. En tal caso, el proyecto se financia mediante una gran cantidad de pequeños pagos únicos realizados por personas interes</w:t>
            </w:r>
            <w:r w:rsidRPr="00191C73">
              <w:rPr>
                <w:rStyle w:val="jlqj4b"/>
                <w:rFonts w:ascii="Arial" w:hAnsi="Arial" w:cs="Arial"/>
                <w:lang w:val="es-ES"/>
              </w:rPr>
              <w:t>a</w:t>
            </w:r>
            <w:r w:rsidRPr="00191C73">
              <w:rPr>
                <w:rStyle w:val="jlqj4b"/>
                <w:rFonts w:ascii="Arial" w:hAnsi="Arial" w:cs="Arial"/>
                <w:lang w:val="es-ES"/>
              </w:rPr>
              <w:t xml:space="preserve">das en </w:t>
            </w:r>
            <w:r>
              <w:rPr>
                <w:rStyle w:val="jlqj4b"/>
                <w:rFonts w:ascii="Arial" w:hAnsi="Arial" w:cs="Arial"/>
                <w:lang w:val="es-ES"/>
              </w:rPr>
              <w:t>un determinado</w:t>
            </w:r>
            <w:r w:rsidRPr="00191C73">
              <w:rPr>
                <w:rStyle w:val="jlqj4b"/>
                <w:rFonts w:ascii="Arial" w:hAnsi="Arial" w:cs="Arial"/>
                <w:lang w:val="es-ES"/>
              </w:rPr>
              <w:t xml:space="preserve"> proyecto.</w:t>
            </w:r>
          </w:p>
          <w:p w14:paraId="3513B41A" w14:textId="070ADB79" w:rsidR="00E3117B" w:rsidRPr="00AE23A0" w:rsidRDefault="00FC36A7" w:rsidP="003D3E25">
            <w:pPr>
              <w:spacing w:after="200" w:line="276" w:lineRule="auto"/>
              <w:ind w:left="1728"/>
              <w:jc w:val="both"/>
              <w:rPr>
                <w:rFonts w:ascii="Arial" w:eastAsia="Calibri" w:hAnsi="Arial" w:cs="Arial"/>
                <w:lang w:val="es-ES_tradnl"/>
              </w:rPr>
            </w:pPr>
            <w:r w:rsidRPr="00FC36A7">
              <w:rPr>
                <w:rStyle w:val="jlqj4b"/>
                <w:rFonts w:ascii="Arial" w:hAnsi="Arial" w:cs="Arial"/>
                <w:lang w:val="es-ES"/>
              </w:rPr>
              <w:t>El crowdfunding i</w:t>
            </w:r>
            <w:r>
              <w:rPr>
                <w:rStyle w:val="jlqj4b"/>
                <w:rFonts w:ascii="Arial" w:hAnsi="Arial" w:cs="Arial"/>
                <w:lang w:val="es-ES"/>
              </w:rPr>
              <w:t>mplica tener acceso a Internet. El emprendedor</w:t>
            </w:r>
            <w:r w:rsidRPr="00FC36A7">
              <w:rPr>
                <w:rStyle w:val="jlqj4b"/>
                <w:rFonts w:ascii="Arial" w:hAnsi="Arial" w:cs="Arial"/>
                <w:lang w:val="es-ES"/>
              </w:rPr>
              <w:t xml:space="preserve"> solicita su apoyo financiero a los usuarios de Internet y, a cambio, ofrece ciertos beneficios. Dependiendo de la forma de crowdfunding, incluyen un pr</w:t>
            </w:r>
            <w:r w:rsidRPr="00FC36A7">
              <w:rPr>
                <w:rStyle w:val="jlqj4b"/>
                <w:rFonts w:ascii="Arial" w:hAnsi="Arial" w:cs="Arial"/>
                <w:lang w:val="es-ES"/>
              </w:rPr>
              <w:t>o</w:t>
            </w:r>
            <w:r w:rsidRPr="00FC36A7">
              <w:rPr>
                <w:rStyle w:val="jlqj4b"/>
                <w:rFonts w:ascii="Arial" w:hAnsi="Arial" w:cs="Arial"/>
                <w:lang w:val="es-ES"/>
              </w:rPr>
              <w:t xml:space="preserve">ducto terminado, un descuento en su compra (cuando esté disponible para la venta), un retorno del capital invertido más intereses y </w:t>
            </w:r>
            <w:r>
              <w:rPr>
                <w:rStyle w:val="jlqj4b"/>
                <w:rFonts w:ascii="Arial" w:hAnsi="Arial" w:cs="Arial"/>
                <w:lang w:val="es-ES"/>
              </w:rPr>
              <w:t>otros b</w:t>
            </w:r>
            <w:r>
              <w:rPr>
                <w:rStyle w:val="jlqj4b"/>
                <w:rFonts w:ascii="Arial" w:hAnsi="Arial" w:cs="Arial"/>
                <w:lang w:val="es-ES"/>
              </w:rPr>
              <w:t>e</w:t>
            </w:r>
            <w:r>
              <w:rPr>
                <w:rStyle w:val="jlqj4b"/>
                <w:rFonts w:ascii="Arial" w:hAnsi="Arial" w:cs="Arial"/>
                <w:lang w:val="es-ES"/>
              </w:rPr>
              <w:t>neficios</w:t>
            </w:r>
            <w:r w:rsidRPr="00FC36A7">
              <w:rPr>
                <w:rStyle w:val="jlqj4b"/>
                <w:rFonts w:ascii="Arial" w:hAnsi="Arial" w:cs="Arial"/>
                <w:lang w:val="es-ES"/>
              </w:rPr>
              <w:t>. En la práctica, también existen otras formas de gratificación. I</w:t>
            </w:r>
            <w:r w:rsidRPr="00FC36A7">
              <w:rPr>
                <w:rStyle w:val="jlqj4b"/>
                <w:rFonts w:ascii="Arial" w:hAnsi="Arial" w:cs="Arial"/>
                <w:lang w:val="es-ES"/>
              </w:rPr>
              <w:t>n</w:t>
            </w:r>
            <w:r w:rsidRPr="00FC36A7">
              <w:rPr>
                <w:rStyle w:val="jlqj4b"/>
                <w:rFonts w:ascii="Arial" w:hAnsi="Arial" w:cs="Arial"/>
                <w:lang w:val="es-ES"/>
              </w:rPr>
              <w:t xml:space="preserve">ternet ofrece actualmente una serie de servicios populares que hacen posible atraer a la comunidad y recaudar dinero para un propósito </w:t>
            </w:r>
            <w:r>
              <w:rPr>
                <w:rStyle w:val="jlqj4b"/>
                <w:rFonts w:ascii="Arial" w:hAnsi="Arial" w:cs="Arial"/>
                <w:lang w:val="es-ES"/>
              </w:rPr>
              <w:t>co</w:t>
            </w:r>
            <w:r>
              <w:rPr>
                <w:rStyle w:val="jlqj4b"/>
                <w:rFonts w:ascii="Arial" w:hAnsi="Arial" w:cs="Arial"/>
                <w:lang w:val="es-ES"/>
              </w:rPr>
              <w:t>n</w:t>
            </w:r>
            <w:r>
              <w:rPr>
                <w:rStyle w:val="jlqj4b"/>
                <w:rFonts w:ascii="Arial" w:hAnsi="Arial" w:cs="Arial"/>
                <w:lang w:val="es-ES"/>
              </w:rPr>
              <w:t>creto</w:t>
            </w:r>
            <w:r w:rsidRPr="00FC36A7">
              <w:rPr>
                <w:rStyle w:val="jlqj4b"/>
                <w:rFonts w:ascii="Arial" w:hAnsi="Arial" w:cs="Arial"/>
                <w:lang w:val="es-ES"/>
              </w:rPr>
              <w:t>. También es interesante que el alcance de los proyectos financi</w:t>
            </w:r>
            <w:r w:rsidRPr="00FC36A7">
              <w:rPr>
                <w:rStyle w:val="jlqj4b"/>
                <w:rFonts w:ascii="Arial" w:hAnsi="Arial" w:cs="Arial"/>
                <w:lang w:val="es-ES"/>
              </w:rPr>
              <w:t>a</w:t>
            </w:r>
            <w:r w:rsidRPr="00FC36A7">
              <w:rPr>
                <w:rStyle w:val="jlqj4b"/>
                <w:rFonts w:ascii="Arial" w:hAnsi="Arial" w:cs="Arial"/>
                <w:lang w:val="es-ES"/>
              </w:rPr>
              <w:t>dos de esta manera no est</w:t>
            </w:r>
            <w:r>
              <w:rPr>
                <w:rStyle w:val="jlqj4b"/>
                <w:rFonts w:ascii="Arial" w:hAnsi="Arial" w:cs="Arial"/>
                <w:lang w:val="es-ES"/>
              </w:rPr>
              <w:t>é</w:t>
            </w:r>
            <w:r w:rsidRPr="00FC36A7">
              <w:rPr>
                <w:rStyle w:val="jlqj4b"/>
                <w:rFonts w:ascii="Arial" w:hAnsi="Arial" w:cs="Arial"/>
                <w:lang w:val="es-ES"/>
              </w:rPr>
              <w:t xml:space="preserve"> sujeto a restricciones. Cabe mencionar aquí proyectos tan diversos como juegos de </w:t>
            </w:r>
            <w:r>
              <w:rPr>
                <w:rStyle w:val="jlqj4b"/>
                <w:rFonts w:ascii="Arial" w:hAnsi="Arial" w:cs="Arial"/>
                <w:lang w:val="es-ES"/>
              </w:rPr>
              <w:t>ordenador</w:t>
            </w:r>
            <w:r w:rsidRPr="00FC36A7">
              <w:rPr>
                <w:rStyle w:val="jlqj4b"/>
                <w:rFonts w:ascii="Arial" w:hAnsi="Arial" w:cs="Arial"/>
                <w:lang w:val="es-ES"/>
              </w:rPr>
              <w:t xml:space="preserve">, dispositivos móviles o </w:t>
            </w:r>
            <w:r>
              <w:rPr>
                <w:rStyle w:val="jlqj4b"/>
                <w:rFonts w:ascii="Arial" w:hAnsi="Arial" w:cs="Arial"/>
                <w:lang w:val="es-ES"/>
              </w:rPr>
              <w:t>inventos y productos innovadores de</w:t>
            </w:r>
            <w:r w:rsidRPr="00FC36A7">
              <w:rPr>
                <w:rStyle w:val="jlqj4b"/>
                <w:rFonts w:ascii="Arial" w:hAnsi="Arial" w:cs="Arial"/>
                <w:lang w:val="es-ES"/>
              </w:rPr>
              <w:t xml:space="preserve"> uso diario.</w:t>
            </w:r>
            <w:r>
              <w:rPr>
                <w:rFonts w:ascii="Arial" w:eastAsia="Calibri" w:hAnsi="Arial" w:cs="Arial"/>
                <w:lang w:val="es-ES"/>
              </w:rPr>
              <w:t xml:space="preserve"> </w:t>
            </w:r>
          </w:p>
          <w:p w14:paraId="4FF10ED4" w14:textId="5ACB3750" w:rsidR="00E3117B" w:rsidRPr="0045083B" w:rsidRDefault="0045083B" w:rsidP="003D3E25">
            <w:pPr>
              <w:numPr>
                <w:ilvl w:val="3"/>
                <w:numId w:val="1"/>
              </w:numPr>
              <w:spacing w:after="200" w:line="276" w:lineRule="auto"/>
              <w:ind w:left="1723" w:hanging="646"/>
              <w:jc w:val="both"/>
              <w:rPr>
                <w:rFonts w:ascii="Arial" w:eastAsia="Calibri" w:hAnsi="Arial" w:cs="Arial"/>
                <w:lang w:val="es-ES"/>
              </w:rPr>
            </w:pPr>
            <w:r w:rsidRPr="0045083B">
              <w:rPr>
                <w:rStyle w:val="jlqj4b"/>
                <w:rFonts w:ascii="Arial" w:hAnsi="Arial" w:cs="Arial"/>
                <w:lang w:val="es-ES"/>
              </w:rPr>
              <w:t xml:space="preserve">Este modelo de </w:t>
            </w:r>
            <w:r>
              <w:rPr>
                <w:rStyle w:val="jlqj4b"/>
                <w:rFonts w:ascii="Arial" w:hAnsi="Arial" w:cs="Arial"/>
                <w:lang w:val="es-ES"/>
              </w:rPr>
              <w:t>financiación</w:t>
            </w:r>
            <w:r w:rsidRPr="0045083B">
              <w:rPr>
                <w:rStyle w:val="jlqj4b"/>
                <w:rFonts w:ascii="Arial" w:hAnsi="Arial" w:cs="Arial"/>
                <w:lang w:val="es-ES"/>
              </w:rPr>
              <w:t xml:space="preserve"> de proyectos empresariales se asem</w:t>
            </w:r>
            <w:r w:rsidRPr="0045083B">
              <w:rPr>
                <w:rStyle w:val="jlqj4b"/>
                <w:rFonts w:ascii="Arial" w:hAnsi="Arial" w:cs="Arial"/>
                <w:lang w:val="es-ES"/>
              </w:rPr>
              <w:t>e</w:t>
            </w:r>
            <w:r w:rsidRPr="0045083B">
              <w:rPr>
                <w:rStyle w:val="jlqj4b"/>
                <w:rFonts w:ascii="Arial" w:hAnsi="Arial" w:cs="Arial"/>
                <w:lang w:val="es-ES"/>
              </w:rPr>
              <w:t xml:space="preserve">ja a una especie de trío, que consiste en: 1) una persona (emprendedor) que </w:t>
            </w:r>
            <w:r>
              <w:rPr>
                <w:rStyle w:val="jlqj4b"/>
                <w:rFonts w:ascii="Arial" w:hAnsi="Arial" w:cs="Arial"/>
                <w:lang w:val="es-ES"/>
              </w:rPr>
              <w:t xml:space="preserve">informa de </w:t>
            </w:r>
            <w:r w:rsidRPr="0045083B">
              <w:rPr>
                <w:rStyle w:val="jlqj4b"/>
                <w:rFonts w:ascii="Arial" w:hAnsi="Arial" w:cs="Arial"/>
                <w:lang w:val="es-ES"/>
              </w:rPr>
              <w:t xml:space="preserve"> una necesidad de recursos financieros, 2) </w:t>
            </w:r>
            <w:r>
              <w:rPr>
                <w:rStyle w:val="jlqj4b"/>
                <w:rFonts w:ascii="Arial" w:hAnsi="Arial" w:cs="Arial"/>
                <w:lang w:val="es-ES"/>
              </w:rPr>
              <w:t>personas</w:t>
            </w:r>
            <w:r w:rsidRPr="0045083B">
              <w:rPr>
                <w:rStyle w:val="jlqj4b"/>
                <w:rFonts w:ascii="Arial" w:hAnsi="Arial" w:cs="Arial"/>
                <w:lang w:val="es-ES"/>
              </w:rPr>
              <w:t xml:space="preserve"> i</w:t>
            </w:r>
            <w:r w:rsidRPr="0045083B">
              <w:rPr>
                <w:rStyle w:val="jlqj4b"/>
                <w:rFonts w:ascii="Arial" w:hAnsi="Arial" w:cs="Arial"/>
                <w:lang w:val="es-ES"/>
              </w:rPr>
              <w:t>n</w:t>
            </w:r>
            <w:r w:rsidRPr="0045083B">
              <w:rPr>
                <w:rStyle w:val="jlqj4b"/>
                <w:rFonts w:ascii="Arial" w:hAnsi="Arial" w:cs="Arial"/>
                <w:lang w:val="es-ES"/>
              </w:rPr>
              <w:t>teresada</w:t>
            </w:r>
            <w:r>
              <w:rPr>
                <w:rStyle w:val="jlqj4b"/>
                <w:rFonts w:ascii="Arial" w:hAnsi="Arial" w:cs="Arial"/>
                <w:lang w:val="es-ES"/>
              </w:rPr>
              <w:t>s</w:t>
            </w:r>
            <w:r w:rsidRPr="0045083B">
              <w:rPr>
                <w:rStyle w:val="jlqj4b"/>
                <w:rFonts w:ascii="Arial" w:hAnsi="Arial" w:cs="Arial"/>
                <w:lang w:val="es-ES"/>
              </w:rPr>
              <w:t xml:space="preserve"> en involucrarse en esta empresa y </w:t>
            </w:r>
            <w:r>
              <w:rPr>
                <w:rStyle w:val="jlqj4b"/>
                <w:rFonts w:ascii="Arial" w:hAnsi="Arial" w:cs="Arial"/>
                <w:lang w:val="es-ES"/>
              </w:rPr>
              <w:t>dar</w:t>
            </w:r>
            <w:r w:rsidRPr="0045083B">
              <w:rPr>
                <w:rStyle w:val="jlqj4b"/>
                <w:rFonts w:ascii="Arial" w:hAnsi="Arial" w:cs="Arial"/>
                <w:lang w:val="es-ES"/>
              </w:rPr>
              <w:t xml:space="preserve"> apoyo financiero para un</w:t>
            </w:r>
            <w:r>
              <w:rPr>
                <w:rStyle w:val="jlqj4b"/>
                <w:rFonts w:ascii="Arial" w:hAnsi="Arial" w:cs="Arial"/>
                <w:lang w:val="es-ES"/>
              </w:rPr>
              <w:t>a idea de</w:t>
            </w:r>
            <w:r w:rsidRPr="0045083B">
              <w:rPr>
                <w:rStyle w:val="jlqj4b"/>
                <w:rFonts w:ascii="Arial" w:hAnsi="Arial" w:cs="Arial"/>
                <w:lang w:val="es-ES"/>
              </w:rPr>
              <w:t xml:space="preserve"> negocio, 3) plataforma </w:t>
            </w:r>
            <w:r>
              <w:rPr>
                <w:rStyle w:val="jlqj4b"/>
                <w:rFonts w:ascii="Arial" w:hAnsi="Arial" w:cs="Arial"/>
                <w:lang w:val="es-ES"/>
              </w:rPr>
              <w:t>online</w:t>
            </w:r>
            <w:r w:rsidRPr="0045083B">
              <w:rPr>
                <w:rStyle w:val="jlqj4b"/>
                <w:rFonts w:ascii="Arial" w:hAnsi="Arial" w:cs="Arial"/>
                <w:lang w:val="es-ES"/>
              </w:rPr>
              <w:t xml:space="preserve"> / organización de crowdfu</w:t>
            </w:r>
            <w:r w:rsidRPr="0045083B">
              <w:rPr>
                <w:rStyle w:val="jlqj4b"/>
                <w:rFonts w:ascii="Arial" w:hAnsi="Arial" w:cs="Arial"/>
                <w:lang w:val="es-ES"/>
              </w:rPr>
              <w:t>n</w:t>
            </w:r>
            <w:r w:rsidRPr="0045083B">
              <w:rPr>
                <w:rStyle w:val="jlqj4b"/>
                <w:rFonts w:ascii="Arial" w:hAnsi="Arial" w:cs="Arial"/>
                <w:lang w:val="es-ES"/>
              </w:rPr>
              <w:t>ding que conecta a ambas partes.</w:t>
            </w:r>
            <w:r w:rsidRPr="0045083B">
              <w:rPr>
                <w:lang w:val="es-ES"/>
              </w:rPr>
              <w:t xml:space="preserve"> </w:t>
            </w:r>
            <w:r>
              <w:rPr>
                <w:lang w:val="es-ES"/>
              </w:rPr>
              <w:t xml:space="preserve">     </w:t>
            </w:r>
          </w:p>
          <w:p w14:paraId="6DD2BC7F" w14:textId="30F7C9FD" w:rsidR="00E3117B" w:rsidRPr="00AE23A0" w:rsidRDefault="009B476A" w:rsidP="003D3E25">
            <w:pPr>
              <w:numPr>
                <w:ilvl w:val="2"/>
                <w:numId w:val="1"/>
              </w:numPr>
              <w:spacing w:after="120" w:line="276" w:lineRule="auto"/>
              <w:jc w:val="both"/>
              <w:rPr>
                <w:rFonts w:ascii="Arial" w:eastAsia="Calibri" w:hAnsi="Arial" w:cs="Arial"/>
                <w:b/>
                <w:lang w:val="es-ES_tradnl"/>
              </w:rPr>
            </w:pPr>
            <w:bookmarkStart w:id="2" w:name="_Hlk58080913"/>
            <w:r>
              <w:rPr>
                <w:rFonts w:ascii="Arial" w:eastAsia="Calibri" w:hAnsi="Arial" w:cs="Arial"/>
                <w:b/>
                <w:lang w:val="es-ES_tradnl"/>
              </w:rPr>
              <w:t>Sección</w:t>
            </w:r>
            <w:r w:rsidR="00E3117B" w:rsidRPr="00AE23A0">
              <w:rPr>
                <w:rFonts w:ascii="Arial" w:eastAsia="Calibri" w:hAnsi="Arial" w:cs="Arial"/>
                <w:b/>
                <w:lang w:val="es-ES_tradnl"/>
              </w:rPr>
              <w:t xml:space="preserve">: </w:t>
            </w:r>
            <w:r>
              <w:rPr>
                <w:rFonts w:ascii="Arial" w:eastAsia="Calibri" w:hAnsi="Arial" w:cs="Arial"/>
                <w:b/>
                <w:lang w:val="es-ES_tradnl"/>
              </w:rPr>
              <w:t>Tipos de</w:t>
            </w:r>
            <w:r w:rsidR="00E3117B" w:rsidRPr="00AE23A0">
              <w:rPr>
                <w:rFonts w:ascii="Arial" w:eastAsia="Calibri" w:hAnsi="Arial" w:cs="Arial"/>
                <w:b/>
                <w:lang w:val="es-ES_tradnl"/>
              </w:rPr>
              <w:t xml:space="preserve"> crowdfunding</w:t>
            </w:r>
          </w:p>
          <w:bookmarkEnd w:id="2"/>
          <w:p w14:paraId="48963A0A" w14:textId="6ADA0ECF" w:rsidR="00E3117B" w:rsidRPr="00AE23A0" w:rsidRDefault="0045083B" w:rsidP="003D3E25">
            <w:pPr>
              <w:numPr>
                <w:ilvl w:val="3"/>
                <w:numId w:val="1"/>
              </w:numPr>
              <w:spacing w:after="120" w:line="276" w:lineRule="auto"/>
              <w:jc w:val="both"/>
              <w:rPr>
                <w:rFonts w:ascii="Arial" w:eastAsia="Calibri" w:hAnsi="Arial" w:cs="Arial"/>
                <w:lang w:val="es-ES_tradnl"/>
              </w:rPr>
            </w:pPr>
            <w:r>
              <w:rPr>
                <w:rFonts w:ascii="Arial" w:eastAsia="Calibri" w:hAnsi="Arial" w:cs="Arial"/>
                <w:lang w:val="es-ES_tradnl"/>
              </w:rPr>
              <w:t xml:space="preserve">En la práctica, existen cuatro principales tipos de </w:t>
            </w:r>
            <w:r w:rsidR="00E3117B" w:rsidRPr="00AE23A0">
              <w:rPr>
                <w:rFonts w:ascii="Arial" w:eastAsia="Calibri" w:hAnsi="Arial" w:cs="Arial"/>
                <w:lang w:val="es-ES_tradnl"/>
              </w:rPr>
              <w:t>crowdfunding</w:t>
            </w:r>
            <w:r>
              <w:rPr>
                <w:rFonts w:ascii="Arial" w:eastAsia="Calibri" w:hAnsi="Arial" w:cs="Arial"/>
                <w:lang w:val="es-ES_tradnl"/>
              </w:rPr>
              <w:t>:</w:t>
            </w:r>
          </w:p>
          <w:p w14:paraId="463D6CAC" w14:textId="24D5C88D" w:rsidR="00E3117B" w:rsidRPr="00AE23A0" w:rsidRDefault="0045083B" w:rsidP="003D3E25">
            <w:pPr>
              <w:numPr>
                <w:ilvl w:val="0"/>
                <w:numId w:val="6"/>
              </w:numPr>
              <w:spacing w:after="200" w:line="276" w:lineRule="auto"/>
              <w:contextualSpacing/>
              <w:jc w:val="both"/>
              <w:rPr>
                <w:rFonts w:ascii="Arial" w:eastAsia="Calibri" w:hAnsi="Arial" w:cs="Arial"/>
                <w:lang w:val="es-ES_tradnl"/>
              </w:rPr>
            </w:pPr>
            <w:r w:rsidRPr="00AE23A0">
              <w:rPr>
                <w:rFonts w:ascii="Arial" w:eastAsia="Calibri" w:hAnsi="Arial" w:cs="Arial"/>
                <w:lang w:val="es-ES_tradnl"/>
              </w:rPr>
              <w:lastRenderedPageBreak/>
              <w:t>C</w:t>
            </w:r>
            <w:r w:rsidR="00E3117B" w:rsidRPr="00AE23A0">
              <w:rPr>
                <w:rFonts w:ascii="Arial" w:eastAsia="Calibri" w:hAnsi="Arial" w:cs="Arial"/>
                <w:lang w:val="es-ES_tradnl"/>
              </w:rPr>
              <w:t>rowdfunding</w:t>
            </w:r>
            <w:r>
              <w:rPr>
                <w:rFonts w:ascii="Arial" w:eastAsia="Calibri" w:hAnsi="Arial" w:cs="Arial"/>
                <w:lang w:val="es-ES_tradnl"/>
              </w:rPr>
              <w:t xml:space="preserve"> con donaciones</w:t>
            </w:r>
            <w:r w:rsidR="00E3117B" w:rsidRPr="00AE23A0">
              <w:rPr>
                <w:rFonts w:ascii="Arial" w:eastAsia="Calibri" w:hAnsi="Arial" w:cs="Arial"/>
                <w:lang w:val="es-ES_tradnl"/>
              </w:rPr>
              <w:t>,</w:t>
            </w:r>
          </w:p>
          <w:p w14:paraId="3D7ED08F" w14:textId="10E63C06" w:rsidR="00E3117B" w:rsidRPr="00AE23A0" w:rsidRDefault="0045083B" w:rsidP="003D3E25">
            <w:pPr>
              <w:numPr>
                <w:ilvl w:val="0"/>
                <w:numId w:val="6"/>
              </w:numPr>
              <w:spacing w:after="200" w:line="276" w:lineRule="auto"/>
              <w:contextualSpacing/>
              <w:jc w:val="both"/>
              <w:rPr>
                <w:rFonts w:ascii="Arial" w:eastAsia="Calibri" w:hAnsi="Arial" w:cs="Arial"/>
                <w:lang w:val="es-ES_tradnl"/>
              </w:rPr>
            </w:pPr>
            <w:r w:rsidRPr="00AE23A0">
              <w:rPr>
                <w:rFonts w:ascii="Arial" w:eastAsia="Calibri" w:hAnsi="Arial" w:cs="Arial"/>
                <w:lang w:val="es-ES_tradnl"/>
              </w:rPr>
              <w:t>C</w:t>
            </w:r>
            <w:r w:rsidR="00E3117B" w:rsidRPr="00AE23A0">
              <w:rPr>
                <w:rFonts w:ascii="Arial" w:eastAsia="Calibri" w:hAnsi="Arial" w:cs="Arial"/>
                <w:lang w:val="es-ES_tradnl"/>
              </w:rPr>
              <w:t>rowdfunding</w:t>
            </w:r>
            <w:r>
              <w:rPr>
                <w:rFonts w:ascii="Arial" w:eastAsia="Calibri" w:hAnsi="Arial" w:cs="Arial"/>
                <w:lang w:val="es-ES_tradnl"/>
              </w:rPr>
              <w:t xml:space="preserve"> con recompensas</w:t>
            </w:r>
            <w:r w:rsidR="00E3117B" w:rsidRPr="00AE23A0">
              <w:rPr>
                <w:rFonts w:ascii="Arial" w:eastAsia="Calibri" w:hAnsi="Arial" w:cs="Arial"/>
                <w:lang w:val="es-ES_tradnl"/>
              </w:rPr>
              <w:t>,</w:t>
            </w:r>
          </w:p>
          <w:p w14:paraId="4513E221" w14:textId="3447FE4E" w:rsidR="00E3117B" w:rsidRPr="00AE23A0" w:rsidRDefault="0045083B" w:rsidP="003D3E25">
            <w:pPr>
              <w:numPr>
                <w:ilvl w:val="0"/>
                <w:numId w:val="6"/>
              </w:numPr>
              <w:spacing w:after="200" w:line="276" w:lineRule="auto"/>
              <w:contextualSpacing/>
              <w:jc w:val="both"/>
              <w:rPr>
                <w:rFonts w:ascii="Arial" w:eastAsia="Calibri" w:hAnsi="Arial" w:cs="Arial"/>
                <w:lang w:val="es-ES_tradnl"/>
              </w:rPr>
            </w:pPr>
            <w:r w:rsidRPr="00AE23A0">
              <w:rPr>
                <w:rFonts w:ascii="Arial" w:eastAsia="Calibri" w:hAnsi="Arial" w:cs="Arial"/>
                <w:lang w:val="es-ES_tradnl"/>
              </w:rPr>
              <w:t>C</w:t>
            </w:r>
            <w:r w:rsidR="00E3117B" w:rsidRPr="00AE23A0">
              <w:rPr>
                <w:rFonts w:ascii="Arial" w:eastAsia="Calibri" w:hAnsi="Arial" w:cs="Arial"/>
                <w:lang w:val="es-ES_tradnl"/>
              </w:rPr>
              <w:t>rowdfunding</w:t>
            </w:r>
            <w:r>
              <w:rPr>
                <w:rFonts w:ascii="Arial" w:eastAsia="Calibri" w:hAnsi="Arial" w:cs="Arial"/>
                <w:lang w:val="es-ES_tradnl"/>
              </w:rPr>
              <w:t xml:space="preserve"> con préstamos</w:t>
            </w:r>
            <w:r w:rsidR="00E3117B" w:rsidRPr="00AE23A0">
              <w:rPr>
                <w:rFonts w:ascii="Arial" w:eastAsia="Calibri" w:hAnsi="Arial" w:cs="Arial"/>
                <w:lang w:val="es-ES_tradnl"/>
              </w:rPr>
              <w:t>,</w:t>
            </w:r>
          </w:p>
          <w:p w14:paraId="26D6E036" w14:textId="2F444DBE" w:rsidR="00E3117B" w:rsidRPr="00AE23A0" w:rsidRDefault="0045083B" w:rsidP="003D3E25">
            <w:pPr>
              <w:numPr>
                <w:ilvl w:val="0"/>
                <w:numId w:val="6"/>
              </w:numPr>
              <w:spacing w:after="200" w:line="276" w:lineRule="auto"/>
              <w:contextualSpacing/>
              <w:jc w:val="both"/>
              <w:rPr>
                <w:rFonts w:ascii="Arial" w:eastAsia="Calibri" w:hAnsi="Arial" w:cs="Arial"/>
                <w:lang w:val="es-ES_tradnl"/>
              </w:rPr>
            </w:pPr>
            <w:r w:rsidRPr="00AE23A0">
              <w:rPr>
                <w:rFonts w:ascii="Arial" w:eastAsia="Calibri" w:hAnsi="Arial" w:cs="Arial"/>
                <w:lang w:val="es-ES_tradnl"/>
              </w:rPr>
              <w:t>C</w:t>
            </w:r>
            <w:r w:rsidR="00E3117B" w:rsidRPr="00AE23A0">
              <w:rPr>
                <w:rFonts w:ascii="Arial" w:eastAsia="Calibri" w:hAnsi="Arial" w:cs="Arial"/>
                <w:lang w:val="es-ES_tradnl"/>
              </w:rPr>
              <w:t>rowdfunding</w:t>
            </w:r>
            <w:r>
              <w:rPr>
                <w:rFonts w:ascii="Arial" w:eastAsia="Calibri" w:hAnsi="Arial" w:cs="Arial"/>
                <w:lang w:val="es-ES_tradnl"/>
              </w:rPr>
              <w:t xml:space="preserve"> de capital</w:t>
            </w:r>
            <w:r w:rsidR="00E3117B" w:rsidRPr="00AE23A0">
              <w:rPr>
                <w:rFonts w:ascii="Arial" w:eastAsia="Calibri" w:hAnsi="Arial" w:cs="Arial"/>
                <w:lang w:val="es-ES_tradnl"/>
              </w:rPr>
              <w:t>.</w:t>
            </w:r>
          </w:p>
          <w:p w14:paraId="1C643164" w14:textId="2E51D568" w:rsidR="00E3117B" w:rsidRPr="00AE23A0" w:rsidRDefault="00BB1176" w:rsidP="003D3E25">
            <w:pPr>
              <w:spacing w:after="200" w:line="276" w:lineRule="auto"/>
              <w:ind w:left="1728"/>
              <w:jc w:val="both"/>
              <w:rPr>
                <w:rFonts w:ascii="Arial" w:eastAsia="Calibri" w:hAnsi="Arial" w:cs="Arial"/>
                <w:lang w:val="es-ES_tradnl"/>
              </w:rPr>
            </w:pPr>
            <w:r w:rsidRPr="00BB1176">
              <w:rPr>
                <w:rFonts w:ascii="Arial" w:eastAsia="Calibri" w:hAnsi="Arial" w:cs="Arial"/>
                <w:b/>
                <w:lang w:val="es-ES"/>
              </w:rPr>
              <w:t>Crowdfunding con donaciones</w:t>
            </w:r>
            <w:r w:rsidRPr="00BB1176">
              <w:rPr>
                <w:rFonts w:ascii="Arial" w:eastAsia="Calibri" w:hAnsi="Arial" w:cs="Arial"/>
                <w:lang w:val="es-ES"/>
              </w:rPr>
              <w:t xml:space="preserve"> se basa en donaciones</w:t>
            </w:r>
            <w:r w:rsidR="00E3117B" w:rsidRPr="00BB1176">
              <w:rPr>
                <w:rFonts w:ascii="Arial" w:eastAsia="Calibri" w:hAnsi="Arial" w:cs="Arial"/>
                <w:lang w:val="es-ES"/>
              </w:rPr>
              <w:t xml:space="preserve">. </w:t>
            </w:r>
            <w:r w:rsidRPr="00BB1176">
              <w:rPr>
                <w:rStyle w:val="jlqj4b"/>
                <w:rFonts w:ascii="Arial" w:hAnsi="Arial" w:cs="Arial"/>
                <w:lang w:val="es-ES"/>
              </w:rPr>
              <w:t>Ocurre cua</w:t>
            </w:r>
            <w:r w:rsidRPr="00BB1176">
              <w:rPr>
                <w:rStyle w:val="jlqj4b"/>
                <w:rFonts w:ascii="Arial" w:hAnsi="Arial" w:cs="Arial"/>
                <w:lang w:val="es-ES"/>
              </w:rPr>
              <w:t>n</w:t>
            </w:r>
            <w:r w:rsidRPr="00BB1176">
              <w:rPr>
                <w:rStyle w:val="jlqj4b"/>
                <w:rFonts w:ascii="Arial" w:hAnsi="Arial" w:cs="Arial"/>
                <w:lang w:val="es-ES"/>
              </w:rPr>
              <w:t>do las personas donan dinero a una campaña, empresa o persona e</w:t>
            </w:r>
            <w:r w:rsidRPr="00BB1176">
              <w:rPr>
                <w:rStyle w:val="jlqj4b"/>
                <w:rFonts w:ascii="Arial" w:hAnsi="Arial" w:cs="Arial"/>
                <w:lang w:val="es-ES"/>
              </w:rPr>
              <w:t>s</w:t>
            </w:r>
            <w:r w:rsidRPr="00BB1176">
              <w:rPr>
                <w:rStyle w:val="jlqj4b"/>
                <w:rFonts w:ascii="Arial" w:hAnsi="Arial" w:cs="Arial"/>
                <w:lang w:val="es-ES"/>
              </w:rPr>
              <w:t>pecífica sin recibir nada a cambio. Un ejemplo sería cuando está crea</w:t>
            </w:r>
            <w:r w:rsidRPr="00BB1176">
              <w:rPr>
                <w:rStyle w:val="jlqj4b"/>
                <w:rFonts w:ascii="Arial" w:hAnsi="Arial" w:cs="Arial"/>
                <w:lang w:val="es-ES"/>
              </w:rPr>
              <w:t>n</w:t>
            </w:r>
            <w:r w:rsidRPr="00BB1176">
              <w:rPr>
                <w:rStyle w:val="jlqj4b"/>
                <w:rFonts w:ascii="Arial" w:hAnsi="Arial" w:cs="Arial"/>
                <w:lang w:val="es-ES"/>
              </w:rPr>
              <w:t xml:space="preserve">do una campaña de crowdfunding para comprar nuevos equipos para su negocio. </w:t>
            </w:r>
            <w:r w:rsidRPr="00034AC6">
              <w:rPr>
                <w:rStyle w:val="jlqj4b"/>
                <w:rFonts w:ascii="Arial" w:hAnsi="Arial" w:cs="Arial"/>
                <w:lang w:val="es-ES"/>
              </w:rPr>
              <w:t>Las personas que donan fondos para este propósito quieren brindar apoyo para el desarrollo de la empresa y no esperan ningún b</w:t>
            </w:r>
            <w:r w:rsidRPr="00034AC6">
              <w:rPr>
                <w:rStyle w:val="jlqj4b"/>
                <w:rFonts w:ascii="Arial" w:hAnsi="Arial" w:cs="Arial"/>
                <w:lang w:val="es-ES"/>
              </w:rPr>
              <w:t>e</w:t>
            </w:r>
            <w:r w:rsidRPr="00034AC6">
              <w:rPr>
                <w:rStyle w:val="jlqj4b"/>
                <w:rFonts w:ascii="Arial" w:hAnsi="Arial" w:cs="Arial"/>
                <w:lang w:val="es-ES"/>
              </w:rPr>
              <w:t>neficio a cambio.</w:t>
            </w:r>
            <w:r w:rsidR="00E3117B" w:rsidRPr="00BB1176">
              <w:rPr>
                <w:rFonts w:ascii="Arial" w:eastAsia="Calibri" w:hAnsi="Arial" w:cs="Arial"/>
                <w:lang w:val="es-ES_tradnl"/>
              </w:rPr>
              <w:t xml:space="preserve"> </w:t>
            </w:r>
          </w:p>
          <w:p w14:paraId="4AC77E87" w14:textId="6564A2C1" w:rsidR="00E3117B" w:rsidRPr="00AE23A0" w:rsidRDefault="00BB1176" w:rsidP="003D3E25">
            <w:pPr>
              <w:spacing w:after="200" w:line="276" w:lineRule="auto"/>
              <w:ind w:left="1728"/>
              <w:jc w:val="both"/>
              <w:rPr>
                <w:rFonts w:ascii="Arial" w:eastAsia="Calibri" w:hAnsi="Arial" w:cs="Arial"/>
                <w:lang w:val="es-ES_tradnl"/>
              </w:rPr>
            </w:pPr>
            <w:r w:rsidRPr="00BB1176">
              <w:rPr>
                <w:rFonts w:ascii="Arial" w:eastAsia="Calibri" w:hAnsi="Arial" w:cs="Arial"/>
                <w:b/>
                <w:lang w:val="es-ES"/>
              </w:rPr>
              <w:t>Crowdfunding con préstamos</w:t>
            </w:r>
            <w:r w:rsidRPr="00BB1176">
              <w:rPr>
                <w:rFonts w:ascii="Arial" w:eastAsia="Calibri" w:hAnsi="Arial" w:cs="Arial"/>
                <w:lang w:val="es-ES"/>
              </w:rPr>
              <w:t xml:space="preserve"> </w:t>
            </w:r>
            <w:r w:rsidRPr="00BB1176">
              <w:rPr>
                <w:rStyle w:val="jlqj4b"/>
                <w:rFonts w:ascii="Arial" w:hAnsi="Arial" w:cs="Arial"/>
                <w:lang w:val="es-ES"/>
              </w:rPr>
              <w:t>se trata de préstamos, que son una forma de financiación social. En el caso de las donaciones basadas en deudas, el dinero prometido por los patrocinadores es un préstamo y debe reembolsarse con intereses dentro de un período específico</w:t>
            </w:r>
            <w:r w:rsidRPr="00BB1176">
              <w:rPr>
                <w:rStyle w:val="jlqj4b"/>
                <w:lang w:val="es-ES"/>
              </w:rPr>
              <w:t>.</w:t>
            </w:r>
          </w:p>
          <w:p w14:paraId="624DD988" w14:textId="03B54E82" w:rsidR="00E3117B" w:rsidRPr="00AE23A0" w:rsidRDefault="00BB1176" w:rsidP="003D3E25">
            <w:pPr>
              <w:spacing w:after="200" w:line="276" w:lineRule="auto"/>
              <w:ind w:left="1728"/>
              <w:jc w:val="both"/>
              <w:rPr>
                <w:rFonts w:ascii="Arial" w:eastAsia="Calibri" w:hAnsi="Arial" w:cs="Arial"/>
                <w:lang w:val="es-ES_tradnl"/>
              </w:rPr>
            </w:pPr>
            <w:r w:rsidRPr="00BB1176">
              <w:rPr>
                <w:rFonts w:ascii="Arial" w:eastAsia="Calibri" w:hAnsi="Arial" w:cs="Arial"/>
                <w:b/>
                <w:lang w:val="es-ES"/>
              </w:rPr>
              <w:t>Crowdfunding con recompensas</w:t>
            </w:r>
            <w:r w:rsidRPr="00BB1176">
              <w:rPr>
                <w:rFonts w:ascii="Arial" w:eastAsia="Calibri" w:hAnsi="Arial" w:cs="Arial"/>
                <w:lang w:val="es-ES"/>
              </w:rPr>
              <w:t xml:space="preserve"> </w:t>
            </w:r>
            <w:r w:rsidRPr="00BB1176">
              <w:rPr>
                <w:rStyle w:val="jlqj4b"/>
                <w:rFonts w:ascii="Arial" w:hAnsi="Arial" w:cs="Arial"/>
                <w:lang w:val="es-ES"/>
              </w:rPr>
              <w:t>ocurre cuando los donantes (pers</w:t>
            </w:r>
            <w:r w:rsidRPr="00BB1176">
              <w:rPr>
                <w:rStyle w:val="jlqj4b"/>
                <w:rFonts w:ascii="Arial" w:hAnsi="Arial" w:cs="Arial"/>
                <w:lang w:val="es-ES"/>
              </w:rPr>
              <w:t>o</w:t>
            </w:r>
            <w:r w:rsidRPr="00BB1176">
              <w:rPr>
                <w:rStyle w:val="jlqj4b"/>
                <w:rFonts w:ascii="Arial" w:hAnsi="Arial" w:cs="Arial"/>
                <w:lang w:val="es-ES"/>
              </w:rPr>
              <w:t>nas que apoyan financieramente un proyecto determinado) reciben algo a cambio de su donación.</w:t>
            </w:r>
            <w:r w:rsidRPr="00BB1176">
              <w:rPr>
                <w:rStyle w:val="viiyi"/>
                <w:rFonts w:ascii="Arial" w:hAnsi="Arial" w:cs="Arial"/>
                <w:lang w:val="es-ES"/>
              </w:rPr>
              <w:t xml:space="preserve"> </w:t>
            </w:r>
            <w:r w:rsidRPr="00BB1176">
              <w:rPr>
                <w:rStyle w:val="jlqj4b"/>
                <w:rFonts w:ascii="Arial" w:hAnsi="Arial" w:cs="Arial"/>
                <w:lang w:val="es-ES"/>
              </w:rPr>
              <w:t>Debido al hecho de que las recompensas r</w:t>
            </w:r>
            <w:r w:rsidRPr="00BB1176">
              <w:rPr>
                <w:rStyle w:val="jlqj4b"/>
                <w:rFonts w:ascii="Arial" w:hAnsi="Arial" w:cs="Arial"/>
                <w:lang w:val="es-ES"/>
              </w:rPr>
              <w:t>e</w:t>
            </w:r>
            <w:r w:rsidRPr="00BB1176">
              <w:rPr>
                <w:rStyle w:val="jlqj4b"/>
                <w:rFonts w:ascii="Arial" w:hAnsi="Arial" w:cs="Arial"/>
                <w:lang w:val="es-ES"/>
              </w:rPr>
              <w:t>cibidas varían según el tamaño de la donación, se anima a las personas que participan en el crowdfunding a realizar contribuciones más altas.</w:t>
            </w:r>
            <w:r w:rsidRPr="00BB1176">
              <w:rPr>
                <w:rStyle w:val="viiyi"/>
                <w:rFonts w:ascii="Arial" w:hAnsi="Arial" w:cs="Arial"/>
                <w:lang w:val="es-ES"/>
              </w:rPr>
              <w:t xml:space="preserve"> </w:t>
            </w:r>
            <w:r w:rsidR="00F323D7">
              <w:rPr>
                <w:rStyle w:val="viiyi"/>
                <w:rFonts w:ascii="Arial" w:hAnsi="Arial" w:cs="Arial"/>
                <w:lang w:val="es-ES"/>
              </w:rPr>
              <w:t xml:space="preserve">La cantidad </w:t>
            </w:r>
            <w:r w:rsidRPr="00BB1176">
              <w:rPr>
                <w:rStyle w:val="jlqj4b"/>
                <w:rFonts w:ascii="Arial" w:hAnsi="Arial" w:cs="Arial"/>
                <w:lang w:val="es-ES"/>
              </w:rPr>
              <w:t>de la remuneración (tanto en efectivo como en artículos) depende de</w:t>
            </w:r>
            <w:r w:rsidR="00F323D7">
              <w:rPr>
                <w:rStyle w:val="jlqj4b"/>
                <w:rFonts w:ascii="Arial" w:hAnsi="Arial" w:cs="Arial"/>
                <w:lang w:val="es-ES"/>
              </w:rPr>
              <w:t xml:space="preserve"> la cantidad</w:t>
            </w:r>
            <w:r w:rsidRPr="00BB1176">
              <w:rPr>
                <w:rStyle w:val="jlqj4b"/>
                <w:rFonts w:ascii="Arial" w:hAnsi="Arial" w:cs="Arial"/>
                <w:lang w:val="es-ES"/>
              </w:rPr>
              <w:t xml:space="preserve"> </w:t>
            </w:r>
            <w:r w:rsidR="00F323D7">
              <w:rPr>
                <w:rStyle w:val="jlqj4b"/>
                <w:rFonts w:ascii="Arial" w:hAnsi="Arial" w:cs="Arial"/>
                <w:lang w:val="es-ES"/>
              </w:rPr>
              <w:t>invertida</w:t>
            </w:r>
            <w:r w:rsidRPr="00BB1176">
              <w:rPr>
                <w:rStyle w:val="jlqj4b"/>
                <w:rFonts w:ascii="Arial" w:hAnsi="Arial" w:cs="Arial"/>
                <w:lang w:val="es-ES"/>
              </w:rPr>
              <w:t xml:space="preserve"> en el proyecto (cuanto mayor sea </w:t>
            </w:r>
            <w:r w:rsidR="00F323D7">
              <w:rPr>
                <w:rStyle w:val="jlqj4b"/>
                <w:rFonts w:ascii="Arial" w:hAnsi="Arial" w:cs="Arial"/>
                <w:lang w:val="es-ES"/>
              </w:rPr>
              <w:t>la cantidad</w:t>
            </w:r>
            <w:r w:rsidRPr="00BB1176">
              <w:rPr>
                <w:rStyle w:val="jlqj4b"/>
                <w:rFonts w:ascii="Arial" w:hAnsi="Arial" w:cs="Arial"/>
                <w:lang w:val="es-ES"/>
              </w:rPr>
              <w:t>, más valiosa será la recompensa o mayor la remuneración).</w:t>
            </w:r>
            <w:r>
              <w:rPr>
                <w:rStyle w:val="jlqj4b"/>
                <w:rFonts w:ascii="Arial" w:hAnsi="Arial" w:cs="Arial"/>
                <w:lang w:val="es-ES"/>
              </w:rPr>
              <w:t xml:space="preserve">     </w:t>
            </w:r>
          </w:p>
          <w:p w14:paraId="5F9F241A" w14:textId="3A5F0CF4" w:rsidR="00E3117B" w:rsidRPr="00874ECB" w:rsidRDefault="00874ECB" w:rsidP="003D3E25">
            <w:pPr>
              <w:spacing w:after="200" w:line="276" w:lineRule="auto"/>
              <w:ind w:left="1728"/>
              <w:jc w:val="both"/>
              <w:rPr>
                <w:rFonts w:ascii="Arial" w:eastAsia="Calibri" w:hAnsi="Arial" w:cs="Arial"/>
                <w:bCs/>
                <w:lang w:val="es-ES"/>
              </w:rPr>
            </w:pPr>
            <w:r w:rsidRPr="00874ECB">
              <w:rPr>
                <w:rFonts w:ascii="Arial" w:eastAsia="Calibri" w:hAnsi="Arial" w:cs="Arial"/>
                <w:b/>
                <w:lang w:val="es-ES"/>
              </w:rPr>
              <w:t>C</w:t>
            </w:r>
            <w:r w:rsidR="00E3117B" w:rsidRPr="00874ECB">
              <w:rPr>
                <w:rFonts w:ascii="Arial" w:eastAsia="Calibri" w:hAnsi="Arial" w:cs="Arial"/>
                <w:b/>
                <w:lang w:val="es-ES"/>
              </w:rPr>
              <w:t>rowdfunding</w:t>
            </w:r>
            <w:r w:rsidRPr="00874ECB">
              <w:rPr>
                <w:rFonts w:ascii="Arial" w:eastAsia="Calibri" w:hAnsi="Arial" w:cs="Arial"/>
                <w:b/>
                <w:lang w:val="es-ES"/>
              </w:rPr>
              <w:t xml:space="preserve"> de capital</w:t>
            </w:r>
            <w:r w:rsidR="00E3117B" w:rsidRPr="00874ECB">
              <w:rPr>
                <w:rFonts w:ascii="Arial" w:eastAsia="Calibri" w:hAnsi="Arial" w:cs="Arial"/>
                <w:b/>
                <w:lang w:val="es-ES"/>
              </w:rPr>
              <w:t xml:space="preserve"> </w:t>
            </w:r>
            <w:r>
              <w:rPr>
                <w:rStyle w:val="jlqj4b"/>
                <w:rFonts w:ascii="Arial" w:hAnsi="Arial" w:cs="Arial"/>
                <w:lang w:val="es-ES"/>
              </w:rPr>
              <w:t>es distinta a las anteriores</w:t>
            </w:r>
            <w:r w:rsidRPr="00874ECB">
              <w:rPr>
                <w:rStyle w:val="jlqj4b"/>
                <w:rFonts w:ascii="Arial" w:hAnsi="Arial" w:cs="Arial"/>
                <w:lang w:val="es-ES"/>
              </w:rPr>
              <w:t>.</w:t>
            </w:r>
            <w:r w:rsidRPr="00874ECB">
              <w:rPr>
                <w:rStyle w:val="viiyi"/>
                <w:rFonts w:ascii="Arial" w:hAnsi="Arial" w:cs="Arial"/>
                <w:lang w:val="es-ES"/>
              </w:rPr>
              <w:t xml:space="preserve"> </w:t>
            </w:r>
            <w:r w:rsidRPr="00874ECB">
              <w:rPr>
                <w:rStyle w:val="jlqj4b"/>
                <w:rFonts w:ascii="Arial" w:hAnsi="Arial" w:cs="Arial"/>
                <w:lang w:val="es-ES"/>
              </w:rPr>
              <w:t>Aunque algunas campañas de crowdfunding no permiten que los patrocinadores sean propietarios de una parte del negocio (que ellos apoyan), e</w:t>
            </w:r>
            <w:r>
              <w:rPr>
                <w:rStyle w:val="jlqj4b"/>
                <w:rFonts w:ascii="Arial" w:hAnsi="Arial" w:cs="Arial"/>
                <w:lang w:val="es-ES"/>
              </w:rPr>
              <w:t>ste</w:t>
            </w:r>
            <w:r w:rsidRPr="00874ECB">
              <w:rPr>
                <w:rStyle w:val="jlqj4b"/>
                <w:rFonts w:ascii="Arial" w:hAnsi="Arial" w:cs="Arial"/>
                <w:lang w:val="es-ES"/>
              </w:rPr>
              <w:t xml:space="preserve"> crowdfunding permite que las pequeñas </w:t>
            </w:r>
            <w:r>
              <w:rPr>
                <w:rStyle w:val="jlqj4b"/>
                <w:rFonts w:ascii="Arial" w:hAnsi="Arial" w:cs="Arial"/>
                <w:lang w:val="es-ES"/>
              </w:rPr>
              <w:t xml:space="preserve">y nuevas </w:t>
            </w:r>
            <w:r w:rsidRPr="00874ECB">
              <w:rPr>
                <w:rStyle w:val="jlqj4b"/>
                <w:rFonts w:ascii="Arial" w:hAnsi="Arial" w:cs="Arial"/>
                <w:lang w:val="es-ES"/>
              </w:rPr>
              <w:t>empresas cedan parte de sus acciones a cambio de financiación.</w:t>
            </w:r>
            <w:r w:rsidRPr="00874ECB">
              <w:rPr>
                <w:rStyle w:val="viiyi"/>
                <w:rFonts w:ascii="Arial" w:hAnsi="Arial" w:cs="Arial"/>
                <w:lang w:val="es-ES"/>
              </w:rPr>
              <w:t xml:space="preserve"> </w:t>
            </w:r>
            <w:r w:rsidRPr="00874ECB">
              <w:rPr>
                <w:rStyle w:val="jlqj4b"/>
                <w:rFonts w:ascii="Arial" w:hAnsi="Arial" w:cs="Arial"/>
                <w:lang w:val="es-ES"/>
              </w:rPr>
              <w:t xml:space="preserve">Este tipo de donación es una </w:t>
            </w:r>
            <w:r w:rsidRPr="00874ECB">
              <w:rPr>
                <w:rStyle w:val="jlqj4b"/>
                <w:rFonts w:ascii="Arial" w:hAnsi="Arial" w:cs="Arial"/>
                <w:lang w:val="es-ES"/>
              </w:rPr>
              <w:lastRenderedPageBreak/>
              <w:t>especie de inversión en la que sus participantes reciben acciones de la empresa en función del valor de la financiación aportada.</w:t>
            </w:r>
          </w:p>
          <w:p w14:paraId="7738D049" w14:textId="0F190C73" w:rsidR="00E3117B" w:rsidRPr="009B476A" w:rsidRDefault="009B476A" w:rsidP="003D3E25">
            <w:pPr>
              <w:numPr>
                <w:ilvl w:val="2"/>
                <w:numId w:val="1"/>
              </w:numPr>
              <w:spacing w:after="200" w:line="276" w:lineRule="auto"/>
              <w:ind w:left="1225" w:hanging="505"/>
              <w:rPr>
                <w:rFonts w:ascii="Arial" w:eastAsia="Calibri" w:hAnsi="Arial" w:cs="Arial"/>
                <w:b/>
                <w:lang w:val="es-ES"/>
              </w:rPr>
            </w:pPr>
            <w:bookmarkStart w:id="3" w:name="_Hlk58080943"/>
            <w:r w:rsidRPr="009B476A">
              <w:rPr>
                <w:rFonts w:ascii="Arial" w:eastAsia="Calibri" w:hAnsi="Arial" w:cs="Arial"/>
                <w:b/>
                <w:lang w:val="es-ES"/>
              </w:rPr>
              <w:t>Sección</w:t>
            </w:r>
            <w:r w:rsidR="00E3117B" w:rsidRPr="009B476A">
              <w:rPr>
                <w:rFonts w:ascii="Arial" w:eastAsia="Calibri" w:hAnsi="Arial" w:cs="Arial"/>
                <w:b/>
                <w:lang w:val="es-ES"/>
              </w:rPr>
              <w:t xml:space="preserve">: </w:t>
            </w:r>
            <w:r w:rsidRPr="009B476A">
              <w:rPr>
                <w:rFonts w:ascii="Arial" w:hAnsi="Arial" w:cs="Arial"/>
                <w:b/>
                <w:lang w:val="es-ES_tradnl"/>
              </w:rPr>
              <w:t>¿Cuándo optar por el crowdfunding?</w:t>
            </w:r>
            <w:r w:rsidRPr="001813AE">
              <w:rPr>
                <w:rFonts w:ascii="Arial" w:hAnsi="Arial" w:cs="Arial"/>
                <w:lang w:val="es-ES_tradnl"/>
              </w:rPr>
              <w:t xml:space="preserve"> </w:t>
            </w:r>
            <w:r w:rsidR="00E3117B" w:rsidRPr="009B476A">
              <w:rPr>
                <w:rFonts w:ascii="Arial" w:eastAsia="Calibri" w:hAnsi="Arial" w:cs="Arial"/>
                <w:b/>
                <w:lang w:val="es-ES"/>
              </w:rPr>
              <w:t xml:space="preserve"> </w:t>
            </w:r>
          </w:p>
          <w:bookmarkEnd w:id="3"/>
          <w:p w14:paraId="599B6E5D" w14:textId="06284551" w:rsidR="00E3117B" w:rsidRPr="00500F44" w:rsidRDefault="00500F44" w:rsidP="003D3E25">
            <w:pPr>
              <w:numPr>
                <w:ilvl w:val="3"/>
                <w:numId w:val="1"/>
              </w:numPr>
              <w:spacing w:after="0" w:line="276" w:lineRule="auto"/>
              <w:contextualSpacing/>
              <w:rPr>
                <w:rFonts w:ascii="Arial" w:eastAsia="Calibri" w:hAnsi="Arial" w:cs="Arial"/>
                <w:lang w:val="es-ES_tradnl"/>
              </w:rPr>
            </w:pPr>
            <w:r w:rsidRPr="00500F44">
              <w:rPr>
                <w:rStyle w:val="jlqj4b"/>
                <w:rFonts w:ascii="Arial" w:hAnsi="Arial" w:cs="Arial"/>
                <w:lang w:val="es-ES"/>
              </w:rPr>
              <w:t>El crowdfunding es una solución adecuada en una situación en la que un emprendedor:</w:t>
            </w:r>
          </w:p>
          <w:p w14:paraId="3AE5CA90" w14:textId="63E73AC2" w:rsidR="00E3117B" w:rsidRPr="00B90B07" w:rsidRDefault="00B90B07" w:rsidP="003D3E25">
            <w:pPr>
              <w:numPr>
                <w:ilvl w:val="0"/>
                <w:numId w:val="27"/>
              </w:numPr>
              <w:spacing w:after="0" w:line="276" w:lineRule="auto"/>
              <w:contextualSpacing/>
              <w:rPr>
                <w:rFonts w:ascii="Arial" w:eastAsia="Calibri" w:hAnsi="Arial" w:cs="Arial"/>
                <w:lang w:val="es-ES_tradnl"/>
              </w:rPr>
            </w:pPr>
            <w:r w:rsidRPr="00B90B07">
              <w:rPr>
                <w:rStyle w:val="jlqj4b"/>
                <w:rFonts w:ascii="Arial" w:hAnsi="Arial" w:cs="Arial"/>
                <w:lang w:val="es-ES"/>
              </w:rPr>
              <w:t>tiene como objetivo financiar un solo proyecto, es decir, no trata el crowdfunding como una fuente ininterrumpida de financiación de sus actividades;</w:t>
            </w:r>
          </w:p>
          <w:p w14:paraId="1C98DBEB" w14:textId="26CBF7D6" w:rsidR="00E3117B" w:rsidRPr="00B90B07" w:rsidRDefault="00B90B07" w:rsidP="003D3E25">
            <w:pPr>
              <w:numPr>
                <w:ilvl w:val="0"/>
                <w:numId w:val="27"/>
              </w:numPr>
              <w:spacing w:after="0" w:line="276" w:lineRule="auto"/>
              <w:contextualSpacing/>
              <w:rPr>
                <w:rFonts w:ascii="Arial" w:eastAsia="Calibri" w:hAnsi="Arial" w:cs="Arial"/>
                <w:lang w:val="es-ES_tradnl"/>
              </w:rPr>
            </w:pPr>
            <w:r w:rsidRPr="00B90B07">
              <w:rPr>
                <w:rStyle w:val="jlqj4b"/>
                <w:rFonts w:ascii="Arial" w:hAnsi="Arial" w:cs="Arial"/>
                <w:lang w:val="es-ES"/>
              </w:rPr>
              <w:t>tiene y sigue desarrollando un modelo de negocio y sabe cómo producirá y distribuirá sus productos / servicios;</w:t>
            </w:r>
          </w:p>
          <w:p w14:paraId="2F398589" w14:textId="084813C3" w:rsidR="00E3117B" w:rsidRPr="00B90B07" w:rsidRDefault="00B90B07" w:rsidP="003D3E25">
            <w:pPr>
              <w:numPr>
                <w:ilvl w:val="0"/>
                <w:numId w:val="27"/>
              </w:numPr>
              <w:spacing w:after="0" w:line="276" w:lineRule="auto"/>
              <w:contextualSpacing/>
              <w:rPr>
                <w:rFonts w:ascii="Arial" w:eastAsia="Calibri" w:hAnsi="Arial" w:cs="Arial"/>
                <w:lang w:val="es-ES_tradnl"/>
              </w:rPr>
            </w:pPr>
            <w:r w:rsidRPr="00B90B07">
              <w:rPr>
                <w:rStyle w:val="jlqj4b"/>
                <w:rFonts w:ascii="Arial" w:hAnsi="Arial" w:cs="Arial"/>
                <w:lang w:val="es-ES"/>
              </w:rPr>
              <w:t>trata el crowdfunding como una especie de preventa, gracias a la cual puede recaudar diner</w:t>
            </w:r>
            <w:r w:rsidR="001178B6">
              <w:rPr>
                <w:rStyle w:val="jlqj4b"/>
                <w:rFonts w:ascii="Arial" w:hAnsi="Arial" w:cs="Arial"/>
                <w:lang w:val="es-ES"/>
              </w:rPr>
              <w:t>o por adelantado para un producto</w:t>
            </w:r>
            <w:r w:rsidRPr="00B90B07">
              <w:rPr>
                <w:rStyle w:val="jlqj4b"/>
                <w:rFonts w:ascii="Arial" w:hAnsi="Arial" w:cs="Arial"/>
                <w:lang w:val="es-ES"/>
              </w:rPr>
              <w:t xml:space="preserve"> que solo producirá e introducirá en el mercado;</w:t>
            </w:r>
          </w:p>
          <w:p w14:paraId="4CC4B754" w14:textId="6E205211" w:rsidR="00E3117B" w:rsidRPr="00B90B07" w:rsidRDefault="00B90B07" w:rsidP="003D3E25">
            <w:pPr>
              <w:numPr>
                <w:ilvl w:val="0"/>
                <w:numId w:val="27"/>
              </w:numPr>
              <w:spacing w:after="0" w:line="276" w:lineRule="auto"/>
              <w:contextualSpacing/>
              <w:rPr>
                <w:rFonts w:ascii="Arial" w:eastAsia="Calibri" w:hAnsi="Arial" w:cs="Arial"/>
                <w:lang w:val="es-ES_tradnl"/>
              </w:rPr>
            </w:pPr>
            <w:r w:rsidRPr="00B90B07">
              <w:rPr>
                <w:rStyle w:val="jlqj4b"/>
                <w:rFonts w:ascii="Arial" w:hAnsi="Arial" w:cs="Arial"/>
                <w:lang w:val="es-ES"/>
              </w:rPr>
              <w:t>asume la popularización del proyecto a través de la financiación colectiva y cree en el valor de marketing de este tipo de camp</w:t>
            </w:r>
            <w:r w:rsidRPr="00B90B07">
              <w:rPr>
                <w:rStyle w:val="jlqj4b"/>
                <w:rFonts w:ascii="Arial" w:hAnsi="Arial" w:cs="Arial"/>
                <w:lang w:val="es-ES"/>
              </w:rPr>
              <w:t>a</w:t>
            </w:r>
            <w:r w:rsidRPr="00B90B07">
              <w:rPr>
                <w:rStyle w:val="jlqj4b"/>
                <w:rFonts w:ascii="Arial" w:hAnsi="Arial" w:cs="Arial"/>
                <w:lang w:val="es-ES"/>
              </w:rPr>
              <w:t>ña;</w:t>
            </w:r>
          </w:p>
          <w:p w14:paraId="31B9F433" w14:textId="71811F46" w:rsidR="00E3117B" w:rsidRPr="00B90B07" w:rsidRDefault="00B90B07" w:rsidP="003D3E25">
            <w:pPr>
              <w:numPr>
                <w:ilvl w:val="0"/>
                <w:numId w:val="27"/>
              </w:numPr>
              <w:spacing w:after="240" w:line="276" w:lineRule="auto"/>
              <w:contextualSpacing/>
              <w:rPr>
                <w:rFonts w:ascii="Arial" w:eastAsia="Calibri" w:hAnsi="Arial" w:cs="Arial"/>
                <w:lang w:val="es-ES_tradnl"/>
              </w:rPr>
            </w:pPr>
            <w:r w:rsidRPr="00B90B07">
              <w:rPr>
                <w:rStyle w:val="jlqj4b"/>
                <w:rFonts w:ascii="Arial" w:hAnsi="Arial" w:cs="Arial"/>
                <w:lang w:val="es-ES"/>
              </w:rPr>
              <w:t>es consciente de que no se trata de dinero fácil y de que solo las empresas profesionales en todos los aspectos pueden hacer frente a la presión del tiempo y de miles de inversores.</w:t>
            </w:r>
          </w:p>
          <w:p w14:paraId="45DA0478" w14:textId="77777777" w:rsidR="00E3117B" w:rsidRPr="00AE23A0" w:rsidRDefault="00E3117B" w:rsidP="003D3E25">
            <w:pPr>
              <w:spacing w:after="240" w:line="276" w:lineRule="auto"/>
              <w:ind w:left="2448"/>
              <w:contextualSpacing/>
              <w:rPr>
                <w:rFonts w:ascii="Arial" w:eastAsia="Calibri" w:hAnsi="Arial" w:cs="Arial"/>
                <w:lang w:val="es-ES_tradnl"/>
              </w:rPr>
            </w:pPr>
          </w:p>
          <w:p w14:paraId="57EA556C" w14:textId="671B26B0" w:rsidR="00E3117B" w:rsidRPr="00B90B07" w:rsidRDefault="00B90B07" w:rsidP="003D3E25">
            <w:pPr>
              <w:numPr>
                <w:ilvl w:val="3"/>
                <w:numId w:val="1"/>
              </w:numPr>
              <w:spacing w:after="240" w:line="276" w:lineRule="auto"/>
              <w:contextualSpacing/>
              <w:rPr>
                <w:rFonts w:ascii="Arial" w:eastAsia="Calibri" w:hAnsi="Arial" w:cs="Arial"/>
                <w:lang w:val="es-ES_tradnl"/>
              </w:rPr>
            </w:pPr>
            <w:r w:rsidRPr="00B90B07">
              <w:rPr>
                <w:rStyle w:val="jlqj4b"/>
                <w:rFonts w:ascii="Arial" w:hAnsi="Arial" w:cs="Arial"/>
                <w:lang w:val="es-ES"/>
              </w:rPr>
              <w:t>Una campaña de crowdfunding exitosa requiere mucho trabajo y al mismo tiempo su lanzamiento no garantiza el éxito. Es importante as</w:t>
            </w:r>
            <w:r w:rsidRPr="00B90B07">
              <w:rPr>
                <w:rStyle w:val="jlqj4b"/>
                <w:rFonts w:ascii="Arial" w:hAnsi="Arial" w:cs="Arial"/>
                <w:lang w:val="es-ES"/>
              </w:rPr>
              <w:t>e</w:t>
            </w:r>
            <w:r w:rsidRPr="00B90B07">
              <w:rPr>
                <w:rStyle w:val="jlqj4b"/>
                <w:rFonts w:ascii="Arial" w:hAnsi="Arial" w:cs="Arial"/>
                <w:lang w:val="es-ES"/>
              </w:rPr>
              <w:t>gurarse de que el mensaje de marketing esté bien pensado y de que los métodos para promocionar la campaña y recompensar a los patrocin</w:t>
            </w:r>
            <w:r w:rsidRPr="00B90B07">
              <w:rPr>
                <w:rStyle w:val="jlqj4b"/>
                <w:rFonts w:ascii="Arial" w:hAnsi="Arial" w:cs="Arial"/>
                <w:lang w:val="es-ES"/>
              </w:rPr>
              <w:t>a</w:t>
            </w:r>
            <w:r w:rsidRPr="00B90B07">
              <w:rPr>
                <w:rStyle w:val="jlqj4b"/>
                <w:rFonts w:ascii="Arial" w:hAnsi="Arial" w:cs="Arial"/>
                <w:lang w:val="es-ES"/>
              </w:rPr>
              <w:t>dores (en el caso del crowdfunding de recompensas) sean rentables.</w:t>
            </w:r>
          </w:p>
          <w:p w14:paraId="53DBE44E" w14:textId="77777777" w:rsidR="00E3117B" w:rsidRPr="00AE23A0" w:rsidRDefault="00E3117B" w:rsidP="003D3E25">
            <w:pPr>
              <w:spacing w:after="240" w:line="276" w:lineRule="auto"/>
              <w:ind w:left="1728"/>
              <w:contextualSpacing/>
              <w:rPr>
                <w:rFonts w:ascii="Arial" w:eastAsia="Calibri" w:hAnsi="Arial" w:cs="Arial"/>
                <w:lang w:val="es-ES_tradnl"/>
              </w:rPr>
            </w:pPr>
          </w:p>
          <w:p w14:paraId="35D25689" w14:textId="680E9BDE" w:rsidR="00E3117B" w:rsidRPr="00500F44" w:rsidRDefault="00500F44" w:rsidP="003D3E25">
            <w:pPr>
              <w:numPr>
                <w:ilvl w:val="3"/>
                <w:numId w:val="1"/>
              </w:numPr>
              <w:spacing w:after="240" w:line="276" w:lineRule="auto"/>
              <w:contextualSpacing/>
              <w:rPr>
                <w:rFonts w:ascii="Arial" w:eastAsia="Calibri" w:hAnsi="Arial" w:cs="Arial"/>
                <w:lang w:val="es-ES"/>
              </w:rPr>
            </w:pPr>
            <w:r w:rsidRPr="00500F44">
              <w:rPr>
                <w:rFonts w:ascii="Arial" w:eastAsia="Calibri" w:hAnsi="Arial" w:cs="Arial"/>
                <w:lang w:val="es-ES"/>
              </w:rPr>
              <w:t xml:space="preserve">Las plataformas más conocidas de </w:t>
            </w:r>
            <w:r w:rsidR="00E3117B" w:rsidRPr="00500F44">
              <w:rPr>
                <w:rFonts w:ascii="Arial" w:eastAsia="Calibri" w:hAnsi="Arial" w:cs="Arial"/>
                <w:lang w:val="es-ES"/>
              </w:rPr>
              <w:t xml:space="preserve">crowdfunding </w:t>
            </w:r>
            <w:r w:rsidRPr="00500F44">
              <w:rPr>
                <w:rFonts w:ascii="Arial" w:eastAsia="Calibri" w:hAnsi="Arial" w:cs="Arial"/>
                <w:lang w:val="es-ES"/>
              </w:rPr>
              <w:t>son</w:t>
            </w:r>
            <w:r w:rsidR="00E3117B" w:rsidRPr="00500F44">
              <w:rPr>
                <w:rFonts w:ascii="Arial" w:eastAsia="Calibri" w:hAnsi="Arial" w:cs="Arial"/>
                <w:lang w:val="es-ES"/>
              </w:rPr>
              <w:t xml:space="preserve">: </w:t>
            </w:r>
          </w:p>
          <w:p w14:paraId="614E8336" w14:textId="77777777" w:rsidR="00E3117B" w:rsidRPr="00AE23A0" w:rsidRDefault="00E3117B" w:rsidP="003D3E25">
            <w:pPr>
              <w:spacing w:after="0" w:line="276" w:lineRule="auto"/>
              <w:ind w:left="2155"/>
              <w:jc w:val="both"/>
              <w:rPr>
                <w:rFonts w:ascii="Arial" w:eastAsia="Calibri" w:hAnsi="Arial" w:cs="Arial"/>
                <w:lang w:val="es-ES_tradnl"/>
              </w:rPr>
            </w:pPr>
            <w:r w:rsidRPr="00AE23A0">
              <w:rPr>
                <w:rFonts w:ascii="Arial" w:eastAsia="Calibri" w:hAnsi="Arial" w:cs="Arial"/>
                <w:lang w:val="es-ES_tradnl"/>
              </w:rPr>
              <w:t>1) GOFUNDME (</w:t>
            </w:r>
            <w:hyperlink r:id="rId10" w:history="1">
              <w:r w:rsidRPr="00AE23A0">
                <w:rPr>
                  <w:rFonts w:ascii="Arial" w:eastAsia="Calibri" w:hAnsi="Arial" w:cs="Arial"/>
                  <w:color w:val="0563C1"/>
                  <w:u w:val="single"/>
                  <w:lang w:val="es-ES_tradnl"/>
                </w:rPr>
                <w:t>https://www.gofundme.com/</w:t>
              </w:r>
            </w:hyperlink>
            <w:r w:rsidRPr="00AE23A0">
              <w:rPr>
                <w:rFonts w:ascii="Arial" w:eastAsia="Calibri" w:hAnsi="Arial" w:cs="Arial"/>
                <w:lang w:val="es-ES_tradnl"/>
              </w:rPr>
              <w:t>)</w:t>
            </w:r>
          </w:p>
          <w:p w14:paraId="1C0C865C" w14:textId="77777777" w:rsidR="00E3117B" w:rsidRPr="00AE23A0" w:rsidRDefault="00E3117B" w:rsidP="003D3E25">
            <w:pPr>
              <w:spacing w:after="0" w:line="276" w:lineRule="auto"/>
              <w:ind w:left="2155"/>
              <w:jc w:val="both"/>
              <w:rPr>
                <w:rFonts w:ascii="Arial" w:eastAsia="Calibri" w:hAnsi="Arial" w:cs="Arial"/>
                <w:lang w:val="es-ES_tradnl"/>
              </w:rPr>
            </w:pPr>
            <w:r w:rsidRPr="00AE23A0">
              <w:rPr>
                <w:rFonts w:ascii="Arial" w:eastAsia="Calibri" w:hAnsi="Arial" w:cs="Arial"/>
                <w:lang w:val="es-ES_tradnl"/>
              </w:rPr>
              <w:lastRenderedPageBreak/>
              <w:t>2) INDIEGOGO (</w:t>
            </w:r>
            <w:hyperlink r:id="rId11" w:history="1">
              <w:r w:rsidRPr="00AE23A0">
                <w:rPr>
                  <w:rFonts w:ascii="Arial" w:eastAsia="Calibri" w:hAnsi="Arial" w:cs="Arial"/>
                  <w:color w:val="0563C1"/>
                  <w:u w:val="single"/>
                  <w:lang w:val="es-ES_tradnl"/>
                </w:rPr>
                <w:t>https://www.indiegogo.com/</w:t>
              </w:r>
            </w:hyperlink>
            <w:r w:rsidRPr="00AE23A0">
              <w:rPr>
                <w:rFonts w:ascii="Arial" w:eastAsia="Calibri" w:hAnsi="Arial" w:cs="Arial"/>
                <w:lang w:val="es-ES_tradnl"/>
              </w:rPr>
              <w:t>)</w:t>
            </w:r>
          </w:p>
          <w:p w14:paraId="278B45CC" w14:textId="77777777" w:rsidR="00E3117B" w:rsidRPr="00034AC6" w:rsidRDefault="00E3117B" w:rsidP="003D3E25">
            <w:pPr>
              <w:spacing w:after="0" w:line="276" w:lineRule="auto"/>
              <w:ind w:left="2155"/>
              <w:jc w:val="both"/>
              <w:rPr>
                <w:rFonts w:ascii="Arial" w:eastAsia="Calibri" w:hAnsi="Arial" w:cs="Arial"/>
                <w:lang w:val="en-US"/>
              </w:rPr>
            </w:pPr>
            <w:r w:rsidRPr="00034AC6">
              <w:rPr>
                <w:rFonts w:ascii="Arial" w:eastAsia="Calibri" w:hAnsi="Arial" w:cs="Arial"/>
                <w:lang w:val="en-US"/>
              </w:rPr>
              <w:t>3) KICKSTARTER (</w:t>
            </w:r>
            <w:hyperlink r:id="rId12" w:history="1">
              <w:r w:rsidRPr="00034AC6">
                <w:rPr>
                  <w:rFonts w:ascii="Arial" w:eastAsia="Calibri" w:hAnsi="Arial" w:cs="Arial"/>
                  <w:color w:val="0563C1"/>
                  <w:u w:val="single"/>
                  <w:lang w:val="en-US"/>
                </w:rPr>
                <w:t>https://www.kickstarter.com/</w:t>
              </w:r>
            </w:hyperlink>
            <w:r w:rsidRPr="00034AC6">
              <w:rPr>
                <w:rFonts w:ascii="Arial" w:eastAsia="Calibri" w:hAnsi="Arial" w:cs="Arial"/>
                <w:lang w:val="en-US"/>
              </w:rPr>
              <w:t>)</w:t>
            </w:r>
          </w:p>
          <w:p w14:paraId="25017CCD" w14:textId="77777777" w:rsidR="00E3117B" w:rsidRPr="00034AC6" w:rsidRDefault="00E3117B" w:rsidP="003D3E25">
            <w:pPr>
              <w:spacing w:after="0" w:line="276" w:lineRule="auto"/>
              <w:ind w:left="2155"/>
              <w:jc w:val="both"/>
              <w:rPr>
                <w:rFonts w:ascii="Arial" w:eastAsia="Calibri" w:hAnsi="Arial" w:cs="Arial"/>
                <w:lang w:val="en-US"/>
              </w:rPr>
            </w:pPr>
            <w:r w:rsidRPr="00034AC6">
              <w:rPr>
                <w:rFonts w:ascii="Arial" w:eastAsia="Calibri" w:hAnsi="Arial" w:cs="Arial"/>
                <w:lang w:val="en-US"/>
              </w:rPr>
              <w:t>4) FUNDLY (</w:t>
            </w:r>
            <w:hyperlink r:id="rId13" w:history="1">
              <w:r w:rsidRPr="00034AC6">
                <w:rPr>
                  <w:rFonts w:ascii="Arial" w:eastAsia="Calibri" w:hAnsi="Arial" w:cs="Arial"/>
                  <w:color w:val="0563C1"/>
                  <w:u w:val="single"/>
                  <w:lang w:val="en-US"/>
                </w:rPr>
                <w:t>https://fundly.com/</w:t>
              </w:r>
            </w:hyperlink>
            <w:r w:rsidRPr="00034AC6">
              <w:rPr>
                <w:rFonts w:ascii="Arial" w:eastAsia="Calibri" w:hAnsi="Arial" w:cs="Arial"/>
                <w:lang w:val="en-US"/>
              </w:rPr>
              <w:t>)</w:t>
            </w:r>
          </w:p>
          <w:p w14:paraId="451D8835" w14:textId="77777777" w:rsidR="00E3117B" w:rsidRPr="00034AC6" w:rsidRDefault="00E3117B" w:rsidP="003D3E25">
            <w:pPr>
              <w:spacing w:after="0" w:line="276" w:lineRule="auto"/>
              <w:ind w:left="2155"/>
              <w:jc w:val="both"/>
              <w:rPr>
                <w:rFonts w:ascii="Arial" w:eastAsia="Calibri" w:hAnsi="Arial" w:cs="Arial"/>
                <w:lang w:val="en-US"/>
              </w:rPr>
            </w:pPr>
            <w:r w:rsidRPr="00034AC6">
              <w:rPr>
                <w:rFonts w:ascii="Arial" w:eastAsia="Calibri" w:hAnsi="Arial" w:cs="Arial"/>
                <w:lang w:val="en-US"/>
              </w:rPr>
              <w:t>5) JUSTGIVING (</w:t>
            </w:r>
            <w:hyperlink r:id="rId14" w:history="1">
              <w:r w:rsidRPr="00034AC6">
                <w:rPr>
                  <w:rFonts w:ascii="Arial" w:eastAsia="Calibri" w:hAnsi="Arial" w:cs="Arial"/>
                  <w:color w:val="0563C1"/>
                  <w:u w:val="single"/>
                  <w:lang w:val="en-US"/>
                </w:rPr>
                <w:t>https://www.justgiving.com/</w:t>
              </w:r>
            </w:hyperlink>
            <w:r w:rsidRPr="00034AC6">
              <w:rPr>
                <w:rFonts w:ascii="Arial" w:eastAsia="Calibri" w:hAnsi="Arial" w:cs="Arial"/>
                <w:lang w:val="en-US"/>
              </w:rPr>
              <w:t>)</w:t>
            </w:r>
          </w:p>
          <w:p w14:paraId="18FF3AE3" w14:textId="77777777" w:rsidR="00E3117B" w:rsidRPr="00034AC6" w:rsidRDefault="00E3117B" w:rsidP="003D3E25">
            <w:pPr>
              <w:spacing w:after="0" w:line="276" w:lineRule="auto"/>
              <w:ind w:left="2155"/>
              <w:jc w:val="both"/>
              <w:rPr>
                <w:rFonts w:ascii="Arial" w:eastAsia="Calibri" w:hAnsi="Arial" w:cs="Arial"/>
                <w:lang w:val="en-US"/>
              </w:rPr>
            </w:pPr>
          </w:p>
          <w:p w14:paraId="1282E3F2" w14:textId="60ADD60C" w:rsidR="00E3117B" w:rsidRPr="00AE23A0" w:rsidRDefault="00E3117B" w:rsidP="003D3E25">
            <w:pPr>
              <w:numPr>
                <w:ilvl w:val="2"/>
                <w:numId w:val="1"/>
              </w:numPr>
              <w:spacing w:line="276" w:lineRule="auto"/>
              <w:rPr>
                <w:rFonts w:ascii="Arial" w:eastAsia="Calibri" w:hAnsi="Arial" w:cs="Arial"/>
                <w:b/>
                <w:lang w:val="es-ES_tradnl"/>
              </w:rPr>
            </w:pPr>
            <w:bookmarkStart w:id="4" w:name="_Hlk58081211"/>
            <w:r w:rsidRPr="00AE23A0">
              <w:rPr>
                <w:rFonts w:ascii="Arial" w:eastAsia="Calibri" w:hAnsi="Arial" w:cs="Arial"/>
                <w:b/>
                <w:lang w:val="es-ES_tradnl"/>
              </w:rPr>
              <w:t>Sec</w:t>
            </w:r>
            <w:r w:rsidR="00500F44">
              <w:rPr>
                <w:rFonts w:ascii="Arial" w:eastAsia="Calibri" w:hAnsi="Arial" w:cs="Arial"/>
                <w:b/>
                <w:lang w:val="es-ES_tradnl"/>
              </w:rPr>
              <w:t>ción: Ventajas y desventajas del</w:t>
            </w:r>
            <w:r w:rsidRPr="00AE23A0">
              <w:rPr>
                <w:rFonts w:ascii="Arial" w:eastAsia="Calibri" w:hAnsi="Arial" w:cs="Arial"/>
                <w:b/>
                <w:lang w:val="es-ES_tradnl"/>
              </w:rPr>
              <w:t xml:space="preserve"> crowdfunding</w:t>
            </w:r>
          </w:p>
          <w:bookmarkEnd w:id="4"/>
          <w:p w14:paraId="426F6759" w14:textId="5C7B35CB" w:rsidR="00E3117B" w:rsidRPr="00034AC6" w:rsidRDefault="00C6376A" w:rsidP="003D3E25">
            <w:pPr>
              <w:numPr>
                <w:ilvl w:val="3"/>
                <w:numId w:val="1"/>
              </w:numPr>
              <w:spacing w:line="276" w:lineRule="auto"/>
              <w:ind w:left="1723" w:hanging="646"/>
              <w:jc w:val="both"/>
              <w:rPr>
                <w:rFonts w:ascii="Arial" w:eastAsia="Calibri" w:hAnsi="Arial" w:cs="Arial"/>
                <w:lang w:val="es-ES"/>
              </w:rPr>
            </w:pPr>
            <w:r w:rsidRPr="00C6376A">
              <w:rPr>
                <w:rStyle w:val="jlqj4b"/>
                <w:rFonts w:ascii="Arial" w:hAnsi="Arial" w:cs="Arial"/>
                <w:lang w:val="es-ES"/>
              </w:rPr>
              <w:t>Los inversores pueden ganar mucho invirtiendo dinero en cámaras de financiación colectiva.</w:t>
            </w:r>
            <w:r w:rsidRPr="00C6376A">
              <w:rPr>
                <w:rStyle w:val="viiyi"/>
                <w:rFonts w:ascii="Arial" w:hAnsi="Arial" w:cs="Arial"/>
                <w:lang w:val="es-ES"/>
              </w:rPr>
              <w:t xml:space="preserve"> </w:t>
            </w:r>
            <w:r w:rsidRPr="00C6376A">
              <w:rPr>
                <w:rStyle w:val="jlqj4b"/>
                <w:rFonts w:ascii="Arial" w:hAnsi="Arial" w:cs="Arial"/>
                <w:lang w:val="es-ES"/>
              </w:rPr>
              <w:t>En primer lugar, los inversores aprecian las empresas comerciales de bajo riesgo y el crowdfunding hace precis</w:t>
            </w:r>
            <w:r w:rsidRPr="00C6376A">
              <w:rPr>
                <w:rStyle w:val="jlqj4b"/>
                <w:rFonts w:ascii="Arial" w:hAnsi="Arial" w:cs="Arial"/>
                <w:lang w:val="es-ES"/>
              </w:rPr>
              <w:t>a</w:t>
            </w:r>
            <w:r w:rsidRPr="00C6376A">
              <w:rPr>
                <w:rStyle w:val="jlqj4b"/>
                <w:rFonts w:ascii="Arial" w:hAnsi="Arial" w:cs="Arial"/>
                <w:lang w:val="es-ES"/>
              </w:rPr>
              <w:t>mente eso.</w:t>
            </w:r>
            <w:r w:rsidRPr="00C6376A">
              <w:rPr>
                <w:rStyle w:val="viiyi"/>
                <w:rFonts w:ascii="Arial" w:hAnsi="Arial" w:cs="Arial"/>
                <w:lang w:val="es-ES"/>
              </w:rPr>
              <w:t xml:space="preserve"> </w:t>
            </w:r>
            <w:r w:rsidRPr="00C6376A">
              <w:rPr>
                <w:rStyle w:val="jlqj4b"/>
                <w:rFonts w:ascii="Arial" w:hAnsi="Arial" w:cs="Arial"/>
                <w:lang w:val="es-ES"/>
              </w:rPr>
              <w:t>Al mismo tiempo, debido a que es parte del mercado fina</w:t>
            </w:r>
            <w:r w:rsidRPr="00C6376A">
              <w:rPr>
                <w:rStyle w:val="jlqj4b"/>
                <w:rFonts w:ascii="Arial" w:hAnsi="Arial" w:cs="Arial"/>
                <w:lang w:val="es-ES"/>
              </w:rPr>
              <w:t>n</w:t>
            </w:r>
            <w:r w:rsidRPr="00C6376A">
              <w:rPr>
                <w:rStyle w:val="jlqj4b"/>
                <w:rFonts w:ascii="Arial" w:hAnsi="Arial" w:cs="Arial"/>
                <w:lang w:val="es-ES"/>
              </w:rPr>
              <w:t>ciero, los inversionistas no tienen que preocuparse por el impacto de la condición de la economía o la bolsa de valores en sus inversiones.</w:t>
            </w:r>
            <w:r w:rsidRPr="00C6376A">
              <w:rPr>
                <w:rStyle w:val="viiyi"/>
                <w:rFonts w:ascii="Arial" w:hAnsi="Arial" w:cs="Arial"/>
                <w:lang w:val="es-ES"/>
              </w:rPr>
              <w:t xml:space="preserve"> </w:t>
            </w:r>
            <w:r w:rsidRPr="00C6376A">
              <w:rPr>
                <w:rStyle w:val="jlqj4b"/>
                <w:rFonts w:ascii="Arial" w:hAnsi="Arial" w:cs="Arial"/>
                <w:lang w:val="es-ES"/>
              </w:rPr>
              <w:t xml:space="preserve">En tercer lugar, la facilidad de unirse a una campaña de </w:t>
            </w:r>
            <w:proofErr w:type="spellStart"/>
            <w:r>
              <w:rPr>
                <w:rStyle w:val="jlqj4b"/>
                <w:rFonts w:ascii="Arial" w:hAnsi="Arial" w:cs="Arial"/>
                <w:lang w:val="es-ES"/>
              </w:rPr>
              <w:t>crowfunding</w:t>
            </w:r>
            <w:proofErr w:type="spellEnd"/>
            <w:r w:rsidRPr="00C6376A">
              <w:rPr>
                <w:rStyle w:val="jlqj4b"/>
                <w:rFonts w:ascii="Arial" w:hAnsi="Arial" w:cs="Arial"/>
                <w:lang w:val="es-ES"/>
              </w:rPr>
              <w:t xml:space="preserve"> sign</w:t>
            </w:r>
            <w:r w:rsidRPr="00C6376A">
              <w:rPr>
                <w:rStyle w:val="jlqj4b"/>
                <w:rFonts w:ascii="Arial" w:hAnsi="Arial" w:cs="Arial"/>
                <w:lang w:val="es-ES"/>
              </w:rPr>
              <w:t>i</w:t>
            </w:r>
            <w:r w:rsidRPr="00C6376A">
              <w:rPr>
                <w:rStyle w:val="jlqj4b"/>
                <w:rFonts w:ascii="Arial" w:hAnsi="Arial" w:cs="Arial"/>
                <w:lang w:val="es-ES"/>
              </w:rPr>
              <w:t>fica que los inversores pueden donar dinero a un proyecto o empresa d</w:t>
            </w:r>
            <w:r w:rsidRPr="00C6376A">
              <w:rPr>
                <w:rStyle w:val="jlqj4b"/>
                <w:rFonts w:ascii="Arial" w:hAnsi="Arial" w:cs="Arial"/>
                <w:lang w:val="es-ES"/>
              </w:rPr>
              <w:t>i</w:t>
            </w:r>
            <w:r w:rsidRPr="00C6376A">
              <w:rPr>
                <w:rStyle w:val="jlqj4b"/>
                <w:rFonts w:ascii="Arial" w:hAnsi="Arial" w:cs="Arial"/>
                <w:lang w:val="es-ES"/>
              </w:rPr>
              <w:t>recta</w:t>
            </w:r>
            <w:r>
              <w:rPr>
                <w:rStyle w:val="jlqj4b"/>
                <w:rFonts w:ascii="Arial" w:hAnsi="Arial" w:cs="Arial"/>
                <w:lang w:val="es-ES"/>
              </w:rPr>
              <w:t>mente online</w:t>
            </w:r>
            <w:r w:rsidRPr="00C6376A">
              <w:rPr>
                <w:rStyle w:val="jlqj4b"/>
                <w:rFonts w:ascii="Arial" w:hAnsi="Arial" w:cs="Arial"/>
                <w:lang w:val="es-ES"/>
              </w:rPr>
              <w:t>.</w:t>
            </w:r>
            <w:r w:rsidRPr="00C6376A">
              <w:rPr>
                <w:rStyle w:val="viiyi"/>
                <w:rFonts w:ascii="Arial" w:hAnsi="Arial" w:cs="Arial"/>
                <w:lang w:val="es-ES"/>
              </w:rPr>
              <w:t xml:space="preserve"> </w:t>
            </w:r>
            <w:r w:rsidRPr="00C6376A">
              <w:rPr>
                <w:rStyle w:val="jlqj4b"/>
                <w:rFonts w:ascii="Arial" w:hAnsi="Arial" w:cs="Arial"/>
                <w:lang w:val="es-ES"/>
              </w:rPr>
              <w:t>En última</w:t>
            </w:r>
            <w:r>
              <w:rPr>
                <w:rStyle w:val="jlqj4b"/>
                <w:rFonts w:ascii="Arial" w:hAnsi="Arial" w:cs="Arial"/>
                <w:lang w:val="es-ES"/>
              </w:rPr>
              <w:t xml:space="preserve"> instancia, el crowdfunding de capital</w:t>
            </w:r>
            <w:r w:rsidRPr="00C6376A">
              <w:rPr>
                <w:rStyle w:val="jlqj4b"/>
                <w:rFonts w:ascii="Arial" w:hAnsi="Arial" w:cs="Arial"/>
                <w:lang w:val="es-ES"/>
              </w:rPr>
              <w:t xml:space="preserve"> perm</w:t>
            </w:r>
            <w:r w:rsidRPr="00C6376A">
              <w:rPr>
                <w:rStyle w:val="jlqj4b"/>
                <w:rFonts w:ascii="Arial" w:hAnsi="Arial" w:cs="Arial"/>
                <w:lang w:val="es-ES"/>
              </w:rPr>
              <w:t>i</w:t>
            </w:r>
            <w:r w:rsidRPr="00C6376A">
              <w:rPr>
                <w:rStyle w:val="jlqj4b"/>
                <w:rFonts w:ascii="Arial" w:hAnsi="Arial" w:cs="Arial"/>
                <w:lang w:val="es-ES"/>
              </w:rPr>
              <w:t>te a los inversores financiar más de una campaña, lo que a su vez les ayuda a ampliar sus oportunidades financieras y diversificar sus carteras de inversión.</w:t>
            </w:r>
            <w:r w:rsidR="00E3117B" w:rsidRPr="00C6376A">
              <w:rPr>
                <w:rFonts w:ascii="Arial" w:eastAsia="Calibri" w:hAnsi="Arial" w:cs="Arial"/>
                <w:lang w:val="es-ES"/>
              </w:rPr>
              <w:t xml:space="preserve"> </w:t>
            </w:r>
          </w:p>
          <w:p w14:paraId="46DC9028" w14:textId="381B2C95" w:rsidR="00E3117B" w:rsidRPr="009C1563" w:rsidRDefault="009C1563" w:rsidP="003D3E25">
            <w:pPr>
              <w:numPr>
                <w:ilvl w:val="3"/>
                <w:numId w:val="1"/>
              </w:numPr>
              <w:spacing w:line="276" w:lineRule="auto"/>
              <w:ind w:left="1723" w:hanging="646"/>
              <w:jc w:val="both"/>
              <w:rPr>
                <w:rFonts w:ascii="Arial" w:eastAsia="Calibri" w:hAnsi="Arial" w:cs="Arial"/>
                <w:lang w:val="es-ES"/>
              </w:rPr>
            </w:pPr>
            <w:r w:rsidRPr="009C1563">
              <w:rPr>
                <w:rStyle w:val="jlqj4b"/>
                <w:rFonts w:ascii="Arial" w:hAnsi="Arial" w:cs="Arial"/>
                <w:lang w:val="es-ES"/>
              </w:rPr>
              <w:t>En la siguiente tabla se presenta una descripción detallada de las ventajas y desventajas de este método de financiación de proyectos empresariales, tanto desde la perspectiva de la entidad solicitante de capital como de los posibles inversores (diciembre de 2015).</w:t>
            </w:r>
            <w:r w:rsidR="00E3117B" w:rsidRPr="009C1563">
              <w:rPr>
                <w:rFonts w:ascii="Arial" w:eastAsia="Calibri" w:hAnsi="Arial" w:cs="Arial"/>
                <w:lang w:val="es-ES"/>
              </w:rPr>
              <w:t xml:space="preserve"> </w:t>
            </w:r>
          </w:p>
          <w:tbl>
            <w:tblPr>
              <w:tblStyle w:val="Tablaconcuadrcula"/>
              <w:tblW w:w="6847" w:type="dxa"/>
              <w:tblInd w:w="1442" w:type="dxa"/>
              <w:tblLook w:val="04A0" w:firstRow="1" w:lastRow="0" w:firstColumn="1" w:lastColumn="0" w:noHBand="0" w:noVBand="1"/>
            </w:tblPr>
            <w:tblGrid>
              <w:gridCol w:w="3423"/>
              <w:gridCol w:w="3424"/>
            </w:tblGrid>
            <w:tr w:rsidR="00E3117B" w:rsidRPr="00AE23A0" w14:paraId="222895A8" w14:textId="77777777" w:rsidTr="00105E0E">
              <w:tc>
                <w:tcPr>
                  <w:tcW w:w="3423" w:type="dxa"/>
                </w:tcPr>
                <w:p w14:paraId="16932BAC" w14:textId="40621DF2" w:rsidR="00E3117B" w:rsidRPr="00AE23A0" w:rsidRDefault="00500F44" w:rsidP="003D3E25">
                  <w:pPr>
                    <w:spacing w:line="276" w:lineRule="auto"/>
                    <w:contextualSpacing/>
                    <w:jc w:val="center"/>
                    <w:rPr>
                      <w:rFonts w:ascii="Arial" w:eastAsia="Calibri" w:hAnsi="Arial" w:cs="Arial"/>
                      <w:b/>
                      <w:lang w:val="es-ES_tradnl"/>
                    </w:rPr>
                  </w:pPr>
                  <w:r>
                    <w:rPr>
                      <w:rFonts w:ascii="Arial" w:eastAsia="Calibri" w:hAnsi="Arial" w:cs="Arial"/>
                      <w:b/>
                      <w:lang w:val="es-ES_tradnl"/>
                    </w:rPr>
                    <w:t>Ventajas</w:t>
                  </w:r>
                </w:p>
              </w:tc>
              <w:tc>
                <w:tcPr>
                  <w:tcW w:w="3424" w:type="dxa"/>
                </w:tcPr>
                <w:p w14:paraId="26FF107F" w14:textId="612EEBC1" w:rsidR="00E3117B" w:rsidRPr="00AE23A0" w:rsidRDefault="00500F44" w:rsidP="003D3E25">
                  <w:pPr>
                    <w:spacing w:line="276" w:lineRule="auto"/>
                    <w:contextualSpacing/>
                    <w:jc w:val="center"/>
                    <w:rPr>
                      <w:rFonts w:ascii="Arial" w:eastAsia="Calibri" w:hAnsi="Arial" w:cs="Arial"/>
                      <w:b/>
                      <w:lang w:val="es-ES_tradnl"/>
                    </w:rPr>
                  </w:pPr>
                  <w:r>
                    <w:rPr>
                      <w:rFonts w:ascii="Arial" w:eastAsia="Calibri" w:hAnsi="Arial" w:cs="Arial"/>
                      <w:b/>
                      <w:lang w:val="es-ES_tradnl"/>
                    </w:rPr>
                    <w:t>Inconvenientes</w:t>
                  </w:r>
                </w:p>
              </w:tc>
            </w:tr>
            <w:tr w:rsidR="00E3117B" w:rsidRPr="001F5862" w14:paraId="566398D6" w14:textId="77777777" w:rsidTr="00105E0E">
              <w:trPr>
                <w:trHeight w:val="63"/>
              </w:trPr>
              <w:tc>
                <w:tcPr>
                  <w:tcW w:w="3423" w:type="dxa"/>
                </w:tcPr>
                <w:p w14:paraId="0A020662" w14:textId="7C38BC51"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Posibilidad de obtener financiación sin tener ningún activo financiero;</w:t>
                  </w:r>
                </w:p>
              </w:tc>
              <w:tc>
                <w:tcPr>
                  <w:tcW w:w="3424" w:type="dxa"/>
                </w:tcPr>
                <w:p w14:paraId="0ABB817F" w14:textId="639C5A48"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Muchos inversores tienen dificult</w:t>
                  </w:r>
                  <w:r w:rsidRPr="00E35E5B">
                    <w:rPr>
                      <w:rStyle w:val="jlqj4b"/>
                      <w:rFonts w:cstheme="minorHAnsi"/>
                      <w:lang w:val="es-ES"/>
                    </w:rPr>
                    <w:t>a</w:t>
                  </w:r>
                  <w:r w:rsidRPr="00E35E5B">
                    <w:rPr>
                      <w:rStyle w:val="jlqj4b"/>
                      <w:rFonts w:cstheme="minorHAnsi"/>
                      <w:lang w:val="es-ES"/>
                    </w:rPr>
                    <w:t>des en la comunicación y el cu</w:t>
                  </w:r>
                  <w:r w:rsidRPr="00E35E5B">
                    <w:rPr>
                      <w:rStyle w:val="jlqj4b"/>
                      <w:rFonts w:cstheme="minorHAnsi"/>
                      <w:lang w:val="es-ES"/>
                    </w:rPr>
                    <w:t>m</w:t>
                  </w:r>
                  <w:r w:rsidRPr="00E35E5B">
                    <w:rPr>
                      <w:rStyle w:val="jlqj4b"/>
                      <w:rFonts w:cstheme="minorHAnsi"/>
                      <w:lang w:val="es-ES"/>
                    </w:rPr>
                    <w:t>plimiento oportuno de las oblig</w:t>
                  </w:r>
                  <w:r w:rsidRPr="00E35E5B">
                    <w:rPr>
                      <w:rStyle w:val="jlqj4b"/>
                      <w:rFonts w:cstheme="minorHAnsi"/>
                      <w:lang w:val="es-ES"/>
                    </w:rPr>
                    <w:t>a</w:t>
                  </w:r>
                  <w:r w:rsidRPr="00E35E5B">
                    <w:rPr>
                      <w:rStyle w:val="jlqj4b"/>
                      <w:rFonts w:cstheme="minorHAnsi"/>
                      <w:lang w:val="es-ES"/>
                    </w:rPr>
                    <w:t>ciones que les incumben;</w:t>
                  </w:r>
                </w:p>
              </w:tc>
            </w:tr>
            <w:tr w:rsidR="00E3117B" w:rsidRPr="001F5862" w14:paraId="04A5CF47" w14:textId="77777777" w:rsidTr="00105E0E">
              <w:tc>
                <w:tcPr>
                  <w:tcW w:w="3423" w:type="dxa"/>
                </w:tcPr>
                <w:p w14:paraId="45EB3052" w14:textId="5EE141BC"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La calidad de los productos ofrec</w:t>
                  </w:r>
                  <w:r w:rsidRPr="00E35E5B">
                    <w:rPr>
                      <w:rStyle w:val="jlqj4b"/>
                      <w:rFonts w:cstheme="minorHAnsi"/>
                      <w:lang w:val="es-ES"/>
                    </w:rPr>
                    <w:t>i</w:t>
                  </w:r>
                  <w:r w:rsidRPr="00E35E5B">
                    <w:rPr>
                      <w:rStyle w:val="jlqj4b"/>
                      <w:rFonts w:cstheme="minorHAnsi"/>
                      <w:lang w:val="es-ES"/>
                    </w:rPr>
                    <w:lastRenderedPageBreak/>
                    <w:t>dos a través del crowdfunding es normalmente alta;</w:t>
                  </w:r>
                </w:p>
              </w:tc>
              <w:tc>
                <w:tcPr>
                  <w:tcW w:w="3424" w:type="dxa"/>
                </w:tcPr>
                <w:p w14:paraId="6AA986D0" w14:textId="077F67CF"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lastRenderedPageBreak/>
                    <w:t>Asimetría en el acceso a la inform</w:t>
                  </w:r>
                  <w:r w:rsidRPr="00E35E5B">
                    <w:rPr>
                      <w:rStyle w:val="jlqj4b"/>
                      <w:rFonts w:cstheme="minorHAnsi"/>
                      <w:lang w:val="es-ES"/>
                    </w:rPr>
                    <w:t>a</w:t>
                  </w:r>
                  <w:r w:rsidRPr="00E35E5B">
                    <w:rPr>
                      <w:rStyle w:val="jlqj4b"/>
                      <w:rFonts w:cstheme="minorHAnsi"/>
                      <w:lang w:val="es-ES"/>
                    </w:rPr>
                    <w:lastRenderedPageBreak/>
                    <w:t>ción entre inversores y emprend</w:t>
                  </w:r>
                  <w:r w:rsidRPr="00E35E5B">
                    <w:rPr>
                      <w:rStyle w:val="jlqj4b"/>
                      <w:rFonts w:cstheme="minorHAnsi"/>
                      <w:lang w:val="es-ES"/>
                    </w:rPr>
                    <w:t>e</w:t>
                  </w:r>
                  <w:r w:rsidRPr="00E35E5B">
                    <w:rPr>
                      <w:rStyle w:val="jlqj4b"/>
                      <w:rFonts w:cstheme="minorHAnsi"/>
                      <w:lang w:val="es-ES"/>
                    </w:rPr>
                    <w:t>dores;</w:t>
                  </w:r>
                </w:p>
              </w:tc>
            </w:tr>
            <w:tr w:rsidR="00E3117B" w:rsidRPr="001F5862" w14:paraId="5E5BC00A" w14:textId="77777777" w:rsidTr="00105E0E">
              <w:tc>
                <w:tcPr>
                  <w:tcW w:w="3423" w:type="dxa"/>
                </w:tcPr>
                <w:p w14:paraId="680D97FA" w14:textId="70C83BCA"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lastRenderedPageBreak/>
                    <w:t>Bajo riesgo de perder el control s</w:t>
                  </w:r>
                  <w:r w:rsidRPr="00E35E5B">
                    <w:rPr>
                      <w:rStyle w:val="jlqj4b"/>
                      <w:rFonts w:cstheme="minorHAnsi"/>
                      <w:lang w:val="es-ES"/>
                    </w:rPr>
                    <w:t>o</w:t>
                  </w:r>
                  <w:r w:rsidRPr="00E35E5B">
                    <w:rPr>
                      <w:rStyle w:val="jlqj4b"/>
                      <w:rFonts w:cstheme="minorHAnsi"/>
                      <w:lang w:val="es-ES"/>
                    </w:rPr>
                    <w:t>bre la empresa por parte del e</w:t>
                  </w:r>
                  <w:r w:rsidRPr="00E35E5B">
                    <w:rPr>
                      <w:rStyle w:val="jlqj4b"/>
                      <w:rFonts w:cstheme="minorHAnsi"/>
                      <w:lang w:val="es-ES"/>
                    </w:rPr>
                    <w:t>m</w:t>
                  </w:r>
                  <w:r w:rsidRPr="00E35E5B">
                    <w:rPr>
                      <w:rStyle w:val="jlqj4b"/>
                      <w:rFonts w:cstheme="minorHAnsi"/>
                      <w:lang w:val="es-ES"/>
                    </w:rPr>
                    <w:t xml:space="preserve">prendedor; </w:t>
                  </w:r>
                </w:p>
              </w:tc>
              <w:tc>
                <w:tcPr>
                  <w:tcW w:w="3424" w:type="dxa"/>
                </w:tcPr>
                <w:p w14:paraId="6C8C5312" w14:textId="1EB9BFDC"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Costes relativamente altos al pre</w:t>
                  </w:r>
                  <w:r w:rsidRPr="00E35E5B">
                    <w:rPr>
                      <w:rStyle w:val="jlqj4b"/>
                      <w:rFonts w:cstheme="minorHAnsi"/>
                      <w:lang w:val="es-ES"/>
                    </w:rPr>
                    <w:t>s</w:t>
                  </w:r>
                  <w:r w:rsidRPr="00E35E5B">
                    <w:rPr>
                      <w:rStyle w:val="jlqj4b"/>
                      <w:rFonts w:cstheme="minorHAnsi"/>
                      <w:lang w:val="es-ES"/>
                    </w:rPr>
                    <w:t>tar servicios a inversores distribu</w:t>
                  </w:r>
                  <w:r w:rsidRPr="00E35E5B">
                    <w:rPr>
                      <w:rStyle w:val="jlqj4b"/>
                      <w:rFonts w:cstheme="minorHAnsi"/>
                      <w:lang w:val="es-ES"/>
                    </w:rPr>
                    <w:t>i</w:t>
                  </w:r>
                  <w:r w:rsidRPr="00E35E5B">
                    <w:rPr>
                      <w:rStyle w:val="jlqj4b"/>
                      <w:rFonts w:cstheme="minorHAnsi"/>
                      <w:lang w:val="es-ES"/>
                    </w:rPr>
                    <w:t>dos;</w:t>
                  </w:r>
                </w:p>
              </w:tc>
            </w:tr>
            <w:tr w:rsidR="00E3117B" w:rsidRPr="001F5862" w14:paraId="646F76C3" w14:textId="77777777" w:rsidTr="00105E0E">
              <w:tc>
                <w:tcPr>
                  <w:tcW w:w="3423" w:type="dxa"/>
                </w:tcPr>
                <w:p w14:paraId="00E32C0F" w14:textId="0FA16B8A"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Usar la "sabiduría de la multitud" (obtener comentarios de utilidad de los participantes de la camp</w:t>
                  </w:r>
                  <w:r w:rsidRPr="00E35E5B">
                    <w:rPr>
                      <w:rStyle w:val="jlqj4b"/>
                      <w:rFonts w:cstheme="minorHAnsi"/>
                      <w:lang w:val="es-ES"/>
                    </w:rPr>
                    <w:t>a</w:t>
                  </w:r>
                  <w:r w:rsidRPr="00E35E5B">
                    <w:rPr>
                      <w:rStyle w:val="jlqj4b"/>
                      <w:rFonts w:cstheme="minorHAnsi"/>
                      <w:lang w:val="es-ES"/>
                    </w:rPr>
                    <w:t>ña);</w:t>
                  </w:r>
                </w:p>
              </w:tc>
              <w:tc>
                <w:tcPr>
                  <w:tcW w:w="3424" w:type="dxa"/>
                </w:tcPr>
                <w:p w14:paraId="261DE88F" w14:textId="48CD6D98"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El riesgo de no hacer coincidir el producto con las expectativas de los usuarios de Internet;</w:t>
                  </w:r>
                </w:p>
              </w:tc>
            </w:tr>
            <w:tr w:rsidR="00E3117B" w:rsidRPr="001F5862" w14:paraId="41D824F9" w14:textId="77777777" w:rsidTr="00105E0E">
              <w:tc>
                <w:tcPr>
                  <w:tcW w:w="3423" w:type="dxa"/>
                </w:tcPr>
                <w:p w14:paraId="232C00C1" w14:textId="561FB4B7"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Crear un grupo de destinatarios leales de futuros productos y serv</w:t>
                  </w:r>
                  <w:r w:rsidRPr="00E35E5B">
                    <w:rPr>
                      <w:rStyle w:val="jlqj4b"/>
                      <w:rFonts w:cstheme="minorHAnsi"/>
                      <w:lang w:val="es-ES"/>
                    </w:rPr>
                    <w:t>i</w:t>
                  </w:r>
                  <w:r w:rsidRPr="00E35E5B">
                    <w:rPr>
                      <w:rStyle w:val="jlqj4b"/>
                      <w:rFonts w:cstheme="minorHAnsi"/>
                      <w:lang w:val="es-ES"/>
                    </w:rPr>
                    <w:t>cios;</w:t>
                  </w:r>
                </w:p>
              </w:tc>
              <w:tc>
                <w:tcPr>
                  <w:tcW w:w="3424" w:type="dxa"/>
                </w:tcPr>
                <w:p w14:paraId="6A25A92D" w14:textId="1C05D738"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El riesgo de plagio del producto s</w:t>
                  </w:r>
                  <w:r w:rsidRPr="00E35E5B">
                    <w:rPr>
                      <w:rStyle w:val="jlqj4b"/>
                      <w:rFonts w:cstheme="minorHAnsi"/>
                      <w:lang w:val="es-ES"/>
                    </w:rPr>
                    <w:t>o</w:t>
                  </w:r>
                  <w:r w:rsidRPr="00E35E5B">
                    <w:rPr>
                      <w:rStyle w:val="jlqj4b"/>
                      <w:rFonts w:cstheme="minorHAnsi"/>
                      <w:lang w:val="es-ES"/>
                    </w:rPr>
                    <w:t>bre la base de la información di</w:t>
                  </w:r>
                  <w:r w:rsidRPr="00E35E5B">
                    <w:rPr>
                      <w:rStyle w:val="jlqj4b"/>
                      <w:rFonts w:cstheme="minorHAnsi"/>
                      <w:lang w:val="es-ES"/>
                    </w:rPr>
                    <w:t>s</w:t>
                  </w:r>
                  <w:r w:rsidRPr="00E35E5B">
                    <w:rPr>
                      <w:rStyle w:val="jlqj4b"/>
                      <w:rFonts w:cstheme="minorHAnsi"/>
                      <w:lang w:val="es-ES"/>
                    </w:rPr>
                    <w:t>ponible sobre el mismo en la red;</w:t>
                  </w:r>
                </w:p>
              </w:tc>
            </w:tr>
            <w:tr w:rsidR="00E3117B" w:rsidRPr="001F5862" w14:paraId="230D0935" w14:textId="77777777" w:rsidTr="00105E0E">
              <w:tc>
                <w:tcPr>
                  <w:tcW w:w="3423" w:type="dxa"/>
                </w:tcPr>
                <w:p w14:paraId="1C0F4771" w14:textId="1D1B87BA"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Reducción de los costes de distr</w:t>
                  </w:r>
                  <w:r w:rsidRPr="00E35E5B">
                    <w:rPr>
                      <w:rStyle w:val="jlqj4b"/>
                      <w:rFonts w:cstheme="minorHAnsi"/>
                      <w:lang w:val="es-ES"/>
                    </w:rPr>
                    <w:t>i</w:t>
                  </w:r>
                  <w:r w:rsidRPr="00E35E5B">
                    <w:rPr>
                      <w:rStyle w:val="jlqj4b"/>
                      <w:rFonts w:cstheme="minorHAnsi"/>
                      <w:lang w:val="es-ES"/>
                    </w:rPr>
                    <w:t>bución (la oferta está dirigida a muchas personas al mismo tie</w:t>
                  </w:r>
                  <w:r w:rsidRPr="00E35E5B">
                    <w:rPr>
                      <w:rStyle w:val="jlqj4b"/>
                      <w:rFonts w:cstheme="minorHAnsi"/>
                      <w:lang w:val="es-ES"/>
                    </w:rPr>
                    <w:t>m</w:t>
                  </w:r>
                  <w:r w:rsidRPr="00E35E5B">
                    <w:rPr>
                      <w:rStyle w:val="jlqj4b"/>
                      <w:rFonts w:cstheme="minorHAnsi"/>
                      <w:lang w:val="es-ES"/>
                    </w:rPr>
                    <w:t>po);</w:t>
                  </w:r>
                </w:p>
              </w:tc>
              <w:tc>
                <w:tcPr>
                  <w:tcW w:w="3424" w:type="dxa"/>
                </w:tcPr>
                <w:p w14:paraId="11346B82" w14:textId="095A9D03"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Riesgo de especulación (muchos inversores buscan oportunidades de inversión y no todos los proye</w:t>
                  </w:r>
                  <w:r w:rsidRPr="00E35E5B">
                    <w:rPr>
                      <w:rStyle w:val="jlqj4b"/>
                      <w:rFonts w:cstheme="minorHAnsi"/>
                      <w:lang w:val="es-ES"/>
                    </w:rPr>
                    <w:t>c</w:t>
                  </w:r>
                  <w:r w:rsidRPr="00E35E5B">
                    <w:rPr>
                      <w:rStyle w:val="jlqj4b"/>
                      <w:rFonts w:cstheme="minorHAnsi"/>
                      <w:lang w:val="es-ES"/>
                    </w:rPr>
                    <w:t>tos se pueden implementar);</w:t>
                  </w:r>
                </w:p>
              </w:tc>
            </w:tr>
            <w:tr w:rsidR="00E3117B" w:rsidRPr="001F5862" w14:paraId="2D9C53F4" w14:textId="77777777" w:rsidTr="00105E0E">
              <w:tc>
                <w:tcPr>
                  <w:tcW w:w="3423" w:type="dxa"/>
                </w:tcPr>
                <w:p w14:paraId="46270BD2" w14:textId="5DBC1595"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Bajos costes de preparar una ca</w:t>
                  </w:r>
                  <w:r w:rsidRPr="00E35E5B">
                    <w:rPr>
                      <w:rStyle w:val="jlqj4b"/>
                      <w:rFonts w:cstheme="minorHAnsi"/>
                      <w:lang w:val="es-ES"/>
                    </w:rPr>
                    <w:t>m</w:t>
                  </w:r>
                  <w:r w:rsidRPr="00E35E5B">
                    <w:rPr>
                      <w:rStyle w:val="jlqj4b"/>
                      <w:rFonts w:cstheme="minorHAnsi"/>
                      <w:lang w:val="es-ES"/>
                    </w:rPr>
                    <w:t>paña de crowdfunding;</w:t>
                  </w:r>
                </w:p>
              </w:tc>
              <w:tc>
                <w:tcPr>
                  <w:tcW w:w="3424" w:type="dxa"/>
                </w:tcPr>
                <w:p w14:paraId="62FD61C3" w14:textId="04795115"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Puede haber una cantidad de i</w:t>
                  </w:r>
                  <w:r w:rsidRPr="00E35E5B">
                    <w:rPr>
                      <w:rStyle w:val="jlqj4b"/>
                      <w:rFonts w:cstheme="minorHAnsi"/>
                      <w:lang w:val="es-ES"/>
                    </w:rPr>
                    <w:t>n</w:t>
                  </w:r>
                  <w:r w:rsidRPr="00E35E5B">
                    <w:rPr>
                      <w:rStyle w:val="jlqj4b"/>
                      <w:rFonts w:cstheme="minorHAnsi"/>
                      <w:lang w:val="es-ES"/>
                    </w:rPr>
                    <w:t>versión superior limitada o el n</w:t>
                  </w:r>
                  <w:r w:rsidRPr="00E35E5B">
                    <w:rPr>
                      <w:rStyle w:val="jlqj4b"/>
                      <w:rFonts w:cstheme="minorHAnsi"/>
                      <w:lang w:val="es-ES"/>
                    </w:rPr>
                    <w:t>ú</w:t>
                  </w:r>
                  <w:r w:rsidRPr="00E35E5B">
                    <w:rPr>
                      <w:rStyle w:val="jlqj4b"/>
                      <w:rFonts w:cstheme="minorHAnsi"/>
                      <w:lang w:val="es-ES"/>
                    </w:rPr>
                    <w:t>mero de contribuciones realizadas por un individuo;</w:t>
                  </w:r>
                </w:p>
              </w:tc>
            </w:tr>
            <w:tr w:rsidR="00E3117B" w:rsidRPr="001F5862" w14:paraId="68E2958E" w14:textId="77777777" w:rsidTr="00105E0E">
              <w:tc>
                <w:tcPr>
                  <w:tcW w:w="3423" w:type="dxa"/>
                </w:tcPr>
                <w:p w14:paraId="614D7082" w14:textId="4F3B529E"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Minimizar las restricciones geogr</w:t>
                  </w:r>
                  <w:r w:rsidRPr="00E35E5B">
                    <w:rPr>
                      <w:rStyle w:val="jlqj4b"/>
                      <w:rFonts w:cstheme="minorHAnsi"/>
                      <w:lang w:val="es-ES"/>
                    </w:rPr>
                    <w:t>á</w:t>
                  </w:r>
                  <w:r w:rsidRPr="00E35E5B">
                    <w:rPr>
                      <w:rStyle w:val="jlqj4b"/>
                      <w:rFonts w:cstheme="minorHAnsi"/>
                      <w:lang w:val="es-ES"/>
                    </w:rPr>
                    <w:t>ficas para los inversores;</w:t>
                  </w:r>
                </w:p>
              </w:tc>
              <w:tc>
                <w:tcPr>
                  <w:tcW w:w="3424" w:type="dxa"/>
                </w:tcPr>
                <w:p w14:paraId="72E22642" w14:textId="16D804CA"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Condiciones legales no demasiado claras;</w:t>
                  </w:r>
                </w:p>
              </w:tc>
            </w:tr>
            <w:tr w:rsidR="00E3117B" w:rsidRPr="001F5862" w14:paraId="041F62F0" w14:textId="77777777" w:rsidTr="00105E0E">
              <w:tc>
                <w:tcPr>
                  <w:tcW w:w="3423" w:type="dxa"/>
                </w:tcPr>
                <w:p w14:paraId="579051DC" w14:textId="4DF386AD"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Resultados positivos del marketing boca a boca combinados con las oportunidades que ofrecen las pl</w:t>
                  </w:r>
                  <w:r w:rsidRPr="00E35E5B">
                    <w:rPr>
                      <w:rStyle w:val="jlqj4b"/>
                      <w:rFonts w:cstheme="minorHAnsi"/>
                      <w:lang w:val="es-ES"/>
                    </w:rPr>
                    <w:t>a</w:t>
                  </w:r>
                  <w:r w:rsidRPr="00E35E5B">
                    <w:rPr>
                      <w:rStyle w:val="jlqj4b"/>
                      <w:rFonts w:cstheme="minorHAnsi"/>
                      <w:lang w:val="es-ES"/>
                    </w:rPr>
                    <w:t>taformas de crowdfunding;</w:t>
                  </w:r>
                </w:p>
              </w:tc>
              <w:tc>
                <w:tcPr>
                  <w:tcW w:w="3424" w:type="dxa"/>
                </w:tcPr>
                <w:p w14:paraId="56A146A1" w14:textId="17576389" w:rsidR="00E3117B" w:rsidRPr="00E35E5B" w:rsidRDefault="009C1563" w:rsidP="003D3E25">
                  <w:pPr>
                    <w:spacing w:line="276" w:lineRule="auto"/>
                    <w:jc w:val="both"/>
                    <w:rPr>
                      <w:rFonts w:eastAsia="Calibri" w:cstheme="minorHAnsi"/>
                      <w:lang w:val="es-ES"/>
                    </w:rPr>
                  </w:pPr>
                  <w:r w:rsidRPr="00E35E5B">
                    <w:rPr>
                      <w:rStyle w:val="jlqj4b"/>
                      <w:rFonts w:cstheme="minorHAnsi"/>
                      <w:lang w:val="es-ES"/>
                    </w:rPr>
                    <w:t>Cierto grado de "dependencia" de un gran número de inversores c</w:t>
                  </w:r>
                  <w:r w:rsidRPr="00E35E5B">
                    <w:rPr>
                      <w:rStyle w:val="jlqj4b"/>
                      <w:rFonts w:cstheme="minorHAnsi"/>
                      <w:lang w:val="es-ES"/>
                    </w:rPr>
                    <w:t>o</w:t>
                  </w:r>
                  <w:r w:rsidRPr="00E35E5B">
                    <w:rPr>
                      <w:rStyle w:val="jlqj4b"/>
                      <w:rFonts w:cstheme="minorHAnsi"/>
                      <w:lang w:val="es-ES"/>
                    </w:rPr>
                    <w:t>munitarios individuales;</w:t>
                  </w:r>
                </w:p>
              </w:tc>
            </w:tr>
            <w:tr w:rsidR="00E3117B" w:rsidRPr="001F5862" w14:paraId="741156A4" w14:textId="77777777" w:rsidTr="00105E0E">
              <w:tc>
                <w:tcPr>
                  <w:tcW w:w="3423" w:type="dxa"/>
                </w:tcPr>
                <w:p w14:paraId="43233980" w14:textId="1FC80626" w:rsidR="00E3117B" w:rsidRPr="00E35E5B" w:rsidRDefault="009C1563" w:rsidP="009C1563">
                  <w:pPr>
                    <w:spacing w:line="276" w:lineRule="auto"/>
                    <w:jc w:val="both"/>
                    <w:rPr>
                      <w:rFonts w:eastAsia="Calibri" w:cstheme="minorHAnsi"/>
                      <w:lang w:val="es-ES"/>
                    </w:rPr>
                  </w:pPr>
                  <w:r w:rsidRPr="00E35E5B">
                    <w:rPr>
                      <w:rStyle w:val="jlqj4b"/>
                      <w:rFonts w:cstheme="minorHAnsi"/>
                      <w:lang w:val="es-ES"/>
                    </w:rPr>
                    <w:t>Crear relaciones duraderas con i</w:t>
                  </w:r>
                  <w:r w:rsidRPr="00E35E5B">
                    <w:rPr>
                      <w:rStyle w:val="jlqj4b"/>
                      <w:rFonts w:cstheme="minorHAnsi"/>
                      <w:lang w:val="es-ES"/>
                    </w:rPr>
                    <w:t>n</w:t>
                  </w:r>
                  <w:r w:rsidRPr="00E35E5B">
                    <w:rPr>
                      <w:rStyle w:val="jlqj4b"/>
                      <w:rFonts w:cstheme="minorHAnsi"/>
                      <w:lang w:val="es-ES"/>
                    </w:rPr>
                    <w:t xml:space="preserve">versores gracias a la transparencia </w:t>
                  </w:r>
                  <w:r w:rsidRPr="00E35E5B">
                    <w:rPr>
                      <w:rStyle w:val="jlqj4b"/>
                      <w:rFonts w:cstheme="minorHAnsi"/>
                      <w:lang w:val="es-ES"/>
                    </w:rPr>
                    <w:lastRenderedPageBreak/>
                    <w:t>de los proyectos.</w:t>
                  </w:r>
                </w:p>
              </w:tc>
              <w:tc>
                <w:tcPr>
                  <w:tcW w:w="3424" w:type="dxa"/>
                </w:tcPr>
                <w:p w14:paraId="3961B2B3" w14:textId="7C459D6F" w:rsidR="00E3117B" w:rsidRPr="00E35E5B" w:rsidRDefault="00E35E5B" w:rsidP="00E35E5B">
                  <w:pPr>
                    <w:spacing w:line="276" w:lineRule="auto"/>
                    <w:jc w:val="both"/>
                    <w:rPr>
                      <w:rFonts w:eastAsia="Calibri" w:cstheme="minorHAnsi"/>
                      <w:lang w:val="es-ES"/>
                    </w:rPr>
                  </w:pPr>
                  <w:r w:rsidRPr="00E35E5B">
                    <w:rPr>
                      <w:rStyle w:val="jlqj4b"/>
                      <w:rFonts w:cstheme="minorHAnsi"/>
                      <w:lang w:val="es-ES"/>
                    </w:rPr>
                    <w:lastRenderedPageBreak/>
                    <w:t>No todos los proyectos son eleg</w:t>
                  </w:r>
                  <w:r w:rsidRPr="00E35E5B">
                    <w:rPr>
                      <w:rStyle w:val="jlqj4b"/>
                      <w:rFonts w:cstheme="minorHAnsi"/>
                      <w:lang w:val="es-ES"/>
                    </w:rPr>
                    <w:t>i</w:t>
                  </w:r>
                  <w:r w:rsidRPr="00E35E5B">
                    <w:rPr>
                      <w:rStyle w:val="jlqj4b"/>
                      <w:rFonts w:cstheme="minorHAnsi"/>
                      <w:lang w:val="es-ES"/>
                    </w:rPr>
                    <w:t xml:space="preserve">bles para el crowdfunding (los más </w:t>
                  </w:r>
                  <w:r w:rsidRPr="00E35E5B">
                    <w:rPr>
                      <w:rStyle w:val="jlqj4b"/>
                      <w:rFonts w:cstheme="minorHAnsi"/>
                      <w:lang w:val="es-ES"/>
                    </w:rPr>
                    <w:lastRenderedPageBreak/>
                    <w:t>apropiados son los que valen entre 5,000 y 15,000 dólares).</w:t>
                  </w:r>
                </w:p>
              </w:tc>
            </w:tr>
          </w:tbl>
          <w:p w14:paraId="5835B4B5" w14:textId="77777777" w:rsidR="00E3117B" w:rsidRPr="00AE23A0" w:rsidRDefault="00E3117B" w:rsidP="003D3E25">
            <w:pPr>
              <w:spacing w:after="0" w:line="276" w:lineRule="auto"/>
              <w:ind w:left="2088"/>
              <w:contextualSpacing/>
              <w:jc w:val="both"/>
              <w:rPr>
                <w:rFonts w:ascii="Arial" w:eastAsia="Calibri" w:hAnsi="Arial" w:cs="Arial"/>
                <w:lang w:val="es-ES_tradnl"/>
              </w:rPr>
            </w:pPr>
          </w:p>
          <w:p w14:paraId="1F626995" w14:textId="1156EC40" w:rsidR="00E3117B" w:rsidRPr="009C1563" w:rsidRDefault="009C1563" w:rsidP="003D3E25">
            <w:pPr>
              <w:numPr>
                <w:ilvl w:val="2"/>
                <w:numId w:val="1"/>
              </w:numPr>
              <w:spacing w:line="276" w:lineRule="auto"/>
              <w:rPr>
                <w:rFonts w:ascii="Arial" w:eastAsia="Calibri" w:hAnsi="Arial" w:cs="Arial"/>
                <w:b/>
                <w:lang w:val="es-ES"/>
              </w:rPr>
            </w:pPr>
            <w:bookmarkStart w:id="5" w:name="_Hlk58081278"/>
            <w:r w:rsidRPr="009C1563">
              <w:rPr>
                <w:rFonts w:ascii="Arial" w:eastAsia="Calibri" w:hAnsi="Arial" w:cs="Arial"/>
                <w:b/>
                <w:lang w:val="es-ES"/>
              </w:rPr>
              <w:t>Sección</w:t>
            </w:r>
            <w:r w:rsidR="00E3117B" w:rsidRPr="009C1563">
              <w:rPr>
                <w:rFonts w:ascii="Arial" w:eastAsia="Calibri" w:hAnsi="Arial" w:cs="Arial"/>
                <w:b/>
                <w:lang w:val="es-ES"/>
              </w:rPr>
              <w:t xml:space="preserve">: </w:t>
            </w:r>
            <w:r w:rsidRPr="009C1563">
              <w:rPr>
                <w:rFonts w:ascii="Arial" w:hAnsi="Arial" w:cs="Arial"/>
                <w:b/>
                <w:lang w:val="es-ES_tradnl"/>
              </w:rPr>
              <w:t>Factores de éxito de los proyectos de crowdfunding</w:t>
            </w:r>
          </w:p>
          <w:bookmarkEnd w:id="5"/>
          <w:p w14:paraId="1D794D33" w14:textId="512F12C1" w:rsidR="00E3117B" w:rsidRPr="00D635EA" w:rsidRDefault="00D635EA" w:rsidP="003D3E25">
            <w:pPr>
              <w:numPr>
                <w:ilvl w:val="3"/>
                <w:numId w:val="1"/>
              </w:numPr>
              <w:spacing w:line="276" w:lineRule="auto"/>
              <w:ind w:left="1723" w:hanging="646"/>
              <w:jc w:val="both"/>
              <w:rPr>
                <w:rFonts w:ascii="Arial" w:eastAsia="Calibri" w:hAnsi="Arial" w:cs="Arial"/>
                <w:lang w:val="es-ES_tradnl"/>
              </w:rPr>
            </w:pPr>
            <w:r w:rsidRPr="00D635EA">
              <w:rPr>
                <w:rStyle w:val="jlqj4b"/>
                <w:rFonts w:ascii="Arial" w:hAnsi="Arial" w:cs="Arial"/>
                <w:lang w:val="es-ES"/>
              </w:rPr>
              <w:t>Cabe señalar que no existe un enfoque universal para iniciar y ej</w:t>
            </w:r>
            <w:r w:rsidRPr="00D635EA">
              <w:rPr>
                <w:rStyle w:val="jlqj4b"/>
                <w:rFonts w:ascii="Arial" w:hAnsi="Arial" w:cs="Arial"/>
                <w:lang w:val="es-ES"/>
              </w:rPr>
              <w:t>e</w:t>
            </w:r>
            <w:r w:rsidRPr="00D635EA">
              <w:rPr>
                <w:rStyle w:val="jlqj4b"/>
                <w:rFonts w:ascii="Arial" w:hAnsi="Arial" w:cs="Arial"/>
                <w:lang w:val="es-ES"/>
              </w:rPr>
              <w:t>cutar un proyecto de crowdfunding, como lo demuestran las formas n</w:t>
            </w:r>
            <w:r w:rsidRPr="00D635EA">
              <w:rPr>
                <w:rStyle w:val="jlqj4b"/>
                <w:rFonts w:ascii="Arial" w:hAnsi="Arial" w:cs="Arial"/>
                <w:lang w:val="es-ES"/>
              </w:rPr>
              <w:t>u</w:t>
            </w:r>
            <w:r w:rsidRPr="00D635EA">
              <w:rPr>
                <w:rStyle w:val="jlqj4b"/>
                <w:rFonts w:ascii="Arial" w:hAnsi="Arial" w:cs="Arial"/>
                <w:lang w:val="es-ES"/>
              </w:rPr>
              <w:t>merosas y altamente diversificadas de implementar dichos proyectos. Sin embargo, hay tres áreas clave que deben verse como el comienzo del camino hacia el éxito.</w:t>
            </w:r>
          </w:p>
          <w:p w14:paraId="51936FB9" w14:textId="5DFE5B5D" w:rsidR="00E3117B" w:rsidRPr="00AE23A0" w:rsidRDefault="00E3117B" w:rsidP="003D3E25">
            <w:pPr>
              <w:spacing w:after="200" w:line="276" w:lineRule="auto"/>
              <w:ind w:left="1728"/>
              <w:rPr>
                <w:rFonts w:ascii="Arial" w:eastAsia="Calibri" w:hAnsi="Arial" w:cs="Arial"/>
                <w:b/>
                <w:lang w:val="es-ES_tradnl"/>
              </w:rPr>
            </w:pPr>
            <w:r w:rsidRPr="00AE23A0">
              <w:rPr>
                <w:rFonts w:ascii="Arial" w:eastAsia="Calibri" w:hAnsi="Arial" w:cs="Arial"/>
                <w:b/>
                <w:lang w:val="es-ES_tradnl"/>
              </w:rPr>
              <w:t>1. Com</w:t>
            </w:r>
            <w:r w:rsidR="00D635EA">
              <w:rPr>
                <w:rFonts w:ascii="Arial" w:eastAsia="Calibri" w:hAnsi="Arial" w:cs="Arial"/>
                <w:b/>
                <w:lang w:val="es-ES_tradnl"/>
              </w:rPr>
              <w:t>unicarnos con nuestros seguidores</w:t>
            </w:r>
          </w:p>
          <w:p w14:paraId="2031F004" w14:textId="0EDEA062" w:rsidR="00E3117B" w:rsidRPr="00AE23A0" w:rsidRDefault="00D635EA" w:rsidP="003D3E25">
            <w:pPr>
              <w:spacing w:after="200" w:line="276" w:lineRule="auto"/>
              <w:ind w:left="1728"/>
              <w:jc w:val="both"/>
              <w:rPr>
                <w:rFonts w:ascii="Arial" w:eastAsia="Calibri" w:hAnsi="Arial" w:cs="Arial"/>
                <w:lang w:val="es-ES_tradnl"/>
              </w:rPr>
            </w:pPr>
            <w:r w:rsidRPr="00D635EA">
              <w:rPr>
                <w:rStyle w:val="jlqj4b"/>
                <w:rFonts w:ascii="Arial" w:hAnsi="Arial" w:cs="Arial"/>
                <w:lang w:val="es-ES"/>
              </w:rPr>
              <w:t xml:space="preserve">En el crowdfunding, la transparencia de las acciones </w:t>
            </w:r>
            <w:r>
              <w:rPr>
                <w:rStyle w:val="jlqj4b"/>
                <w:rFonts w:ascii="Arial" w:hAnsi="Arial" w:cs="Arial"/>
                <w:lang w:val="es-ES"/>
              </w:rPr>
              <w:t>que se tomen</w:t>
            </w:r>
            <w:r w:rsidRPr="00D635EA">
              <w:rPr>
                <w:rStyle w:val="jlqj4b"/>
                <w:rFonts w:ascii="Arial" w:hAnsi="Arial" w:cs="Arial"/>
                <w:lang w:val="es-ES"/>
              </w:rPr>
              <w:t xml:space="preserve"> y su comprensión por parte de los patrocinadores es importante. Este enf</w:t>
            </w:r>
            <w:r w:rsidRPr="00D635EA">
              <w:rPr>
                <w:rStyle w:val="jlqj4b"/>
                <w:rFonts w:ascii="Arial" w:hAnsi="Arial" w:cs="Arial"/>
                <w:lang w:val="es-ES"/>
              </w:rPr>
              <w:t>o</w:t>
            </w:r>
            <w:r w:rsidRPr="00D635EA">
              <w:rPr>
                <w:rStyle w:val="jlqj4b"/>
                <w:rFonts w:ascii="Arial" w:hAnsi="Arial" w:cs="Arial"/>
                <w:lang w:val="es-ES"/>
              </w:rPr>
              <w:t>que se aplica tanto al proceso de la campaña como al período posterior a su finalización. La transparencia de los mensajes genera confianza en las actividades realizadas durante el desarrollo e implementación del proyecto. A su vez, la campaña de financiación colectiva completada con éxito se centra en el desarrollo de relaciones con personas que apoy</w:t>
            </w:r>
            <w:r>
              <w:rPr>
                <w:rStyle w:val="jlqj4b"/>
                <w:rFonts w:ascii="Arial" w:hAnsi="Arial" w:cs="Arial"/>
                <w:lang w:val="es-ES"/>
              </w:rPr>
              <w:t>e</w:t>
            </w:r>
            <w:r w:rsidRPr="00D635EA">
              <w:rPr>
                <w:rStyle w:val="jlqj4b"/>
                <w:rFonts w:ascii="Arial" w:hAnsi="Arial" w:cs="Arial"/>
                <w:lang w:val="es-ES"/>
              </w:rPr>
              <w:t>n el éxito de la empresa financiada.</w:t>
            </w:r>
            <w:r>
              <w:rPr>
                <w:rStyle w:val="jlqj4b"/>
                <w:lang w:val="es-ES"/>
              </w:rPr>
              <w:t xml:space="preserve">      </w:t>
            </w:r>
          </w:p>
          <w:p w14:paraId="36D17AD5" w14:textId="52336DFB" w:rsidR="00E3117B" w:rsidRPr="00AE23A0" w:rsidRDefault="00E3117B" w:rsidP="003D3E25">
            <w:pPr>
              <w:spacing w:after="200" w:line="276" w:lineRule="auto"/>
              <w:ind w:left="1728"/>
              <w:jc w:val="both"/>
              <w:rPr>
                <w:rFonts w:ascii="Arial" w:eastAsia="Calibri" w:hAnsi="Arial" w:cs="Arial"/>
                <w:lang w:val="es-ES_tradnl"/>
              </w:rPr>
            </w:pPr>
            <w:r w:rsidRPr="00AE23A0">
              <w:rPr>
                <w:rFonts w:ascii="Arial" w:eastAsia="Calibri" w:hAnsi="Arial" w:cs="Arial"/>
                <w:b/>
                <w:lang w:val="es-ES_tradnl"/>
              </w:rPr>
              <w:t xml:space="preserve">2. </w:t>
            </w:r>
            <w:r w:rsidR="00D635EA" w:rsidRPr="00034AC6">
              <w:rPr>
                <w:rStyle w:val="jlqj4b"/>
                <w:rFonts w:ascii="Arial" w:hAnsi="Arial" w:cs="Arial"/>
                <w:b/>
                <w:lang w:val="es-ES"/>
              </w:rPr>
              <w:t>Crear materiales de marketing relevantes y atractivos</w:t>
            </w:r>
          </w:p>
          <w:p w14:paraId="2A6C362A" w14:textId="01ED29E6" w:rsidR="00D635EA" w:rsidRPr="00D635EA" w:rsidRDefault="00D635EA" w:rsidP="003D3E25">
            <w:pPr>
              <w:spacing w:after="200" w:line="276" w:lineRule="auto"/>
              <w:ind w:left="1728"/>
              <w:jc w:val="both"/>
              <w:rPr>
                <w:rStyle w:val="jlqj4b"/>
                <w:rFonts w:ascii="Arial" w:hAnsi="Arial" w:cs="Arial"/>
                <w:lang w:val="es-ES"/>
              </w:rPr>
            </w:pPr>
            <w:r>
              <w:rPr>
                <w:rStyle w:val="jlqj4b"/>
                <w:rFonts w:ascii="Arial" w:hAnsi="Arial" w:cs="Arial"/>
                <w:lang w:val="es-ES"/>
              </w:rPr>
              <w:t>M</w:t>
            </w:r>
            <w:r w:rsidRPr="00D635EA">
              <w:rPr>
                <w:rStyle w:val="jlqj4b"/>
                <w:rFonts w:ascii="Arial" w:hAnsi="Arial" w:cs="Arial"/>
                <w:lang w:val="es-ES"/>
              </w:rPr>
              <w:t>aterial</w:t>
            </w:r>
            <w:r>
              <w:rPr>
                <w:rStyle w:val="jlqj4b"/>
                <w:rFonts w:ascii="Arial" w:hAnsi="Arial" w:cs="Arial"/>
                <w:lang w:val="es-ES"/>
              </w:rPr>
              <w:t xml:space="preserve"> de marketing </w:t>
            </w:r>
            <w:proofErr w:type="spellStart"/>
            <w:r>
              <w:rPr>
                <w:rStyle w:val="jlqj4b"/>
                <w:rFonts w:ascii="Arial" w:hAnsi="Arial" w:cs="Arial"/>
                <w:lang w:val="es-ES"/>
              </w:rPr>
              <w:t>relevanteby</w:t>
            </w:r>
            <w:proofErr w:type="spellEnd"/>
            <w:r>
              <w:rPr>
                <w:rStyle w:val="jlqj4b"/>
                <w:rFonts w:ascii="Arial" w:hAnsi="Arial" w:cs="Arial"/>
                <w:lang w:val="es-ES"/>
              </w:rPr>
              <w:t xml:space="preserve"> atractivo</w:t>
            </w:r>
            <w:r w:rsidRPr="00D635EA">
              <w:rPr>
                <w:rStyle w:val="jlqj4b"/>
                <w:rFonts w:ascii="Arial" w:hAnsi="Arial" w:cs="Arial"/>
                <w:lang w:val="es-ES"/>
              </w:rPr>
              <w:t xml:space="preserve"> le permitirán distinguir ef</w:t>
            </w:r>
            <w:r w:rsidRPr="00D635EA">
              <w:rPr>
                <w:rStyle w:val="jlqj4b"/>
                <w:rFonts w:ascii="Arial" w:hAnsi="Arial" w:cs="Arial"/>
                <w:lang w:val="es-ES"/>
              </w:rPr>
              <w:t>i</w:t>
            </w:r>
            <w:r w:rsidRPr="00D635EA">
              <w:rPr>
                <w:rStyle w:val="jlqj4b"/>
                <w:rFonts w:ascii="Arial" w:hAnsi="Arial" w:cs="Arial"/>
                <w:lang w:val="es-ES"/>
              </w:rPr>
              <w:t xml:space="preserve">cazmente </w:t>
            </w:r>
            <w:r>
              <w:rPr>
                <w:rStyle w:val="jlqj4b"/>
                <w:rFonts w:ascii="Arial" w:hAnsi="Arial" w:cs="Arial"/>
                <w:lang w:val="es-ES"/>
              </w:rPr>
              <w:t>su</w:t>
            </w:r>
            <w:r w:rsidRPr="00D635EA">
              <w:rPr>
                <w:rStyle w:val="jlqj4b"/>
                <w:rFonts w:ascii="Arial" w:hAnsi="Arial" w:cs="Arial"/>
                <w:lang w:val="es-ES"/>
              </w:rPr>
              <w:t xml:space="preserve"> campaña de otras. La clave aquí es establecer una rel</w:t>
            </w:r>
            <w:r w:rsidRPr="00D635EA">
              <w:rPr>
                <w:rStyle w:val="jlqj4b"/>
                <w:rFonts w:ascii="Arial" w:hAnsi="Arial" w:cs="Arial"/>
                <w:lang w:val="es-ES"/>
              </w:rPr>
              <w:t>a</w:t>
            </w:r>
            <w:r w:rsidRPr="00D635EA">
              <w:rPr>
                <w:rStyle w:val="jlqj4b"/>
                <w:rFonts w:ascii="Arial" w:hAnsi="Arial" w:cs="Arial"/>
                <w:lang w:val="es-ES"/>
              </w:rPr>
              <w:t>ción emocional entre el financi</w:t>
            </w:r>
            <w:r>
              <w:rPr>
                <w:rStyle w:val="jlqj4b"/>
                <w:rFonts w:ascii="Arial" w:hAnsi="Arial" w:cs="Arial"/>
                <w:lang w:val="es-ES"/>
              </w:rPr>
              <w:t>ador</w:t>
            </w:r>
            <w:r w:rsidRPr="00D635EA">
              <w:rPr>
                <w:rStyle w:val="jlqj4b"/>
                <w:rFonts w:ascii="Arial" w:hAnsi="Arial" w:cs="Arial"/>
                <w:lang w:val="es-ES"/>
              </w:rPr>
              <w:t xml:space="preserve"> y el producto objeto de la campaña. Este vínculo determina no solo la atención al producto en el momento de la inversión, sino también la posterior fidelidad al producto y la ma</w:t>
            </w:r>
            <w:r w:rsidRPr="00D635EA">
              <w:rPr>
                <w:rStyle w:val="jlqj4b"/>
                <w:rFonts w:ascii="Arial" w:hAnsi="Arial" w:cs="Arial"/>
                <w:lang w:val="es-ES"/>
              </w:rPr>
              <w:t>r</w:t>
            </w:r>
            <w:r w:rsidRPr="00D635EA">
              <w:rPr>
                <w:rStyle w:val="jlqj4b"/>
                <w:rFonts w:ascii="Arial" w:hAnsi="Arial" w:cs="Arial"/>
                <w:lang w:val="es-ES"/>
              </w:rPr>
              <w:t>ca. Debido al hecho de que todos los días se lanzan nuevas campañas de crowdfunding, es crucial distinguir</w:t>
            </w:r>
            <w:r>
              <w:rPr>
                <w:rStyle w:val="jlqj4b"/>
                <w:rFonts w:ascii="Arial" w:hAnsi="Arial" w:cs="Arial"/>
                <w:lang w:val="es-ES"/>
              </w:rPr>
              <w:t>nos</w:t>
            </w:r>
            <w:r w:rsidRPr="00D635EA">
              <w:rPr>
                <w:rStyle w:val="jlqj4b"/>
                <w:rFonts w:ascii="Arial" w:hAnsi="Arial" w:cs="Arial"/>
                <w:lang w:val="es-ES"/>
              </w:rPr>
              <w:t xml:space="preserve"> de los demás. La creación de material promocional distintivo y su difusión en </w:t>
            </w:r>
            <w:r>
              <w:rPr>
                <w:rStyle w:val="jlqj4b"/>
                <w:rFonts w:ascii="Arial" w:hAnsi="Arial" w:cs="Arial"/>
                <w:lang w:val="es-ES"/>
              </w:rPr>
              <w:t xml:space="preserve">una </w:t>
            </w:r>
            <w:r w:rsidRPr="00D635EA">
              <w:rPr>
                <w:rStyle w:val="jlqj4b"/>
                <w:rFonts w:ascii="Arial" w:hAnsi="Arial" w:cs="Arial"/>
                <w:lang w:val="es-ES"/>
              </w:rPr>
              <w:t xml:space="preserve">línea eficaz suelen </w:t>
            </w:r>
            <w:r w:rsidRPr="00D635EA">
              <w:rPr>
                <w:rStyle w:val="jlqj4b"/>
                <w:rFonts w:ascii="Arial" w:hAnsi="Arial" w:cs="Arial"/>
                <w:lang w:val="es-ES"/>
              </w:rPr>
              <w:lastRenderedPageBreak/>
              <w:t>ser las dos mejores formas de obtener reconocimiento.</w:t>
            </w:r>
          </w:p>
          <w:p w14:paraId="5569C4CD" w14:textId="3F509DC6" w:rsidR="00E3117B" w:rsidRPr="00AE23A0" w:rsidRDefault="00E3117B" w:rsidP="003D3E25">
            <w:pPr>
              <w:spacing w:after="200" w:line="276" w:lineRule="auto"/>
              <w:ind w:left="1728"/>
              <w:jc w:val="both"/>
              <w:rPr>
                <w:rFonts w:ascii="Arial" w:eastAsia="Calibri" w:hAnsi="Arial" w:cs="Arial"/>
                <w:b/>
                <w:lang w:val="es-ES_tradnl"/>
              </w:rPr>
            </w:pPr>
            <w:r w:rsidRPr="00AE23A0">
              <w:rPr>
                <w:rFonts w:ascii="Arial" w:eastAsia="Calibri" w:hAnsi="Arial" w:cs="Arial"/>
                <w:b/>
                <w:lang w:val="es-ES_tradnl"/>
              </w:rPr>
              <w:t xml:space="preserve">3. </w:t>
            </w:r>
            <w:r w:rsidR="00CB37F2" w:rsidRPr="00034AC6">
              <w:rPr>
                <w:rStyle w:val="jlqj4b"/>
                <w:rFonts w:ascii="Arial" w:hAnsi="Arial" w:cs="Arial"/>
                <w:b/>
                <w:lang w:val="es-ES"/>
              </w:rPr>
              <w:t>Prepararse para la campaña antes de que se publique</w:t>
            </w:r>
          </w:p>
          <w:p w14:paraId="55AFD692" w14:textId="7C170B5D" w:rsidR="00E3117B" w:rsidRPr="00AE23A0" w:rsidRDefault="0057535C" w:rsidP="003D3E25">
            <w:pPr>
              <w:spacing w:after="200" w:line="276" w:lineRule="auto"/>
              <w:ind w:left="1728"/>
              <w:jc w:val="both"/>
              <w:rPr>
                <w:rFonts w:ascii="Arial" w:eastAsia="Calibri" w:hAnsi="Arial" w:cs="Arial"/>
                <w:lang w:val="es-ES_tradnl"/>
              </w:rPr>
            </w:pPr>
            <w:r w:rsidRPr="0057535C">
              <w:rPr>
                <w:rStyle w:val="jlqj4b"/>
                <w:rFonts w:ascii="Arial" w:hAnsi="Arial" w:cs="Arial"/>
                <w:lang w:val="es-ES"/>
              </w:rPr>
              <w:t>Para obtener resultados óptimos de crowdfunding, prepárese para una campaña de crowdfunding antes de lanzarla. Para ello, es necesario i</w:t>
            </w:r>
            <w:r w:rsidRPr="0057535C">
              <w:rPr>
                <w:rStyle w:val="jlqj4b"/>
                <w:rFonts w:ascii="Arial" w:hAnsi="Arial" w:cs="Arial"/>
                <w:lang w:val="es-ES"/>
              </w:rPr>
              <w:t>n</w:t>
            </w:r>
            <w:r w:rsidRPr="0057535C">
              <w:rPr>
                <w:rStyle w:val="jlqj4b"/>
                <w:rFonts w:ascii="Arial" w:hAnsi="Arial" w:cs="Arial"/>
                <w:lang w:val="es-ES"/>
              </w:rPr>
              <w:t xml:space="preserve">formar a </w:t>
            </w:r>
            <w:r w:rsidR="00BE4A99">
              <w:rPr>
                <w:rStyle w:val="jlqj4b"/>
                <w:rFonts w:ascii="Arial" w:hAnsi="Arial" w:cs="Arial"/>
                <w:lang w:val="es-ES"/>
              </w:rPr>
              <w:t>nuestros allegados</w:t>
            </w:r>
            <w:r w:rsidRPr="0057535C">
              <w:rPr>
                <w:rStyle w:val="jlqj4b"/>
                <w:rFonts w:ascii="Arial" w:hAnsi="Arial" w:cs="Arial"/>
                <w:lang w:val="es-ES"/>
              </w:rPr>
              <w:t xml:space="preserve"> sobre ello e intensificar la actividad en las redes sociales informando sobre el emprendimiento planificado. Este enfoque no solo permitirá a los participantes potenciales encontrar la campaña </w:t>
            </w:r>
            <w:r w:rsidR="00BE4A99">
              <w:rPr>
                <w:rStyle w:val="jlqj4b"/>
                <w:rFonts w:ascii="Arial" w:hAnsi="Arial" w:cs="Arial"/>
                <w:lang w:val="es-ES"/>
              </w:rPr>
              <w:t>online</w:t>
            </w:r>
            <w:r w:rsidRPr="0057535C">
              <w:rPr>
                <w:rStyle w:val="jlqj4b"/>
                <w:rFonts w:ascii="Arial" w:hAnsi="Arial" w:cs="Arial"/>
                <w:lang w:val="es-ES"/>
              </w:rPr>
              <w:t>, sino que también les permitirá involucrarse financier</w:t>
            </w:r>
            <w:r w:rsidRPr="0057535C">
              <w:rPr>
                <w:rStyle w:val="jlqj4b"/>
                <w:rFonts w:ascii="Arial" w:hAnsi="Arial" w:cs="Arial"/>
                <w:lang w:val="es-ES"/>
              </w:rPr>
              <w:t>a</w:t>
            </w:r>
            <w:r w:rsidRPr="0057535C">
              <w:rPr>
                <w:rStyle w:val="jlqj4b"/>
                <w:rFonts w:ascii="Arial" w:hAnsi="Arial" w:cs="Arial"/>
                <w:lang w:val="es-ES"/>
              </w:rPr>
              <w:t>mente en su implementación. Estas actividades requieren tiempo y pr</w:t>
            </w:r>
            <w:r w:rsidRPr="0057535C">
              <w:rPr>
                <w:rStyle w:val="jlqj4b"/>
                <w:rFonts w:ascii="Arial" w:hAnsi="Arial" w:cs="Arial"/>
                <w:lang w:val="es-ES"/>
              </w:rPr>
              <w:t>e</w:t>
            </w:r>
            <w:r w:rsidRPr="0057535C">
              <w:rPr>
                <w:rStyle w:val="jlqj4b"/>
                <w:rFonts w:ascii="Arial" w:hAnsi="Arial" w:cs="Arial"/>
                <w:lang w:val="es-ES"/>
              </w:rPr>
              <w:t>paración tanto de los materiales como del propio emprendedor para la</w:t>
            </w:r>
            <w:r w:rsidRPr="0057535C">
              <w:rPr>
                <w:rStyle w:val="jlqj4b"/>
                <w:rFonts w:ascii="Arial" w:hAnsi="Arial" w:cs="Arial"/>
                <w:lang w:val="es-ES"/>
              </w:rPr>
              <w:t>n</w:t>
            </w:r>
            <w:r w:rsidRPr="0057535C">
              <w:rPr>
                <w:rStyle w:val="jlqj4b"/>
                <w:rFonts w:ascii="Arial" w:hAnsi="Arial" w:cs="Arial"/>
                <w:lang w:val="es-ES"/>
              </w:rPr>
              <w:t>zar y realizar una campaña eficaz. Las acciones ad hoc no serán efect</w:t>
            </w:r>
            <w:r w:rsidRPr="0057535C">
              <w:rPr>
                <w:rStyle w:val="jlqj4b"/>
                <w:rFonts w:ascii="Arial" w:hAnsi="Arial" w:cs="Arial"/>
                <w:lang w:val="es-ES"/>
              </w:rPr>
              <w:t>i</w:t>
            </w:r>
            <w:r w:rsidRPr="0057535C">
              <w:rPr>
                <w:rStyle w:val="jlqj4b"/>
                <w:rFonts w:ascii="Arial" w:hAnsi="Arial" w:cs="Arial"/>
                <w:lang w:val="es-ES"/>
              </w:rPr>
              <w:t xml:space="preserve">vas. Como consecuencia, el escaso interés en el proyecto se traducirá en su fracaso, lo que bloqueará la posibilidad de llegar efectivamente a este tipo de fondos en el futuro.  </w:t>
            </w:r>
            <w:r w:rsidRPr="0057535C">
              <w:rPr>
                <w:rStyle w:val="jlqj4b"/>
                <w:lang w:val="es-ES"/>
              </w:rPr>
              <w:t xml:space="preserve">     </w:t>
            </w:r>
          </w:p>
          <w:p w14:paraId="55C780AB" w14:textId="2B125415" w:rsidR="00E3117B" w:rsidRPr="001752D3" w:rsidRDefault="001752D3" w:rsidP="003D3E25">
            <w:pPr>
              <w:numPr>
                <w:ilvl w:val="3"/>
                <w:numId w:val="1"/>
              </w:numPr>
              <w:spacing w:after="0" w:line="276" w:lineRule="auto"/>
              <w:contextualSpacing/>
              <w:jc w:val="both"/>
              <w:rPr>
                <w:rFonts w:ascii="Arial" w:eastAsia="Calibri" w:hAnsi="Arial" w:cs="Arial"/>
                <w:lang w:val="es-ES"/>
              </w:rPr>
            </w:pPr>
            <w:r w:rsidRPr="001752D3">
              <w:rPr>
                <w:rStyle w:val="jlqj4b"/>
                <w:rFonts w:ascii="Arial" w:hAnsi="Arial" w:cs="Arial"/>
                <w:lang w:val="es-ES"/>
              </w:rPr>
              <w:t xml:space="preserve">La recaudación de fondos </w:t>
            </w:r>
            <w:r>
              <w:rPr>
                <w:rStyle w:val="jlqj4b"/>
                <w:rFonts w:ascii="Arial" w:hAnsi="Arial" w:cs="Arial"/>
                <w:lang w:val="es-ES"/>
              </w:rPr>
              <w:t>eficaz</w:t>
            </w:r>
            <w:r w:rsidRPr="001752D3">
              <w:rPr>
                <w:rStyle w:val="jlqj4b"/>
                <w:rFonts w:ascii="Arial" w:hAnsi="Arial" w:cs="Arial"/>
                <w:lang w:val="es-ES"/>
              </w:rPr>
              <w:t xml:space="preserve"> a través del crowdfunding requiere </w:t>
            </w:r>
            <w:r>
              <w:rPr>
                <w:rStyle w:val="jlqj4b"/>
                <w:rFonts w:ascii="Arial" w:hAnsi="Arial" w:cs="Arial"/>
                <w:lang w:val="es-ES"/>
              </w:rPr>
              <w:t>d</w:t>
            </w:r>
            <w:r w:rsidRPr="001752D3">
              <w:rPr>
                <w:rStyle w:val="jlqj4b"/>
                <w:rFonts w:ascii="Arial" w:hAnsi="Arial" w:cs="Arial"/>
                <w:lang w:val="es-ES"/>
              </w:rPr>
              <w:t xml:space="preserve">el diseño </w:t>
            </w:r>
            <w:r>
              <w:rPr>
                <w:rStyle w:val="jlqj4b"/>
                <w:rFonts w:ascii="Arial" w:hAnsi="Arial" w:cs="Arial"/>
                <w:lang w:val="es-ES"/>
              </w:rPr>
              <w:t>e</w:t>
            </w:r>
            <w:r w:rsidRPr="001752D3">
              <w:rPr>
                <w:rStyle w:val="jlqj4b"/>
                <w:rFonts w:ascii="Arial" w:hAnsi="Arial" w:cs="Arial"/>
                <w:lang w:val="es-ES"/>
              </w:rPr>
              <w:t xml:space="preserve"> implementación de las siguientes actividades</w:t>
            </w:r>
            <w:r w:rsidRPr="001752D3">
              <w:rPr>
                <w:rStyle w:val="jlqj4b"/>
                <w:lang w:val="es-ES"/>
              </w:rPr>
              <w:t>:</w:t>
            </w:r>
          </w:p>
          <w:p w14:paraId="61A013F5" w14:textId="0E04D65A" w:rsidR="00E3117B" w:rsidRPr="003E69EB" w:rsidRDefault="00E3117B" w:rsidP="003D3E25">
            <w:pPr>
              <w:spacing w:after="0" w:line="276" w:lineRule="auto"/>
              <w:ind w:left="1728"/>
              <w:contextualSpacing/>
              <w:jc w:val="both"/>
              <w:rPr>
                <w:rFonts w:ascii="Arial" w:eastAsia="Calibri" w:hAnsi="Arial" w:cs="Arial"/>
                <w:lang w:val="es-ES_tradnl"/>
              </w:rPr>
            </w:pPr>
            <w:r w:rsidRPr="00AE23A0">
              <w:rPr>
                <w:rFonts w:ascii="Arial" w:eastAsia="Calibri" w:hAnsi="Arial" w:cs="Arial"/>
                <w:lang w:val="es-ES_tradnl"/>
              </w:rPr>
              <w:t xml:space="preserve">1. </w:t>
            </w:r>
            <w:r w:rsidR="001752D3" w:rsidRPr="003E69EB">
              <w:rPr>
                <w:rFonts w:ascii="Arial" w:eastAsia="Calibri" w:hAnsi="Arial" w:cs="Arial"/>
                <w:lang w:val="es-ES_tradnl"/>
              </w:rPr>
              <w:t>E</w:t>
            </w:r>
            <w:proofErr w:type="spellStart"/>
            <w:r w:rsidR="001752D3" w:rsidRPr="00034AC6">
              <w:rPr>
                <w:rStyle w:val="jlqj4b"/>
                <w:rFonts w:ascii="Arial" w:hAnsi="Arial" w:cs="Arial"/>
                <w:lang w:val="es-ES"/>
              </w:rPr>
              <w:t>legir</w:t>
            </w:r>
            <w:proofErr w:type="spellEnd"/>
            <w:r w:rsidR="001752D3" w:rsidRPr="00034AC6">
              <w:rPr>
                <w:rStyle w:val="jlqj4b"/>
                <w:rFonts w:ascii="Arial" w:hAnsi="Arial" w:cs="Arial"/>
                <w:lang w:val="es-ES"/>
              </w:rPr>
              <w:t xml:space="preserve"> una plataforma de crowdfunding adecuada (adaptada a las c</w:t>
            </w:r>
            <w:r w:rsidR="001752D3" w:rsidRPr="00034AC6">
              <w:rPr>
                <w:rStyle w:val="jlqj4b"/>
                <w:rFonts w:ascii="Arial" w:hAnsi="Arial" w:cs="Arial"/>
                <w:lang w:val="es-ES"/>
              </w:rPr>
              <w:t>a</w:t>
            </w:r>
            <w:r w:rsidR="001752D3" w:rsidRPr="00034AC6">
              <w:rPr>
                <w:rStyle w:val="jlqj4b"/>
                <w:rFonts w:ascii="Arial" w:hAnsi="Arial" w:cs="Arial"/>
                <w:lang w:val="es-ES"/>
              </w:rPr>
              <w:t>racterísticas de un proyecto concreto).</w:t>
            </w:r>
          </w:p>
          <w:p w14:paraId="552A9729" w14:textId="1F28102A" w:rsidR="00E3117B" w:rsidRPr="003E69EB" w:rsidRDefault="00E3117B" w:rsidP="003D3E25">
            <w:pPr>
              <w:spacing w:after="0" w:line="276" w:lineRule="auto"/>
              <w:ind w:left="1728"/>
              <w:contextualSpacing/>
              <w:jc w:val="both"/>
              <w:rPr>
                <w:rFonts w:ascii="Arial" w:eastAsia="Calibri" w:hAnsi="Arial" w:cs="Arial"/>
                <w:lang w:val="es-ES_tradnl"/>
              </w:rPr>
            </w:pPr>
            <w:r w:rsidRPr="003E69EB">
              <w:rPr>
                <w:rFonts w:ascii="Arial" w:eastAsia="Calibri" w:hAnsi="Arial" w:cs="Arial"/>
                <w:lang w:val="es-ES_tradnl"/>
              </w:rPr>
              <w:t xml:space="preserve">2. </w:t>
            </w:r>
            <w:r w:rsidR="001752D3" w:rsidRPr="00034AC6">
              <w:rPr>
                <w:rStyle w:val="jlqj4b"/>
                <w:rFonts w:ascii="Arial" w:hAnsi="Arial" w:cs="Arial"/>
                <w:lang w:val="es-ES"/>
              </w:rPr>
              <w:t>Establecer un objetivo realista (por ejemplo, la cantidad de fondos e</w:t>
            </w:r>
            <w:r w:rsidR="001752D3" w:rsidRPr="00034AC6">
              <w:rPr>
                <w:rStyle w:val="jlqj4b"/>
                <w:rFonts w:ascii="Arial" w:hAnsi="Arial" w:cs="Arial"/>
                <w:lang w:val="es-ES"/>
              </w:rPr>
              <w:t>s</w:t>
            </w:r>
            <w:r w:rsidR="001752D3" w:rsidRPr="00034AC6">
              <w:rPr>
                <w:rStyle w:val="jlqj4b"/>
                <w:rFonts w:ascii="Arial" w:hAnsi="Arial" w:cs="Arial"/>
                <w:lang w:val="es-ES"/>
              </w:rPr>
              <w:t>perados) así como la duración de la campaña.</w:t>
            </w:r>
          </w:p>
          <w:p w14:paraId="5DF5F515" w14:textId="004C05C2" w:rsidR="00E3117B" w:rsidRPr="003E69EB" w:rsidRDefault="00E3117B" w:rsidP="003D3E25">
            <w:pPr>
              <w:spacing w:after="0" w:line="276" w:lineRule="auto"/>
              <w:ind w:left="1728"/>
              <w:contextualSpacing/>
              <w:jc w:val="both"/>
              <w:rPr>
                <w:rFonts w:ascii="Arial" w:eastAsia="Calibri" w:hAnsi="Arial" w:cs="Arial"/>
                <w:lang w:val="es-ES_tradnl"/>
              </w:rPr>
            </w:pPr>
            <w:r w:rsidRPr="003E69EB">
              <w:rPr>
                <w:rFonts w:ascii="Arial" w:eastAsia="Calibri" w:hAnsi="Arial" w:cs="Arial"/>
                <w:lang w:val="es-ES_tradnl"/>
              </w:rPr>
              <w:t xml:space="preserve">3. </w:t>
            </w:r>
            <w:r w:rsidR="001752D3" w:rsidRPr="00034AC6">
              <w:rPr>
                <w:rStyle w:val="jlqj4b"/>
                <w:rFonts w:ascii="Arial" w:hAnsi="Arial" w:cs="Arial"/>
                <w:lang w:val="es-ES"/>
              </w:rPr>
              <w:t>Desarrollar materiales de marketing (preferiblemente hechos a med</w:t>
            </w:r>
            <w:r w:rsidR="001752D3" w:rsidRPr="00034AC6">
              <w:rPr>
                <w:rStyle w:val="jlqj4b"/>
                <w:rFonts w:ascii="Arial" w:hAnsi="Arial" w:cs="Arial"/>
                <w:lang w:val="es-ES"/>
              </w:rPr>
              <w:t>i</w:t>
            </w:r>
            <w:r w:rsidR="001752D3" w:rsidRPr="00034AC6">
              <w:rPr>
                <w:rStyle w:val="jlqj4b"/>
                <w:rFonts w:ascii="Arial" w:hAnsi="Arial" w:cs="Arial"/>
                <w:lang w:val="es-ES"/>
              </w:rPr>
              <w:t>da y debidamente refinados).</w:t>
            </w:r>
          </w:p>
          <w:p w14:paraId="3FC803C4" w14:textId="3A53A2E1" w:rsidR="00E3117B" w:rsidRPr="003E69EB" w:rsidRDefault="00E3117B" w:rsidP="003D3E25">
            <w:pPr>
              <w:spacing w:after="0" w:line="276" w:lineRule="auto"/>
              <w:ind w:left="1728"/>
              <w:contextualSpacing/>
              <w:jc w:val="both"/>
              <w:rPr>
                <w:rFonts w:ascii="Arial" w:eastAsia="Calibri" w:hAnsi="Arial" w:cs="Arial"/>
                <w:lang w:val="es-ES_tradnl"/>
              </w:rPr>
            </w:pPr>
            <w:r w:rsidRPr="003E69EB">
              <w:rPr>
                <w:rFonts w:ascii="Arial" w:eastAsia="Calibri" w:hAnsi="Arial" w:cs="Arial"/>
                <w:lang w:val="es-ES_tradnl"/>
              </w:rPr>
              <w:t xml:space="preserve">4. </w:t>
            </w:r>
            <w:r w:rsidR="001752D3" w:rsidRPr="00034AC6">
              <w:rPr>
                <w:rStyle w:val="jlqj4b"/>
                <w:rFonts w:ascii="Arial" w:hAnsi="Arial" w:cs="Arial"/>
                <w:lang w:val="es-ES"/>
              </w:rPr>
              <w:t>Elaborar una serie de premios diferenciados por el nivel de financi</w:t>
            </w:r>
            <w:r w:rsidR="001752D3" w:rsidRPr="00034AC6">
              <w:rPr>
                <w:rStyle w:val="jlqj4b"/>
                <w:rFonts w:ascii="Arial" w:hAnsi="Arial" w:cs="Arial"/>
                <w:lang w:val="es-ES"/>
              </w:rPr>
              <w:t>a</w:t>
            </w:r>
            <w:r w:rsidR="001752D3" w:rsidRPr="00034AC6">
              <w:rPr>
                <w:rStyle w:val="jlqj4b"/>
                <w:rFonts w:ascii="Arial" w:hAnsi="Arial" w:cs="Arial"/>
                <w:lang w:val="es-ES"/>
              </w:rPr>
              <w:t>ción aportado, y al mismo tiempo incentiva</w:t>
            </w:r>
            <w:r w:rsidR="00184B3A" w:rsidRPr="00034AC6">
              <w:rPr>
                <w:rStyle w:val="jlqj4b"/>
                <w:rFonts w:ascii="Arial" w:hAnsi="Arial" w:cs="Arial"/>
                <w:lang w:val="es-ES"/>
              </w:rPr>
              <w:t>r</w:t>
            </w:r>
            <w:r w:rsidR="001752D3" w:rsidRPr="00034AC6">
              <w:rPr>
                <w:rStyle w:val="jlqj4b"/>
                <w:rFonts w:ascii="Arial" w:hAnsi="Arial" w:cs="Arial"/>
                <w:lang w:val="es-ES"/>
              </w:rPr>
              <w:t xml:space="preserve"> el mayor compromiso de capital en el proyecto.</w:t>
            </w:r>
          </w:p>
          <w:p w14:paraId="77454792" w14:textId="29D1110F" w:rsidR="00E3117B" w:rsidRPr="003E69EB" w:rsidRDefault="00E3117B" w:rsidP="003D3E25">
            <w:pPr>
              <w:spacing w:after="0" w:line="276" w:lineRule="auto"/>
              <w:ind w:left="1728"/>
              <w:contextualSpacing/>
              <w:jc w:val="both"/>
              <w:rPr>
                <w:rFonts w:ascii="Arial" w:eastAsia="Calibri" w:hAnsi="Arial" w:cs="Arial"/>
                <w:lang w:val="es-ES_tradnl"/>
              </w:rPr>
            </w:pPr>
            <w:r w:rsidRPr="003E69EB">
              <w:rPr>
                <w:rFonts w:ascii="Arial" w:eastAsia="Calibri" w:hAnsi="Arial" w:cs="Arial"/>
                <w:lang w:val="es-ES_tradnl"/>
              </w:rPr>
              <w:t xml:space="preserve">5. </w:t>
            </w:r>
            <w:r w:rsidR="00184B3A" w:rsidRPr="00034AC6">
              <w:rPr>
                <w:rStyle w:val="jlqj4b"/>
                <w:rFonts w:ascii="Arial" w:hAnsi="Arial" w:cs="Arial"/>
                <w:lang w:val="es-ES"/>
              </w:rPr>
              <w:t>Difundir información sobre la campaña, primero entre familiares y amigos, y luego en el entorno externo.</w:t>
            </w:r>
          </w:p>
          <w:p w14:paraId="37D7B648" w14:textId="78670017" w:rsidR="00E3117B" w:rsidRPr="003E69EB" w:rsidRDefault="00E3117B" w:rsidP="003D3E25">
            <w:pPr>
              <w:spacing w:after="0" w:line="276" w:lineRule="auto"/>
              <w:ind w:left="1728"/>
              <w:contextualSpacing/>
              <w:jc w:val="both"/>
              <w:rPr>
                <w:rFonts w:ascii="Arial" w:eastAsia="Calibri" w:hAnsi="Arial" w:cs="Arial"/>
                <w:lang w:val="es-ES_tradnl"/>
              </w:rPr>
            </w:pPr>
            <w:r w:rsidRPr="003E69EB">
              <w:rPr>
                <w:rFonts w:ascii="Arial" w:eastAsia="Calibri" w:hAnsi="Arial" w:cs="Arial"/>
                <w:lang w:val="es-ES_tradnl"/>
              </w:rPr>
              <w:t xml:space="preserve">6. </w:t>
            </w:r>
            <w:r w:rsidR="003E69EB" w:rsidRPr="00034AC6">
              <w:rPr>
                <w:rStyle w:val="jlqj4b"/>
                <w:rFonts w:ascii="Arial" w:hAnsi="Arial" w:cs="Arial"/>
                <w:lang w:val="es-ES"/>
              </w:rPr>
              <w:t xml:space="preserve">Mantener el contacto con las personas que hicieron pagos durante la </w:t>
            </w:r>
            <w:r w:rsidR="003E69EB" w:rsidRPr="00034AC6">
              <w:rPr>
                <w:rStyle w:val="jlqj4b"/>
                <w:rFonts w:ascii="Arial" w:hAnsi="Arial" w:cs="Arial"/>
                <w:lang w:val="es-ES"/>
              </w:rPr>
              <w:lastRenderedPageBreak/>
              <w:t>campaña de crowdfunding así como después de su finalización.</w:t>
            </w:r>
          </w:p>
          <w:p w14:paraId="6978C6F0" w14:textId="77777777" w:rsidR="00E3117B" w:rsidRPr="00AE23A0" w:rsidRDefault="00E3117B" w:rsidP="003D3E25">
            <w:pPr>
              <w:spacing w:after="0" w:line="276" w:lineRule="auto"/>
              <w:ind w:left="2088"/>
              <w:contextualSpacing/>
              <w:jc w:val="both"/>
              <w:rPr>
                <w:rFonts w:ascii="Arial" w:eastAsia="Calibri" w:hAnsi="Arial" w:cs="Arial"/>
                <w:lang w:val="es-ES_tradnl"/>
              </w:rPr>
            </w:pPr>
          </w:p>
          <w:p w14:paraId="5974DCC6" w14:textId="1B380155" w:rsidR="00E3117B" w:rsidRPr="00AE23A0" w:rsidRDefault="006B2207" w:rsidP="003D3E25">
            <w:pPr>
              <w:numPr>
                <w:ilvl w:val="2"/>
                <w:numId w:val="1"/>
              </w:numPr>
              <w:spacing w:line="276" w:lineRule="auto"/>
              <w:rPr>
                <w:rFonts w:ascii="Arial" w:eastAsia="Calibri" w:hAnsi="Arial" w:cs="Arial"/>
                <w:b/>
                <w:lang w:val="es-ES_tradnl"/>
              </w:rPr>
            </w:pPr>
            <w:bookmarkStart w:id="6" w:name="_Hlk58081446"/>
            <w:r w:rsidRPr="00AE23A0">
              <w:rPr>
                <w:rFonts w:ascii="Arial" w:eastAsia="Calibri" w:hAnsi="Arial" w:cs="Arial"/>
                <w:b/>
                <w:lang w:val="es-ES_tradnl"/>
              </w:rPr>
              <w:t>Sec</w:t>
            </w:r>
            <w:r w:rsidR="00D635EA">
              <w:rPr>
                <w:rFonts w:ascii="Arial" w:eastAsia="Calibri" w:hAnsi="Arial" w:cs="Arial"/>
                <w:b/>
                <w:lang w:val="es-ES_tradnl"/>
              </w:rPr>
              <w:t>ción</w:t>
            </w:r>
            <w:r w:rsidRPr="00AE23A0">
              <w:rPr>
                <w:rFonts w:ascii="Arial" w:eastAsia="Calibri" w:hAnsi="Arial" w:cs="Arial"/>
                <w:b/>
                <w:lang w:val="es-ES_tradnl"/>
              </w:rPr>
              <w:t>: C</w:t>
            </w:r>
            <w:r w:rsidR="00E3117B" w:rsidRPr="00AE23A0">
              <w:rPr>
                <w:rFonts w:ascii="Arial" w:eastAsia="Calibri" w:hAnsi="Arial" w:cs="Arial"/>
                <w:b/>
                <w:lang w:val="es-ES_tradnl"/>
              </w:rPr>
              <w:t xml:space="preserve">rowdfunding </w:t>
            </w:r>
            <w:r w:rsidR="00D635EA">
              <w:rPr>
                <w:rFonts w:ascii="Arial" w:eastAsia="Calibri" w:hAnsi="Arial" w:cs="Arial"/>
                <w:b/>
                <w:lang w:val="es-ES_tradnl"/>
              </w:rPr>
              <w:t>en la práctica</w:t>
            </w:r>
            <w:r w:rsidR="00E3117B" w:rsidRPr="00AE23A0">
              <w:rPr>
                <w:rFonts w:ascii="Arial" w:eastAsia="Calibri" w:hAnsi="Arial" w:cs="Arial"/>
                <w:b/>
                <w:lang w:val="es-ES_tradnl"/>
              </w:rPr>
              <w:t xml:space="preserve"> </w:t>
            </w:r>
          </w:p>
          <w:bookmarkEnd w:id="6"/>
          <w:p w14:paraId="73466DDF" w14:textId="01726606" w:rsidR="00E3117B" w:rsidRPr="00061106" w:rsidRDefault="003E69EB" w:rsidP="003D3E25">
            <w:pPr>
              <w:numPr>
                <w:ilvl w:val="3"/>
                <w:numId w:val="1"/>
              </w:numPr>
              <w:spacing w:line="276" w:lineRule="auto"/>
              <w:contextualSpacing/>
              <w:jc w:val="both"/>
              <w:rPr>
                <w:rFonts w:ascii="Arial" w:eastAsia="Calibri" w:hAnsi="Arial" w:cs="Arial"/>
                <w:lang w:val="es-ES"/>
              </w:rPr>
            </w:pPr>
            <w:r w:rsidRPr="00061106">
              <w:rPr>
                <w:rFonts w:ascii="Arial" w:eastAsia="Calibri" w:hAnsi="Arial" w:cs="Arial"/>
                <w:lang w:val="es-ES"/>
              </w:rPr>
              <w:t xml:space="preserve">Existen muchas plataformas de </w:t>
            </w:r>
            <w:r w:rsidR="00E3117B" w:rsidRPr="00061106">
              <w:rPr>
                <w:rFonts w:ascii="Arial" w:eastAsia="Calibri" w:hAnsi="Arial" w:cs="Arial"/>
                <w:lang w:val="es-ES"/>
              </w:rPr>
              <w:t xml:space="preserve">crowdfunding </w:t>
            </w:r>
            <w:r w:rsidRPr="00061106">
              <w:rPr>
                <w:rFonts w:ascii="Arial" w:eastAsia="Calibri" w:hAnsi="Arial" w:cs="Arial"/>
                <w:lang w:val="es-ES"/>
              </w:rPr>
              <w:t>en internet que s</w:t>
            </w:r>
            <w:r w:rsidR="00061106" w:rsidRPr="00061106">
              <w:rPr>
                <w:rFonts w:ascii="Arial" w:eastAsia="Calibri" w:hAnsi="Arial" w:cs="Arial"/>
                <w:lang w:val="es-ES"/>
              </w:rPr>
              <w:t xml:space="preserve">e </w:t>
            </w:r>
            <w:r w:rsidRPr="00061106">
              <w:rPr>
                <w:rFonts w:ascii="Arial" w:eastAsia="Calibri" w:hAnsi="Arial" w:cs="Arial"/>
                <w:lang w:val="es-ES"/>
              </w:rPr>
              <w:t>pueden utiliz</w:t>
            </w:r>
            <w:r w:rsidR="00061106">
              <w:rPr>
                <w:rFonts w:ascii="Arial" w:eastAsia="Calibri" w:hAnsi="Arial" w:cs="Arial"/>
                <w:lang w:val="es-ES"/>
              </w:rPr>
              <w:t>a</w:t>
            </w:r>
            <w:r w:rsidRPr="00061106">
              <w:rPr>
                <w:rFonts w:ascii="Arial" w:eastAsia="Calibri" w:hAnsi="Arial" w:cs="Arial"/>
                <w:lang w:val="es-ES"/>
              </w:rPr>
              <w:t>r para iniciar un negocio</w:t>
            </w:r>
            <w:r w:rsidR="00E3117B" w:rsidRPr="00061106">
              <w:rPr>
                <w:rFonts w:ascii="Arial" w:eastAsia="Calibri" w:hAnsi="Arial" w:cs="Arial"/>
                <w:lang w:val="es-ES"/>
              </w:rPr>
              <w:t xml:space="preserve">. </w:t>
            </w:r>
            <w:r w:rsidR="00061106" w:rsidRPr="00061106">
              <w:rPr>
                <w:rFonts w:ascii="Arial" w:eastAsia="Calibri" w:hAnsi="Arial" w:cs="Arial"/>
                <w:lang w:val="es-ES"/>
              </w:rPr>
              <w:t xml:space="preserve">Aquí tenemos 5 ejemplos de las mejores campañas empresariales de </w:t>
            </w:r>
            <w:r w:rsidR="00E3117B" w:rsidRPr="00061106">
              <w:rPr>
                <w:rFonts w:ascii="Arial" w:eastAsia="Calibri" w:hAnsi="Arial" w:cs="Arial"/>
                <w:lang w:val="es-ES"/>
              </w:rPr>
              <w:t xml:space="preserve">crowdfunding </w:t>
            </w:r>
            <w:r w:rsidR="00061106" w:rsidRPr="00061106">
              <w:rPr>
                <w:rFonts w:ascii="Arial" w:eastAsia="Calibri" w:hAnsi="Arial" w:cs="Arial"/>
                <w:lang w:val="es-ES"/>
              </w:rPr>
              <w:t>de todos los tie</w:t>
            </w:r>
            <w:r w:rsidR="00061106" w:rsidRPr="00061106">
              <w:rPr>
                <w:rFonts w:ascii="Arial" w:eastAsia="Calibri" w:hAnsi="Arial" w:cs="Arial"/>
                <w:lang w:val="es-ES"/>
              </w:rPr>
              <w:t>m</w:t>
            </w:r>
            <w:r w:rsidR="00061106" w:rsidRPr="00061106">
              <w:rPr>
                <w:rFonts w:ascii="Arial" w:eastAsia="Calibri" w:hAnsi="Arial" w:cs="Arial"/>
                <w:lang w:val="es-ES"/>
              </w:rPr>
              <w:t xml:space="preserve">pos, </w:t>
            </w:r>
            <w:r w:rsidR="00061106">
              <w:rPr>
                <w:rFonts w:ascii="Arial" w:eastAsia="Calibri" w:hAnsi="Arial" w:cs="Arial"/>
                <w:lang w:val="es-ES"/>
              </w:rPr>
              <w:t>clasificadas por Fo</w:t>
            </w:r>
            <w:r w:rsidR="00E3117B" w:rsidRPr="00061106">
              <w:rPr>
                <w:rFonts w:ascii="Arial" w:eastAsia="Calibri" w:hAnsi="Arial" w:cs="Arial"/>
                <w:lang w:val="es-ES"/>
              </w:rPr>
              <w:t>rbes.</w:t>
            </w:r>
          </w:p>
          <w:p w14:paraId="6FF1EAF6" w14:textId="5602D62F" w:rsidR="00E3117B" w:rsidRPr="003A1E93" w:rsidRDefault="00E3117B" w:rsidP="003D3E25">
            <w:pPr>
              <w:numPr>
                <w:ilvl w:val="0"/>
                <w:numId w:val="17"/>
              </w:numPr>
              <w:spacing w:line="276" w:lineRule="auto"/>
              <w:ind w:left="2155"/>
              <w:contextualSpacing/>
              <w:jc w:val="both"/>
              <w:rPr>
                <w:rFonts w:ascii="Arial" w:eastAsia="Calibri" w:hAnsi="Arial" w:cs="Arial"/>
                <w:lang w:val="es-ES_tradnl"/>
              </w:rPr>
            </w:pPr>
            <w:proofErr w:type="spellStart"/>
            <w:r w:rsidRPr="003A1E93">
              <w:rPr>
                <w:rFonts w:ascii="Arial" w:eastAsia="Calibri" w:hAnsi="Arial" w:cs="Arial"/>
                <w:b/>
                <w:lang w:val="es-ES_tradnl"/>
              </w:rPr>
              <w:t>Pebble</w:t>
            </w:r>
            <w:proofErr w:type="spellEnd"/>
            <w:r w:rsidRPr="003A1E93">
              <w:rPr>
                <w:rFonts w:ascii="Arial" w:eastAsia="Calibri" w:hAnsi="Arial" w:cs="Arial"/>
                <w:b/>
                <w:lang w:val="es-ES_tradnl"/>
              </w:rPr>
              <w:t xml:space="preserve"> E-</w:t>
            </w:r>
            <w:proofErr w:type="spellStart"/>
            <w:r w:rsidRPr="003A1E93">
              <w:rPr>
                <w:rFonts w:ascii="Arial" w:eastAsia="Calibri" w:hAnsi="Arial" w:cs="Arial"/>
                <w:b/>
                <w:lang w:val="es-ES_tradnl"/>
              </w:rPr>
              <w:t>Paper</w:t>
            </w:r>
            <w:proofErr w:type="spellEnd"/>
            <w:r w:rsidRPr="003A1E93">
              <w:rPr>
                <w:rFonts w:ascii="Arial" w:eastAsia="Calibri" w:hAnsi="Arial" w:cs="Arial"/>
                <w:b/>
                <w:lang w:val="es-ES_tradnl"/>
              </w:rPr>
              <w:t xml:space="preserve"> </w:t>
            </w:r>
            <w:proofErr w:type="spellStart"/>
            <w:r w:rsidRPr="003A1E93">
              <w:rPr>
                <w:rFonts w:ascii="Arial" w:eastAsia="Calibri" w:hAnsi="Arial" w:cs="Arial"/>
                <w:b/>
                <w:lang w:val="es-ES_tradnl"/>
              </w:rPr>
              <w:t>Watch</w:t>
            </w:r>
            <w:proofErr w:type="spellEnd"/>
            <w:r w:rsidRPr="003A1E93">
              <w:rPr>
                <w:rFonts w:ascii="Arial" w:eastAsia="Calibri" w:hAnsi="Arial" w:cs="Arial"/>
                <w:lang w:val="es-ES_tradnl"/>
              </w:rPr>
              <w:t xml:space="preserve">, </w:t>
            </w:r>
            <w:r w:rsidR="003A1E93" w:rsidRPr="003A1E93">
              <w:rPr>
                <w:rStyle w:val="jlqj4b"/>
                <w:rFonts w:ascii="Arial" w:hAnsi="Arial" w:cs="Arial"/>
                <w:lang w:val="es-ES"/>
              </w:rPr>
              <w:t>es uno de los primeros relojes inteligentes económicos del mercado.</w:t>
            </w:r>
            <w:r w:rsidR="003A1E93" w:rsidRPr="003A1E93">
              <w:rPr>
                <w:rStyle w:val="viiyi"/>
                <w:rFonts w:ascii="Arial" w:hAnsi="Arial" w:cs="Arial"/>
                <w:lang w:val="es-ES"/>
              </w:rPr>
              <w:t xml:space="preserve"> </w:t>
            </w:r>
            <w:r w:rsidR="003A1E93" w:rsidRPr="003A1E93">
              <w:rPr>
                <w:rStyle w:val="jlqj4b"/>
                <w:rFonts w:ascii="Arial" w:hAnsi="Arial" w:cs="Arial"/>
              </w:rPr>
              <w:t xml:space="preserve">El </w:t>
            </w:r>
            <w:proofErr w:type="spellStart"/>
            <w:r w:rsidR="003A1E93" w:rsidRPr="003A1E93">
              <w:rPr>
                <w:rStyle w:val="jlqj4b"/>
                <w:rFonts w:ascii="Arial" w:hAnsi="Arial" w:cs="Arial"/>
              </w:rPr>
              <w:t>proyecto</w:t>
            </w:r>
            <w:proofErr w:type="spellEnd"/>
            <w:r w:rsidR="003A1E93" w:rsidRPr="003A1E93">
              <w:rPr>
                <w:rStyle w:val="jlqj4b"/>
                <w:rFonts w:ascii="Arial" w:hAnsi="Arial" w:cs="Arial"/>
              </w:rPr>
              <w:t xml:space="preserve"> </w:t>
            </w:r>
            <w:proofErr w:type="spellStart"/>
            <w:r w:rsidR="003A1E93" w:rsidRPr="003A1E93">
              <w:rPr>
                <w:rStyle w:val="jlqj4b"/>
                <w:rFonts w:ascii="Arial" w:hAnsi="Arial" w:cs="Arial"/>
              </w:rPr>
              <w:t>recaudó</w:t>
            </w:r>
            <w:proofErr w:type="spellEnd"/>
            <w:r w:rsidR="003A1E93" w:rsidRPr="003A1E93">
              <w:rPr>
                <w:rStyle w:val="jlqj4b"/>
                <w:rFonts w:ascii="Arial" w:hAnsi="Arial" w:cs="Arial"/>
              </w:rPr>
              <w:t xml:space="preserve"> 10.266.845 de </w:t>
            </w:r>
            <w:proofErr w:type="spellStart"/>
            <w:r w:rsidR="003A1E93" w:rsidRPr="003A1E93">
              <w:rPr>
                <w:rStyle w:val="jlqj4b"/>
                <w:rFonts w:ascii="Arial" w:hAnsi="Arial" w:cs="Arial"/>
              </w:rPr>
              <w:t>dólares</w:t>
            </w:r>
            <w:proofErr w:type="spellEnd"/>
            <w:r w:rsidR="003A1E93" w:rsidRPr="003A1E93">
              <w:rPr>
                <w:rStyle w:val="jlqj4b"/>
                <w:rFonts w:ascii="Arial" w:hAnsi="Arial" w:cs="Arial"/>
              </w:rPr>
              <w:t xml:space="preserve"> </w:t>
            </w:r>
            <w:proofErr w:type="spellStart"/>
            <w:r w:rsidR="003A1E93" w:rsidRPr="003A1E93">
              <w:rPr>
                <w:rStyle w:val="jlqj4b"/>
                <w:rFonts w:ascii="Arial" w:hAnsi="Arial" w:cs="Arial"/>
              </w:rPr>
              <w:t>en</w:t>
            </w:r>
            <w:proofErr w:type="spellEnd"/>
            <w:r w:rsidR="003A1E93" w:rsidRPr="003A1E93">
              <w:rPr>
                <w:rStyle w:val="jlqj4b"/>
                <w:rFonts w:ascii="Arial" w:hAnsi="Arial" w:cs="Arial"/>
              </w:rPr>
              <w:t xml:space="preserve"> solo 37 </w:t>
            </w:r>
            <w:proofErr w:type="spellStart"/>
            <w:r w:rsidR="003A1E93" w:rsidRPr="003A1E93">
              <w:rPr>
                <w:rStyle w:val="jlqj4b"/>
                <w:rFonts w:ascii="Arial" w:hAnsi="Arial" w:cs="Arial"/>
              </w:rPr>
              <w:t>días</w:t>
            </w:r>
            <w:proofErr w:type="spellEnd"/>
            <w:r w:rsidR="003A1E93" w:rsidRPr="003A1E93">
              <w:rPr>
                <w:rStyle w:val="jlqj4b"/>
                <w:rFonts w:ascii="Arial" w:hAnsi="Arial" w:cs="Arial"/>
              </w:rPr>
              <w:t>.</w:t>
            </w:r>
            <w:r w:rsidRPr="003A1E93">
              <w:rPr>
                <w:rFonts w:ascii="Arial" w:eastAsia="Calibri" w:hAnsi="Arial" w:cs="Arial"/>
                <w:lang w:val="es-ES_tradnl"/>
              </w:rPr>
              <w:t xml:space="preserve">  </w:t>
            </w:r>
          </w:p>
          <w:p w14:paraId="2ECFCF3D" w14:textId="62E39C15" w:rsidR="00E3117B" w:rsidRPr="003A1E93" w:rsidRDefault="003A1E93" w:rsidP="003D3E25">
            <w:pPr>
              <w:numPr>
                <w:ilvl w:val="0"/>
                <w:numId w:val="17"/>
              </w:numPr>
              <w:spacing w:line="276" w:lineRule="auto"/>
              <w:ind w:left="2155"/>
              <w:contextualSpacing/>
              <w:jc w:val="both"/>
              <w:rPr>
                <w:rFonts w:ascii="Arial" w:eastAsia="Calibri" w:hAnsi="Arial" w:cs="Arial"/>
                <w:lang w:val="es-ES_tradnl"/>
              </w:rPr>
            </w:pPr>
            <w:r w:rsidRPr="003A1E93">
              <w:rPr>
                <w:rStyle w:val="jlqj4b"/>
                <w:rFonts w:ascii="Arial" w:hAnsi="Arial" w:cs="Arial"/>
                <w:lang w:val="es-ES"/>
              </w:rPr>
              <w:t xml:space="preserve">La consola de juegos de código abierto </w:t>
            </w:r>
            <w:proofErr w:type="spellStart"/>
            <w:r w:rsidRPr="003A1E93">
              <w:rPr>
                <w:rStyle w:val="jlqj4b"/>
                <w:rFonts w:ascii="Arial" w:hAnsi="Arial" w:cs="Arial"/>
                <w:b/>
                <w:lang w:val="es-ES"/>
              </w:rPr>
              <w:t>Ouya</w:t>
            </w:r>
            <w:proofErr w:type="spellEnd"/>
            <w:r w:rsidRPr="003A1E93">
              <w:rPr>
                <w:rStyle w:val="jlqj4b"/>
                <w:rFonts w:ascii="Arial" w:hAnsi="Arial" w:cs="Arial"/>
                <w:lang w:val="es-ES"/>
              </w:rPr>
              <w:t xml:space="preserve"> ganó a la comunidad de jugadores por asalto, recaudando más de 8.5 millones de dól</w:t>
            </w:r>
            <w:r w:rsidRPr="003A1E93">
              <w:rPr>
                <w:rStyle w:val="jlqj4b"/>
                <w:rFonts w:ascii="Arial" w:hAnsi="Arial" w:cs="Arial"/>
                <w:lang w:val="es-ES"/>
              </w:rPr>
              <w:t>a</w:t>
            </w:r>
            <w:r w:rsidRPr="003A1E93">
              <w:rPr>
                <w:rStyle w:val="jlqj4b"/>
                <w:rFonts w:ascii="Arial" w:hAnsi="Arial" w:cs="Arial"/>
                <w:lang w:val="es-ES"/>
              </w:rPr>
              <w:t>res en 29 días.</w:t>
            </w:r>
          </w:p>
          <w:p w14:paraId="754E11FA" w14:textId="7CD6C397" w:rsidR="00E3117B" w:rsidRPr="003A1E93" w:rsidRDefault="00E3117B" w:rsidP="003D3E25">
            <w:pPr>
              <w:numPr>
                <w:ilvl w:val="0"/>
                <w:numId w:val="17"/>
              </w:numPr>
              <w:spacing w:line="276" w:lineRule="auto"/>
              <w:ind w:left="2155"/>
              <w:contextualSpacing/>
              <w:jc w:val="both"/>
              <w:rPr>
                <w:rFonts w:ascii="Arial" w:eastAsia="Calibri" w:hAnsi="Arial" w:cs="Arial"/>
                <w:lang w:val="es-ES_tradnl"/>
              </w:rPr>
            </w:pPr>
            <w:proofErr w:type="spellStart"/>
            <w:r w:rsidRPr="003A1E93">
              <w:rPr>
                <w:rFonts w:ascii="Arial" w:eastAsia="Calibri" w:hAnsi="Arial" w:cs="Arial"/>
                <w:b/>
                <w:lang w:val="es-ES_tradnl"/>
              </w:rPr>
              <w:t>Pono</w:t>
            </w:r>
            <w:proofErr w:type="spellEnd"/>
            <w:r w:rsidRPr="003A1E93">
              <w:rPr>
                <w:rFonts w:ascii="Arial" w:eastAsia="Calibri" w:hAnsi="Arial" w:cs="Arial"/>
                <w:b/>
                <w:lang w:val="es-ES_tradnl"/>
              </w:rPr>
              <w:t xml:space="preserve"> </w:t>
            </w:r>
            <w:proofErr w:type="spellStart"/>
            <w:r w:rsidRPr="003A1E93">
              <w:rPr>
                <w:rFonts w:ascii="Arial" w:eastAsia="Calibri" w:hAnsi="Arial" w:cs="Arial"/>
                <w:b/>
                <w:lang w:val="es-ES_tradnl"/>
              </w:rPr>
              <w:t>Music</w:t>
            </w:r>
            <w:proofErr w:type="spellEnd"/>
            <w:r w:rsidRPr="003A1E93">
              <w:rPr>
                <w:rFonts w:ascii="Arial" w:eastAsia="Calibri" w:hAnsi="Arial" w:cs="Arial"/>
                <w:b/>
                <w:lang w:val="es-ES_tradnl"/>
              </w:rPr>
              <w:t xml:space="preserve"> </w:t>
            </w:r>
            <w:r w:rsidR="003A1E93" w:rsidRPr="003A1E93">
              <w:rPr>
                <w:rStyle w:val="jlqj4b"/>
                <w:rFonts w:ascii="Arial" w:hAnsi="Arial" w:cs="Arial"/>
                <w:lang w:val="es-ES"/>
              </w:rPr>
              <w:t>es un proyecto de un reproductor de música de alta resolución que brinda una experiencia auditiva acorde con las i</w:t>
            </w:r>
            <w:r w:rsidR="003A1E93" w:rsidRPr="003A1E93">
              <w:rPr>
                <w:rStyle w:val="jlqj4b"/>
                <w:rFonts w:ascii="Arial" w:hAnsi="Arial" w:cs="Arial"/>
                <w:lang w:val="es-ES"/>
              </w:rPr>
              <w:t>n</w:t>
            </w:r>
            <w:r w:rsidR="003A1E93" w:rsidRPr="003A1E93">
              <w:rPr>
                <w:rStyle w:val="jlqj4b"/>
                <w:rFonts w:ascii="Arial" w:hAnsi="Arial" w:cs="Arial"/>
                <w:lang w:val="es-ES"/>
              </w:rPr>
              <w:t>tenciones del artista.</w:t>
            </w:r>
            <w:r w:rsidR="003A1E93" w:rsidRPr="003A1E93">
              <w:rPr>
                <w:rStyle w:val="viiyi"/>
                <w:rFonts w:ascii="Arial" w:hAnsi="Arial" w:cs="Arial"/>
                <w:lang w:val="es-ES"/>
              </w:rPr>
              <w:t xml:space="preserve"> </w:t>
            </w:r>
            <w:r w:rsidR="003A1E93" w:rsidRPr="003A1E93">
              <w:rPr>
                <w:rStyle w:val="jlqj4b"/>
                <w:rFonts w:ascii="Arial" w:hAnsi="Arial" w:cs="Arial"/>
                <w:lang w:val="es-ES"/>
              </w:rPr>
              <w:t>En 30 días, el proyecto recaudó más de 6 m</w:t>
            </w:r>
            <w:r w:rsidR="003A1E93" w:rsidRPr="003A1E93">
              <w:rPr>
                <w:rStyle w:val="jlqj4b"/>
                <w:rFonts w:ascii="Arial" w:hAnsi="Arial" w:cs="Arial"/>
                <w:lang w:val="es-ES"/>
              </w:rPr>
              <w:t>i</w:t>
            </w:r>
            <w:r w:rsidR="003A1E93" w:rsidRPr="003A1E93">
              <w:rPr>
                <w:rStyle w:val="jlqj4b"/>
                <w:rFonts w:ascii="Arial" w:hAnsi="Arial" w:cs="Arial"/>
                <w:lang w:val="es-ES"/>
              </w:rPr>
              <w:t>llones de dólares.</w:t>
            </w:r>
            <w:r w:rsidRPr="003A1E93">
              <w:rPr>
                <w:rFonts w:ascii="Arial" w:eastAsia="Calibri" w:hAnsi="Arial" w:cs="Arial"/>
                <w:lang w:val="es-ES_tradnl"/>
              </w:rPr>
              <w:t xml:space="preserve"> </w:t>
            </w:r>
          </w:p>
          <w:p w14:paraId="4F149436" w14:textId="771D2998" w:rsidR="00E3117B" w:rsidRPr="003A1E93" w:rsidRDefault="00E3117B" w:rsidP="003D3E25">
            <w:pPr>
              <w:numPr>
                <w:ilvl w:val="0"/>
                <w:numId w:val="17"/>
              </w:numPr>
              <w:spacing w:line="276" w:lineRule="auto"/>
              <w:ind w:left="2155"/>
              <w:contextualSpacing/>
              <w:jc w:val="both"/>
              <w:rPr>
                <w:rFonts w:ascii="Arial" w:eastAsia="Calibri" w:hAnsi="Arial" w:cs="Arial"/>
                <w:lang w:val="es-ES_tradnl"/>
              </w:rPr>
            </w:pPr>
            <w:proofErr w:type="spellStart"/>
            <w:r w:rsidRPr="003A1E93">
              <w:rPr>
                <w:rFonts w:ascii="Arial" w:eastAsia="Calibri" w:hAnsi="Arial" w:cs="Arial"/>
                <w:b/>
                <w:lang w:val="es-ES_tradnl"/>
              </w:rPr>
              <w:t>Bitvore</w:t>
            </w:r>
            <w:proofErr w:type="spellEnd"/>
            <w:r w:rsidRPr="003A1E93">
              <w:rPr>
                <w:rFonts w:ascii="Arial" w:eastAsia="Calibri" w:hAnsi="Arial" w:cs="Arial"/>
                <w:lang w:val="es-ES_tradnl"/>
              </w:rPr>
              <w:t xml:space="preserve"> </w:t>
            </w:r>
            <w:r w:rsidR="003A1E93" w:rsidRPr="003A1E93">
              <w:rPr>
                <w:rStyle w:val="jlqj4b"/>
                <w:rFonts w:ascii="Arial" w:hAnsi="Arial" w:cs="Arial"/>
                <w:lang w:val="es-ES"/>
              </w:rPr>
              <w:t>es la respuesta a los dilemas de Big Data.</w:t>
            </w:r>
            <w:r w:rsidR="003A1E93" w:rsidRPr="003A1E93">
              <w:rPr>
                <w:rStyle w:val="viiyi"/>
                <w:rFonts w:ascii="Arial" w:hAnsi="Arial" w:cs="Arial"/>
                <w:lang w:val="es-ES"/>
              </w:rPr>
              <w:t xml:space="preserve"> </w:t>
            </w:r>
            <w:r w:rsidR="003A1E93" w:rsidRPr="003A1E93">
              <w:rPr>
                <w:rStyle w:val="jlqj4b"/>
                <w:rFonts w:ascii="Arial" w:hAnsi="Arial" w:cs="Arial"/>
                <w:lang w:val="es-ES"/>
              </w:rPr>
              <w:t>Es una solución basada en inteligencia artificial que proporciona información sobre los principales indicadores de sentimiento empresarial y los riesgos económicos relacionados.</w:t>
            </w:r>
            <w:r w:rsidR="003A1E93" w:rsidRPr="003A1E93">
              <w:rPr>
                <w:rStyle w:val="viiyi"/>
                <w:rFonts w:ascii="Arial" w:hAnsi="Arial" w:cs="Arial"/>
                <w:lang w:val="es-ES"/>
              </w:rPr>
              <w:t xml:space="preserve"> </w:t>
            </w:r>
            <w:r w:rsidR="003A1E93" w:rsidRPr="003A1E93">
              <w:rPr>
                <w:rStyle w:val="jlqj4b"/>
                <w:rFonts w:ascii="Arial" w:hAnsi="Arial" w:cs="Arial"/>
              </w:rPr>
              <w:t xml:space="preserve">La </w:t>
            </w:r>
            <w:proofErr w:type="spellStart"/>
            <w:r w:rsidR="003A1E93" w:rsidRPr="003A1E93">
              <w:rPr>
                <w:rStyle w:val="jlqj4b"/>
                <w:rFonts w:ascii="Arial" w:hAnsi="Arial" w:cs="Arial"/>
              </w:rPr>
              <w:t>campaña</w:t>
            </w:r>
            <w:proofErr w:type="spellEnd"/>
            <w:r w:rsidR="003A1E93" w:rsidRPr="003A1E93">
              <w:rPr>
                <w:rStyle w:val="jlqj4b"/>
                <w:rFonts w:ascii="Arial" w:hAnsi="Arial" w:cs="Arial"/>
              </w:rPr>
              <w:t xml:space="preserve"> de crowdfunding de </w:t>
            </w:r>
            <w:proofErr w:type="spellStart"/>
            <w:r w:rsidR="003A1E93" w:rsidRPr="003A1E93">
              <w:rPr>
                <w:rStyle w:val="jlqj4b"/>
                <w:rFonts w:ascii="Arial" w:hAnsi="Arial" w:cs="Arial"/>
              </w:rPr>
              <w:t>Bitvore</w:t>
            </w:r>
            <w:proofErr w:type="spellEnd"/>
            <w:r w:rsidR="003A1E93" w:rsidRPr="003A1E93">
              <w:rPr>
                <w:rStyle w:val="jlqj4b"/>
                <w:rFonts w:ascii="Arial" w:hAnsi="Arial" w:cs="Arial"/>
              </w:rPr>
              <w:t xml:space="preserve"> </w:t>
            </w:r>
            <w:proofErr w:type="spellStart"/>
            <w:r w:rsidR="003A1E93" w:rsidRPr="003A1E93">
              <w:rPr>
                <w:rStyle w:val="jlqj4b"/>
                <w:rFonts w:ascii="Arial" w:hAnsi="Arial" w:cs="Arial"/>
              </w:rPr>
              <w:t>terminó</w:t>
            </w:r>
            <w:proofErr w:type="spellEnd"/>
            <w:r w:rsidR="003A1E93" w:rsidRPr="003A1E93">
              <w:rPr>
                <w:rStyle w:val="jlqj4b"/>
                <w:rFonts w:ascii="Arial" w:hAnsi="Arial" w:cs="Arial"/>
              </w:rPr>
              <w:t xml:space="preserve"> con 4.500.000 </w:t>
            </w:r>
            <w:proofErr w:type="spellStart"/>
            <w:r w:rsidR="003A1E93" w:rsidRPr="003A1E93">
              <w:rPr>
                <w:rStyle w:val="jlqj4b"/>
                <w:rFonts w:ascii="Arial" w:hAnsi="Arial" w:cs="Arial"/>
              </w:rPr>
              <w:t>dólares</w:t>
            </w:r>
            <w:proofErr w:type="spellEnd"/>
            <w:r w:rsidR="003A1E93" w:rsidRPr="003A1E93">
              <w:rPr>
                <w:rStyle w:val="jlqj4b"/>
                <w:rFonts w:ascii="Arial" w:hAnsi="Arial" w:cs="Arial"/>
              </w:rPr>
              <w:t>.</w:t>
            </w:r>
          </w:p>
          <w:p w14:paraId="592D7CE0" w14:textId="10BC19C7" w:rsidR="00E3117B" w:rsidRPr="003A1E93" w:rsidRDefault="003A1E93" w:rsidP="00105E0E">
            <w:pPr>
              <w:numPr>
                <w:ilvl w:val="0"/>
                <w:numId w:val="17"/>
              </w:numPr>
              <w:spacing w:line="276" w:lineRule="auto"/>
              <w:ind w:left="2155"/>
              <w:contextualSpacing/>
              <w:jc w:val="both"/>
              <w:rPr>
                <w:rFonts w:ascii="Arial" w:eastAsia="Calibri" w:hAnsi="Arial" w:cs="Arial"/>
                <w:lang w:val="es-ES_tradnl"/>
              </w:rPr>
            </w:pPr>
            <w:r w:rsidRPr="003A1E93">
              <w:rPr>
                <w:rStyle w:val="jlqj4b"/>
                <w:rFonts w:ascii="Arial" w:hAnsi="Arial" w:cs="Arial"/>
                <w:lang w:val="es-ES"/>
              </w:rPr>
              <w:t xml:space="preserve">El </w:t>
            </w:r>
            <w:proofErr w:type="spellStart"/>
            <w:r w:rsidRPr="003A1E93">
              <w:rPr>
                <w:rStyle w:val="jlqj4b"/>
                <w:rFonts w:ascii="Arial" w:hAnsi="Arial" w:cs="Arial"/>
                <w:b/>
                <w:lang w:val="es-ES"/>
              </w:rPr>
              <w:t>Dash</w:t>
            </w:r>
            <w:proofErr w:type="spellEnd"/>
            <w:r w:rsidRPr="003A1E93">
              <w:rPr>
                <w:rStyle w:val="jlqj4b"/>
                <w:rFonts w:ascii="Arial" w:hAnsi="Arial" w:cs="Arial"/>
                <w:lang w:val="es-ES"/>
              </w:rPr>
              <w:t xml:space="preserve"> es el primer auricular inalámbrico inteligente del mundo.</w:t>
            </w:r>
            <w:r w:rsidRPr="003A1E93">
              <w:rPr>
                <w:rStyle w:val="viiyi"/>
                <w:rFonts w:ascii="Arial" w:hAnsi="Arial" w:cs="Arial"/>
                <w:lang w:val="es-ES"/>
              </w:rPr>
              <w:t xml:space="preserve"> </w:t>
            </w:r>
            <w:r w:rsidRPr="003A1E93">
              <w:rPr>
                <w:rStyle w:val="jlqj4b"/>
                <w:rFonts w:ascii="Arial" w:hAnsi="Arial" w:cs="Arial"/>
                <w:lang w:val="es-ES"/>
              </w:rPr>
              <w:t>La solución combina la función de un reproductor de música y un ra</w:t>
            </w:r>
            <w:r w:rsidRPr="003A1E93">
              <w:rPr>
                <w:rStyle w:val="jlqj4b"/>
                <w:rFonts w:ascii="Arial" w:hAnsi="Arial" w:cs="Arial"/>
                <w:lang w:val="es-ES"/>
              </w:rPr>
              <w:t>s</w:t>
            </w:r>
            <w:r w:rsidRPr="003A1E93">
              <w:rPr>
                <w:rStyle w:val="jlqj4b"/>
                <w:rFonts w:ascii="Arial" w:hAnsi="Arial" w:cs="Arial"/>
                <w:lang w:val="es-ES"/>
              </w:rPr>
              <w:t>treador de ejercicios físicos.</w:t>
            </w:r>
            <w:r w:rsidRPr="003A1E93">
              <w:rPr>
                <w:rStyle w:val="viiyi"/>
                <w:rFonts w:ascii="Arial" w:hAnsi="Arial" w:cs="Arial"/>
                <w:lang w:val="es-ES"/>
              </w:rPr>
              <w:t xml:space="preserve"> </w:t>
            </w:r>
            <w:r w:rsidRPr="003A1E93">
              <w:rPr>
                <w:rStyle w:val="jlqj4b"/>
                <w:rFonts w:ascii="Arial" w:hAnsi="Arial" w:cs="Arial"/>
                <w:lang w:val="es-ES"/>
              </w:rPr>
              <w:t xml:space="preserve">El proyecto </w:t>
            </w:r>
            <w:proofErr w:type="spellStart"/>
            <w:r w:rsidRPr="003A1E93">
              <w:rPr>
                <w:rStyle w:val="jlqj4b"/>
                <w:rFonts w:ascii="Arial" w:hAnsi="Arial" w:cs="Arial"/>
                <w:lang w:val="es-ES"/>
              </w:rPr>
              <w:t>Dash</w:t>
            </w:r>
            <w:proofErr w:type="spellEnd"/>
            <w:r w:rsidRPr="003A1E93">
              <w:rPr>
                <w:rStyle w:val="jlqj4b"/>
                <w:rFonts w:ascii="Arial" w:hAnsi="Arial" w:cs="Arial"/>
                <w:lang w:val="es-ES"/>
              </w:rPr>
              <w:t xml:space="preserve"> recaudó 3.390.551 de dólares en 50 días.</w:t>
            </w:r>
          </w:p>
          <w:p w14:paraId="5082706C" w14:textId="593CBE63" w:rsidR="00E3117B" w:rsidRPr="00AE23A0" w:rsidRDefault="00D635EA" w:rsidP="006D4335">
            <w:pPr>
              <w:pStyle w:val="Prrafodelista"/>
              <w:numPr>
                <w:ilvl w:val="1"/>
                <w:numId w:val="1"/>
              </w:numPr>
              <w:spacing w:after="200" w:line="276" w:lineRule="auto"/>
              <w:rPr>
                <w:rFonts w:ascii="Arial" w:eastAsia="Calibri" w:hAnsi="Arial" w:cs="Arial"/>
                <w:b/>
                <w:lang w:val="es-ES_tradnl"/>
              </w:rPr>
            </w:pPr>
            <w:r>
              <w:rPr>
                <w:rFonts w:ascii="Arial" w:eastAsia="Calibri" w:hAnsi="Arial" w:cs="Arial"/>
                <w:b/>
                <w:lang w:val="es-ES_tradnl"/>
              </w:rPr>
              <w:t>Unidad</w:t>
            </w:r>
            <w:r w:rsidR="00E3117B" w:rsidRPr="00AE23A0">
              <w:rPr>
                <w:rFonts w:ascii="Arial" w:eastAsia="Calibri" w:hAnsi="Arial" w:cs="Arial"/>
                <w:b/>
                <w:lang w:val="es-ES_tradnl"/>
              </w:rPr>
              <w:t xml:space="preserve">: </w:t>
            </w:r>
            <w:r>
              <w:rPr>
                <w:rFonts w:ascii="Arial" w:eastAsia="Calibri" w:hAnsi="Arial" w:cs="Arial"/>
                <w:b/>
                <w:lang w:val="es-ES_tradnl"/>
              </w:rPr>
              <w:t>Capital de riesgo</w:t>
            </w:r>
          </w:p>
          <w:p w14:paraId="371FB614" w14:textId="0F7082E6" w:rsidR="00E3117B" w:rsidRPr="00AE23A0" w:rsidRDefault="00E3117B" w:rsidP="006D4335">
            <w:pPr>
              <w:numPr>
                <w:ilvl w:val="2"/>
                <w:numId w:val="1"/>
              </w:numPr>
              <w:spacing w:after="200" w:line="276" w:lineRule="auto"/>
              <w:rPr>
                <w:rFonts w:ascii="Arial" w:eastAsia="Calibri" w:hAnsi="Arial" w:cs="Arial"/>
                <w:b/>
                <w:lang w:val="es-ES_tradnl"/>
              </w:rPr>
            </w:pPr>
            <w:r w:rsidRPr="00AE23A0">
              <w:rPr>
                <w:rFonts w:ascii="Arial" w:eastAsia="Calibri" w:hAnsi="Arial" w:cs="Arial"/>
                <w:b/>
                <w:lang w:val="es-ES_tradnl"/>
              </w:rPr>
              <w:t>Sec</w:t>
            </w:r>
            <w:r w:rsidR="00D635EA">
              <w:rPr>
                <w:rFonts w:ascii="Arial" w:eastAsia="Calibri" w:hAnsi="Arial" w:cs="Arial"/>
                <w:b/>
                <w:lang w:val="es-ES_tradnl"/>
              </w:rPr>
              <w:t>ción</w:t>
            </w:r>
            <w:r w:rsidRPr="00AE23A0">
              <w:rPr>
                <w:rFonts w:ascii="Arial" w:eastAsia="Calibri" w:hAnsi="Arial" w:cs="Arial"/>
                <w:b/>
                <w:lang w:val="es-ES_tradnl"/>
              </w:rPr>
              <w:t xml:space="preserve">: </w:t>
            </w:r>
            <w:r w:rsidR="00D635EA">
              <w:rPr>
                <w:rFonts w:ascii="Arial" w:eastAsia="Calibri" w:hAnsi="Arial" w:cs="Arial"/>
                <w:b/>
                <w:lang w:val="es-ES_tradnl"/>
              </w:rPr>
              <w:t>Definición de capital de riesgo</w:t>
            </w:r>
          </w:p>
          <w:p w14:paraId="182F20DC" w14:textId="77777777" w:rsidR="00F57441" w:rsidRPr="00F57441" w:rsidRDefault="003A1E93" w:rsidP="00C451DA">
            <w:pPr>
              <w:numPr>
                <w:ilvl w:val="3"/>
                <w:numId w:val="1"/>
              </w:numPr>
              <w:spacing w:after="200" w:line="276" w:lineRule="auto"/>
              <w:contextualSpacing/>
              <w:jc w:val="both"/>
              <w:rPr>
                <w:rStyle w:val="jlqj4b"/>
                <w:rFonts w:ascii="Arial" w:eastAsia="Calibri" w:hAnsi="Arial" w:cs="Arial"/>
                <w:lang w:val="es-ES"/>
              </w:rPr>
            </w:pPr>
            <w:r w:rsidRPr="00023584">
              <w:rPr>
                <w:rStyle w:val="jlqj4b"/>
                <w:rFonts w:ascii="Arial" w:hAnsi="Arial" w:cs="Arial"/>
                <w:lang w:val="es-ES"/>
              </w:rPr>
              <w:lastRenderedPageBreak/>
              <w:t>El capital de riesgo es un término que a menudo se equipara o i</w:t>
            </w:r>
            <w:r w:rsidRPr="00023584">
              <w:rPr>
                <w:rStyle w:val="jlqj4b"/>
                <w:rFonts w:ascii="Arial" w:hAnsi="Arial" w:cs="Arial"/>
                <w:lang w:val="es-ES"/>
              </w:rPr>
              <w:t>n</w:t>
            </w:r>
            <w:r w:rsidRPr="00023584">
              <w:rPr>
                <w:rStyle w:val="jlqj4b"/>
                <w:rFonts w:ascii="Arial" w:hAnsi="Arial" w:cs="Arial"/>
                <w:lang w:val="es-ES"/>
              </w:rPr>
              <w:t>cluso se usa indistintamente con el término capital privado. En la práct</w:t>
            </w:r>
            <w:r w:rsidRPr="00023584">
              <w:rPr>
                <w:rStyle w:val="jlqj4b"/>
                <w:rFonts w:ascii="Arial" w:hAnsi="Arial" w:cs="Arial"/>
                <w:lang w:val="es-ES"/>
              </w:rPr>
              <w:t>i</w:t>
            </w:r>
            <w:r w:rsidRPr="00023584">
              <w:rPr>
                <w:rStyle w:val="jlqj4b"/>
                <w:rFonts w:ascii="Arial" w:hAnsi="Arial" w:cs="Arial"/>
                <w:lang w:val="es-ES"/>
              </w:rPr>
              <w:t xml:space="preserve">ca, a menudo se habla del mercado de capital </w:t>
            </w:r>
            <w:r w:rsidR="00023584">
              <w:rPr>
                <w:rStyle w:val="jlqj4b"/>
                <w:rFonts w:ascii="Arial" w:hAnsi="Arial" w:cs="Arial"/>
                <w:lang w:val="es-ES"/>
              </w:rPr>
              <w:t>privado</w:t>
            </w:r>
            <w:r w:rsidRPr="00023584">
              <w:rPr>
                <w:rStyle w:val="jlqj4b"/>
                <w:rFonts w:ascii="Arial" w:hAnsi="Arial" w:cs="Arial"/>
                <w:lang w:val="es-ES"/>
              </w:rPr>
              <w:t xml:space="preserve"> / capital riesgo. El fenómeno de confundir estos conceptos, o usarlos indistintamente, es incluso común en Europa. Si bien se puede acordar que ambos térm</w:t>
            </w:r>
            <w:r w:rsidRPr="00023584">
              <w:rPr>
                <w:rStyle w:val="jlqj4b"/>
                <w:rFonts w:ascii="Arial" w:hAnsi="Arial" w:cs="Arial"/>
                <w:lang w:val="es-ES"/>
              </w:rPr>
              <w:t>i</w:t>
            </w:r>
            <w:r w:rsidRPr="00023584">
              <w:rPr>
                <w:rStyle w:val="jlqj4b"/>
                <w:rFonts w:ascii="Arial" w:hAnsi="Arial" w:cs="Arial"/>
                <w:lang w:val="es-ES"/>
              </w:rPr>
              <w:t>nos definen formas modernas de financiamiento de empresas, ya se pueden notar diferencias fundamentales cuando se trata del momento en que el capital ingresa a la empresa financiada y el riesgo relacion</w:t>
            </w:r>
            <w:r w:rsidRPr="00023584">
              <w:rPr>
                <w:rStyle w:val="jlqj4b"/>
                <w:rFonts w:ascii="Arial" w:hAnsi="Arial" w:cs="Arial"/>
                <w:lang w:val="es-ES"/>
              </w:rPr>
              <w:t>a</w:t>
            </w:r>
            <w:r w:rsidRPr="00023584">
              <w:rPr>
                <w:rStyle w:val="jlqj4b"/>
                <w:rFonts w:ascii="Arial" w:hAnsi="Arial" w:cs="Arial"/>
                <w:lang w:val="es-ES"/>
              </w:rPr>
              <w:t>do.</w:t>
            </w:r>
            <w:r w:rsidR="00023584" w:rsidRPr="00023584">
              <w:rPr>
                <w:rStyle w:val="jlqj4b"/>
                <w:rFonts w:ascii="Arial" w:hAnsi="Arial" w:cs="Arial"/>
                <w:lang w:val="es-ES"/>
              </w:rPr>
              <w:t xml:space="preserve"> </w:t>
            </w:r>
          </w:p>
          <w:p w14:paraId="69F776C0" w14:textId="77777777" w:rsidR="00F57441" w:rsidRPr="00F57441" w:rsidRDefault="00F57441" w:rsidP="00F57441">
            <w:pPr>
              <w:spacing w:after="200" w:line="276" w:lineRule="auto"/>
              <w:ind w:left="1728"/>
              <w:contextualSpacing/>
              <w:jc w:val="both"/>
              <w:rPr>
                <w:rStyle w:val="jlqj4b"/>
                <w:rFonts w:ascii="Arial" w:eastAsia="Calibri" w:hAnsi="Arial" w:cs="Arial"/>
                <w:lang w:val="es-ES"/>
              </w:rPr>
            </w:pPr>
          </w:p>
          <w:p w14:paraId="428C582A" w14:textId="5E0A4B2A" w:rsidR="00E3117B" w:rsidRDefault="00023584" w:rsidP="00F57441">
            <w:pPr>
              <w:spacing w:after="200" w:line="276" w:lineRule="auto"/>
              <w:ind w:left="1728"/>
              <w:contextualSpacing/>
              <w:jc w:val="both"/>
              <w:rPr>
                <w:rStyle w:val="jlqj4b"/>
                <w:rFonts w:ascii="Arial" w:hAnsi="Arial" w:cs="Arial"/>
                <w:lang w:val="es-ES_tradnl"/>
              </w:rPr>
            </w:pPr>
            <w:r>
              <w:rPr>
                <w:rStyle w:val="jlqj4b"/>
                <w:rFonts w:ascii="Arial" w:hAnsi="Arial" w:cs="Arial"/>
                <w:lang w:val="es-ES"/>
              </w:rPr>
              <w:t>E</w:t>
            </w:r>
            <w:r w:rsidRPr="00023584">
              <w:rPr>
                <w:rStyle w:val="jlqj4b"/>
                <w:rFonts w:ascii="Arial" w:hAnsi="Arial" w:cs="Arial"/>
                <w:lang w:val="es-ES"/>
              </w:rPr>
              <w:t>l mercado de capital privado cubre tipos de financiamiento corporativo como: capital de riesgo, capital de compra (financiamiento de adquis</w:t>
            </w:r>
            <w:r w:rsidRPr="00023584">
              <w:rPr>
                <w:rStyle w:val="jlqj4b"/>
                <w:rFonts w:ascii="Arial" w:hAnsi="Arial" w:cs="Arial"/>
                <w:lang w:val="es-ES"/>
              </w:rPr>
              <w:t>i</w:t>
            </w:r>
            <w:r w:rsidRPr="00023584">
              <w:rPr>
                <w:rStyle w:val="jlqj4b"/>
                <w:rFonts w:ascii="Arial" w:hAnsi="Arial" w:cs="Arial"/>
                <w:lang w:val="es-ES"/>
              </w:rPr>
              <w:t>ciones por par</w:t>
            </w:r>
            <w:r>
              <w:rPr>
                <w:rStyle w:val="jlqj4b"/>
                <w:rFonts w:ascii="Arial" w:hAnsi="Arial" w:cs="Arial"/>
                <w:lang w:val="es-ES"/>
              </w:rPr>
              <w:t xml:space="preserve">te de la gerencia), capital </w:t>
            </w:r>
            <w:proofErr w:type="spellStart"/>
            <w:r>
              <w:rPr>
                <w:rStyle w:val="jlqj4b"/>
                <w:rFonts w:ascii="Arial" w:hAnsi="Arial" w:cs="Arial"/>
                <w:lang w:val="es-ES"/>
              </w:rPr>
              <w:t>mez</w:t>
            </w:r>
            <w:r w:rsidRPr="00023584">
              <w:rPr>
                <w:rStyle w:val="jlqj4b"/>
                <w:rFonts w:ascii="Arial" w:hAnsi="Arial" w:cs="Arial"/>
                <w:lang w:val="es-ES"/>
              </w:rPr>
              <w:t>zanine</w:t>
            </w:r>
            <w:proofErr w:type="spellEnd"/>
            <w:r w:rsidRPr="00023584">
              <w:rPr>
                <w:rStyle w:val="jlqj4b"/>
                <w:rFonts w:ascii="Arial" w:hAnsi="Arial" w:cs="Arial"/>
                <w:lang w:val="es-ES"/>
              </w:rPr>
              <w:t xml:space="preserve"> o fondos inmobili</w:t>
            </w:r>
            <w:r w:rsidRPr="00023584">
              <w:rPr>
                <w:rStyle w:val="jlqj4b"/>
                <w:rFonts w:ascii="Arial" w:hAnsi="Arial" w:cs="Arial"/>
                <w:lang w:val="es-ES"/>
              </w:rPr>
              <w:t>a</w:t>
            </w:r>
            <w:r w:rsidRPr="00023584">
              <w:rPr>
                <w:rStyle w:val="jlqj4b"/>
                <w:rFonts w:ascii="Arial" w:hAnsi="Arial" w:cs="Arial"/>
                <w:lang w:val="es-ES"/>
              </w:rPr>
              <w:t>rios específicos</w:t>
            </w:r>
            <w:r w:rsidR="00E3117B" w:rsidRPr="00023584">
              <w:rPr>
                <w:rFonts w:ascii="Arial" w:eastAsia="Calibri" w:hAnsi="Arial" w:cs="Arial"/>
                <w:vertAlign w:val="superscript"/>
                <w:lang w:val="es-ES_tradnl"/>
              </w:rPr>
              <w:footnoteReference w:id="1"/>
            </w:r>
            <w:r w:rsidR="002B370E">
              <w:rPr>
                <w:rStyle w:val="jlqj4b"/>
                <w:rFonts w:ascii="Arial" w:hAnsi="Arial" w:cs="Arial"/>
                <w:lang w:val="es-ES"/>
              </w:rPr>
              <w:t>.</w:t>
            </w:r>
          </w:p>
          <w:p w14:paraId="55939172" w14:textId="77777777" w:rsidR="00F57441" w:rsidRPr="00F57441" w:rsidRDefault="00F57441" w:rsidP="00F57441">
            <w:pPr>
              <w:spacing w:after="200" w:line="276" w:lineRule="auto"/>
              <w:ind w:left="1728"/>
              <w:contextualSpacing/>
              <w:jc w:val="both"/>
              <w:rPr>
                <w:rFonts w:ascii="Arial" w:eastAsia="Calibri" w:hAnsi="Arial" w:cs="Arial"/>
                <w:lang w:val="es-ES_tradnl"/>
              </w:rPr>
            </w:pPr>
          </w:p>
          <w:p w14:paraId="1D1F28DD" w14:textId="10DDA7C8" w:rsidR="00E3117B" w:rsidRPr="00034AC6" w:rsidRDefault="00023584" w:rsidP="00C451DA">
            <w:pPr>
              <w:spacing w:after="200" w:line="276" w:lineRule="auto"/>
              <w:ind w:left="1728"/>
              <w:jc w:val="both"/>
              <w:rPr>
                <w:rFonts w:ascii="Arial" w:eastAsia="Calibri" w:hAnsi="Arial" w:cs="Arial"/>
                <w:lang w:val="es-ES"/>
              </w:rPr>
            </w:pPr>
            <w:r w:rsidRPr="00023584">
              <w:rPr>
                <w:rStyle w:val="jlqj4b"/>
                <w:rFonts w:ascii="Arial" w:hAnsi="Arial" w:cs="Arial"/>
                <w:lang w:val="es-ES"/>
              </w:rPr>
              <w:t>Al implementar el capital privado, los inversores transfieren su capital a empresas con un alto potencial de crecimiento. Esta financ</w:t>
            </w:r>
            <w:r w:rsidR="00F57441">
              <w:rPr>
                <w:rStyle w:val="jlqj4b"/>
                <w:rFonts w:ascii="Arial" w:hAnsi="Arial" w:cs="Arial"/>
                <w:lang w:val="es-ES"/>
              </w:rPr>
              <w:t xml:space="preserve">iación está dirigida no solo a la creación </w:t>
            </w:r>
            <w:r w:rsidRPr="00023584">
              <w:rPr>
                <w:rStyle w:val="jlqj4b"/>
                <w:rFonts w:ascii="Arial" w:hAnsi="Arial" w:cs="Arial"/>
                <w:lang w:val="es-ES"/>
              </w:rPr>
              <w:t>y desarrollo inicial de la entidad, sino ta</w:t>
            </w:r>
            <w:r w:rsidRPr="00023584">
              <w:rPr>
                <w:rStyle w:val="jlqj4b"/>
                <w:rFonts w:ascii="Arial" w:hAnsi="Arial" w:cs="Arial"/>
                <w:lang w:val="es-ES"/>
              </w:rPr>
              <w:t>m</w:t>
            </w:r>
            <w:r w:rsidRPr="00023584">
              <w:rPr>
                <w:rStyle w:val="jlqj4b"/>
                <w:rFonts w:ascii="Arial" w:hAnsi="Arial" w:cs="Arial"/>
                <w:lang w:val="es-ES"/>
              </w:rPr>
              <w:t xml:space="preserve">bién a las etapas posteriores del desarrollo de la empresa. </w:t>
            </w:r>
            <w:r w:rsidRPr="00034AC6">
              <w:rPr>
                <w:rStyle w:val="jlqj4b"/>
                <w:rFonts w:ascii="Arial" w:hAnsi="Arial" w:cs="Arial"/>
                <w:lang w:val="es-ES"/>
              </w:rPr>
              <w:t>El capital pr</w:t>
            </w:r>
            <w:r w:rsidRPr="00034AC6">
              <w:rPr>
                <w:rStyle w:val="jlqj4b"/>
                <w:rFonts w:ascii="Arial" w:hAnsi="Arial" w:cs="Arial"/>
                <w:lang w:val="es-ES"/>
              </w:rPr>
              <w:t>i</w:t>
            </w:r>
            <w:r w:rsidRPr="00034AC6">
              <w:rPr>
                <w:rStyle w:val="jlqj4b"/>
                <w:rFonts w:ascii="Arial" w:hAnsi="Arial" w:cs="Arial"/>
                <w:lang w:val="es-ES"/>
              </w:rPr>
              <w:t>vado consiste en el compromiso de capital a medio o largo plazo, ad</w:t>
            </w:r>
            <w:r w:rsidRPr="00034AC6">
              <w:rPr>
                <w:rStyle w:val="jlqj4b"/>
                <w:rFonts w:ascii="Arial" w:hAnsi="Arial" w:cs="Arial"/>
                <w:lang w:val="es-ES"/>
              </w:rPr>
              <w:t>e</w:t>
            </w:r>
            <w:r w:rsidRPr="00034AC6">
              <w:rPr>
                <w:rStyle w:val="jlqj4b"/>
                <w:rFonts w:ascii="Arial" w:hAnsi="Arial" w:cs="Arial"/>
                <w:lang w:val="es-ES"/>
              </w:rPr>
              <w:t>más, el invers</w:t>
            </w:r>
            <w:r w:rsidR="002B370E" w:rsidRPr="00034AC6">
              <w:rPr>
                <w:rStyle w:val="jlqj4b"/>
                <w:rFonts w:ascii="Arial" w:hAnsi="Arial" w:cs="Arial"/>
                <w:lang w:val="es-ES"/>
              </w:rPr>
              <w:t>or</w:t>
            </w:r>
            <w:r w:rsidRPr="00034AC6">
              <w:rPr>
                <w:rStyle w:val="jlqj4b"/>
                <w:rFonts w:ascii="Arial" w:hAnsi="Arial" w:cs="Arial"/>
                <w:lang w:val="es-ES"/>
              </w:rPr>
              <w:t xml:space="preserve"> puede involucrarse en la administración de la empresa objeto de la inversión</w:t>
            </w:r>
          </w:p>
          <w:p w14:paraId="4F6F6573" w14:textId="1C92C215" w:rsidR="00E3117B" w:rsidRPr="00AE23A0" w:rsidRDefault="002B370E" w:rsidP="00C451DA">
            <w:pPr>
              <w:spacing w:after="200" w:line="276" w:lineRule="auto"/>
              <w:ind w:left="1728"/>
              <w:jc w:val="both"/>
              <w:rPr>
                <w:rFonts w:ascii="Arial" w:eastAsia="Calibri" w:hAnsi="Arial" w:cs="Arial"/>
                <w:lang w:val="es-ES_tradnl"/>
              </w:rPr>
            </w:pPr>
            <w:r w:rsidRPr="002B370E">
              <w:rPr>
                <w:rStyle w:val="jlqj4b"/>
                <w:rFonts w:ascii="Arial" w:hAnsi="Arial" w:cs="Arial"/>
                <w:lang w:val="es-ES"/>
              </w:rPr>
              <w:t>En teoría, el capital de riesgo es un concepto más restringido, ya que es solo uno de los segmentos de capital privado.</w:t>
            </w:r>
            <w:r w:rsidRPr="002B370E">
              <w:rPr>
                <w:rStyle w:val="viiyi"/>
                <w:rFonts w:ascii="Arial" w:hAnsi="Arial" w:cs="Arial"/>
                <w:lang w:val="es-ES"/>
              </w:rPr>
              <w:t xml:space="preserve"> </w:t>
            </w:r>
            <w:r w:rsidRPr="002B370E">
              <w:rPr>
                <w:rStyle w:val="jlqj4b"/>
                <w:rFonts w:ascii="Arial" w:hAnsi="Arial" w:cs="Arial"/>
                <w:lang w:val="es-ES"/>
              </w:rPr>
              <w:t>Sin embargo, en la práct</w:t>
            </w:r>
            <w:r w:rsidRPr="002B370E">
              <w:rPr>
                <w:rStyle w:val="jlqj4b"/>
                <w:rFonts w:ascii="Arial" w:hAnsi="Arial" w:cs="Arial"/>
                <w:lang w:val="es-ES"/>
              </w:rPr>
              <w:t>i</w:t>
            </w:r>
            <w:r w:rsidRPr="002B370E">
              <w:rPr>
                <w:rStyle w:val="jlqj4b"/>
                <w:rFonts w:ascii="Arial" w:hAnsi="Arial" w:cs="Arial"/>
                <w:lang w:val="es-ES"/>
              </w:rPr>
              <w:t>ca, la distinción entre capital privado y capital riesgo debería ser basta</w:t>
            </w:r>
            <w:r w:rsidRPr="002B370E">
              <w:rPr>
                <w:rStyle w:val="jlqj4b"/>
                <w:rFonts w:ascii="Arial" w:hAnsi="Arial" w:cs="Arial"/>
                <w:lang w:val="es-ES"/>
              </w:rPr>
              <w:t>n</w:t>
            </w:r>
            <w:r w:rsidRPr="002B370E">
              <w:rPr>
                <w:rStyle w:val="jlqj4b"/>
                <w:rFonts w:ascii="Arial" w:hAnsi="Arial" w:cs="Arial"/>
                <w:lang w:val="es-ES"/>
              </w:rPr>
              <w:t>te suave, ya que a menudo es muy difícil identificar dónde termina la f</w:t>
            </w:r>
            <w:r w:rsidRPr="002B370E">
              <w:rPr>
                <w:rStyle w:val="jlqj4b"/>
                <w:rFonts w:ascii="Arial" w:hAnsi="Arial" w:cs="Arial"/>
                <w:lang w:val="es-ES"/>
              </w:rPr>
              <w:t>a</w:t>
            </w:r>
            <w:r w:rsidRPr="002B370E">
              <w:rPr>
                <w:rStyle w:val="jlqj4b"/>
                <w:rFonts w:ascii="Arial" w:hAnsi="Arial" w:cs="Arial"/>
                <w:lang w:val="es-ES"/>
              </w:rPr>
              <w:t>se de maduración del capital riesgo y dónde comienza la fase de crec</w:t>
            </w:r>
            <w:r w:rsidRPr="002B370E">
              <w:rPr>
                <w:rStyle w:val="jlqj4b"/>
                <w:rFonts w:ascii="Arial" w:hAnsi="Arial" w:cs="Arial"/>
                <w:lang w:val="es-ES"/>
              </w:rPr>
              <w:t>i</w:t>
            </w:r>
            <w:r w:rsidRPr="002B370E">
              <w:rPr>
                <w:rStyle w:val="jlqj4b"/>
                <w:rFonts w:ascii="Arial" w:hAnsi="Arial" w:cs="Arial"/>
                <w:lang w:val="es-ES"/>
              </w:rPr>
              <w:lastRenderedPageBreak/>
              <w:t>miento financiada por capital privado.</w:t>
            </w:r>
          </w:p>
          <w:p w14:paraId="7F93CB55" w14:textId="3A63A04D" w:rsidR="00E3117B" w:rsidRPr="00AE23A0" w:rsidRDefault="002B370E" w:rsidP="00C451DA">
            <w:pPr>
              <w:spacing w:after="200" w:line="276" w:lineRule="auto"/>
              <w:ind w:left="1728"/>
              <w:jc w:val="both"/>
              <w:rPr>
                <w:rFonts w:ascii="Arial" w:eastAsia="Calibri" w:hAnsi="Arial" w:cs="Arial"/>
                <w:lang w:val="es-ES_tradnl"/>
              </w:rPr>
            </w:pPr>
            <w:r w:rsidRPr="002B370E">
              <w:rPr>
                <w:rStyle w:val="jlqj4b"/>
                <w:rFonts w:ascii="Arial" w:hAnsi="Arial" w:cs="Arial"/>
                <w:lang w:val="es-ES"/>
              </w:rPr>
              <w:t>El capital de riesgo es una forma de inversión a medio plazo en las a</w:t>
            </w:r>
            <w:r w:rsidRPr="002B370E">
              <w:rPr>
                <w:rStyle w:val="jlqj4b"/>
                <w:rFonts w:ascii="Arial" w:hAnsi="Arial" w:cs="Arial"/>
                <w:lang w:val="es-ES"/>
              </w:rPr>
              <w:t>c</w:t>
            </w:r>
            <w:r w:rsidRPr="002B370E">
              <w:rPr>
                <w:rStyle w:val="jlqj4b"/>
                <w:rFonts w:ascii="Arial" w:hAnsi="Arial" w:cs="Arial"/>
                <w:lang w:val="es-ES"/>
              </w:rPr>
              <w:t>ciones de una empresa en una etapa temprana de su desarrollo.</w:t>
            </w:r>
            <w:r w:rsidRPr="002B370E">
              <w:rPr>
                <w:rStyle w:val="viiyi"/>
                <w:rFonts w:ascii="Arial" w:hAnsi="Arial" w:cs="Arial"/>
                <w:lang w:val="es-ES"/>
              </w:rPr>
              <w:t xml:space="preserve"> </w:t>
            </w:r>
            <w:r w:rsidRPr="002B370E">
              <w:rPr>
                <w:rStyle w:val="jlqj4b"/>
                <w:rFonts w:ascii="Arial" w:hAnsi="Arial" w:cs="Arial"/>
                <w:lang w:val="es-ES"/>
              </w:rPr>
              <w:t>El alto riesgo asociado con la inversión se compensa con la mayor tasa de r</w:t>
            </w:r>
            <w:r w:rsidRPr="002B370E">
              <w:rPr>
                <w:rStyle w:val="jlqj4b"/>
                <w:rFonts w:ascii="Arial" w:hAnsi="Arial" w:cs="Arial"/>
                <w:lang w:val="es-ES"/>
              </w:rPr>
              <w:t>e</w:t>
            </w:r>
            <w:r w:rsidRPr="002B370E">
              <w:rPr>
                <w:rStyle w:val="jlqj4b"/>
                <w:rFonts w:ascii="Arial" w:hAnsi="Arial" w:cs="Arial"/>
                <w:lang w:val="es-ES"/>
              </w:rPr>
              <w:t>torno esperada de la inversión.</w:t>
            </w:r>
            <w:r w:rsidRPr="002B370E">
              <w:rPr>
                <w:rStyle w:val="viiyi"/>
                <w:rFonts w:ascii="Arial" w:hAnsi="Arial" w:cs="Arial"/>
                <w:lang w:val="es-ES"/>
              </w:rPr>
              <w:t xml:space="preserve"> </w:t>
            </w:r>
            <w:r w:rsidRPr="002B370E">
              <w:rPr>
                <w:rStyle w:val="jlqj4b"/>
                <w:rFonts w:ascii="Arial" w:hAnsi="Arial" w:cs="Arial"/>
                <w:lang w:val="es-ES"/>
              </w:rPr>
              <w:t>El capital riesgo es uno de los segme</w:t>
            </w:r>
            <w:r w:rsidRPr="002B370E">
              <w:rPr>
                <w:rStyle w:val="jlqj4b"/>
                <w:rFonts w:ascii="Arial" w:hAnsi="Arial" w:cs="Arial"/>
                <w:lang w:val="es-ES"/>
              </w:rPr>
              <w:t>n</w:t>
            </w:r>
            <w:r w:rsidRPr="002B370E">
              <w:rPr>
                <w:rStyle w:val="jlqj4b"/>
                <w:rFonts w:ascii="Arial" w:hAnsi="Arial" w:cs="Arial"/>
                <w:lang w:val="es-ES"/>
              </w:rPr>
              <w:t>tos especializados del mercado de capital riesgo.</w:t>
            </w:r>
            <w:r w:rsidRPr="002B370E">
              <w:rPr>
                <w:lang w:val="es-ES"/>
              </w:rPr>
              <w:t xml:space="preserve"> </w:t>
            </w:r>
            <w:r>
              <w:rPr>
                <w:lang w:val="es-ES"/>
              </w:rPr>
              <w:t xml:space="preserve">  </w:t>
            </w:r>
          </w:p>
          <w:p w14:paraId="63EC84EC" w14:textId="6C5B1B60" w:rsidR="00E3117B" w:rsidRPr="002B370E" w:rsidRDefault="002B370E" w:rsidP="00C451DA">
            <w:pPr>
              <w:spacing w:after="200" w:line="276" w:lineRule="auto"/>
              <w:ind w:left="1728"/>
              <w:jc w:val="both"/>
              <w:rPr>
                <w:rFonts w:ascii="Arial" w:eastAsia="Calibri" w:hAnsi="Arial" w:cs="Arial"/>
                <w:lang w:val="es-ES_tradnl"/>
              </w:rPr>
            </w:pPr>
            <w:r w:rsidRPr="002B370E">
              <w:rPr>
                <w:rStyle w:val="jlqj4b"/>
                <w:rFonts w:ascii="Arial" w:hAnsi="Arial" w:cs="Arial"/>
                <w:lang w:val="es-ES"/>
              </w:rPr>
              <w:t>El capital de riesgo es una inversión realizada por individuos privados, fondos especiales o instituciones en una etapa temprana del desarrollo empresarial, cuando todavía existe un riesgo relativamente alto de fr</w:t>
            </w:r>
            <w:r w:rsidRPr="002B370E">
              <w:rPr>
                <w:rStyle w:val="jlqj4b"/>
                <w:rFonts w:ascii="Arial" w:hAnsi="Arial" w:cs="Arial"/>
                <w:lang w:val="es-ES"/>
              </w:rPr>
              <w:t>a</w:t>
            </w:r>
            <w:r w:rsidRPr="002B370E">
              <w:rPr>
                <w:rStyle w:val="jlqj4b"/>
                <w:rFonts w:ascii="Arial" w:hAnsi="Arial" w:cs="Arial"/>
                <w:lang w:val="es-ES"/>
              </w:rPr>
              <w:t xml:space="preserve">caso del riesgo a cambio de una participación </w:t>
            </w:r>
            <w:r w:rsidR="00667380">
              <w:rPr>
                <w:rStyle w:val="jlqj4b"/>
                <w:rFonts w:ascii="Arial" w:hAnsi="Arial" w:cs="Arial"/>
                <w:lang w:val="es-ES"/>
              </w:rPr>
              <w:t>en acciones</w:t>
            </w:r>
            <w:r w:rsidRPr="002B370E">
              <w:rPr>
                <w:rStyle w:val="jlqj4b"/>
                <w:rFonts w:ascii="Arial" w:hAnsi="Arial" w:cs="Arial"/>
                <w:lang w:val="es-ES"/>
              </w:rPr>
              <w:t xml:space="preserve"> en esta idea. De esta forma, los inversores ayudan en el período más difícil del des</w:t>
            </w:r>
            <w:r w:rsidRPr="002B370E">
              <w:rPr>
                <w:rStyle w:val="jlqj4b"/>
                <w:rFonts w:ascii="Arial" w:hAnsi="Arial" w:cs="Arial"/>
                <w:lang w:val="es-ES"/>
              </w:rPr>
              <w:t>a</w:t>
            </w:r>
            <w:r w:rsidRPr="002B370E">
              <w:rPr>
                <w:rStyle w:val="jlqj4b"/>
                <w:rFonts w:ascii="Arial" w:hAnsi="Arial" w:cs="Arial"/>
                <w:lang w:val="es-ES"/>
              </w:rPr>
              <w:t xml:space="preserve">rrollo empresarial, es decir, </w:t>
            </w:r>
            <w:r w:rsidR="00667380">
              <w:rPr>
                <w:rStyle w:val="jlqj4b"/>
                <w:rFonts w:ascii="Arial" w:hAnsi="Arial" w:cs="Arial"/>
                <w:lang w:val="es-ES"/>
              </w:rPr>
              <w:t>los comienzos</w:t>
            </w:r>
            <w:r w:rsidRPr="002B370E">
              <w:rPr>
                <w:rStyle w:val="jlqj4b"/>
                <w:rFonts w:ascii="Arial" w:hAnsi="Arial" w:cs="Arial"/>
                <w:lang w:val="es-ES"/>
              </w:rPr>
              <w:t>, hasta que alcanza la mad</w:t>
            </w:r>
            <w:r w:rsidRPr="002B370E">
              <w:rPr>
                <w:rStyle w:val="jlqj4b"/>
                <w:rFonts w:ascii="Arial" w:hAnsi="Arial" w:cs="Arial"/>
                <w:lang w:val="es-ES"/>
              </w:rPr>
              <w:t>u</w:t>
            </w:r>
            <w:r w:rsidRPr="002B370E">
              <w:rPr>
                <w:rStyle w:val="jlqj4b"/>
                <w:rFonts w:ascii="Arial" w:hAnsi="Arial" w:cs="Arial"/>
                <w:lang w:val="es-ES"/>
              </w:rPr>
              <w:t>rez suficiente para poder canjear las acciones con beneficios o introd</w:t>
            </w:r>
            <w:r w:rsidRPr="002B370E">
              <w:rPr>
                <w:rStyle w:val="jlqj4b"/>
                <w:rFonts w:ascii="Arial" w:hAnsi="Arial" w:cs="Arial"/>
                <w:lang w:val="es-ES"/>
              </w:rPr>
              <w:t>u</w:t>
            </w:r>
            <w:r w:rsidRPr="002B370E">
              <w:rPr>
                <w:rStyle w:val="jlqj4b"/>
                <w:rFonts w:ascii="Arial" w:hAnsi="Arial" w:cs="Arial"/>
                <w:lang w:val="es-ES"/>
              </w:rPr>
              <w:t>cirlas en la bolsa de valores</w:t>
            </w:r>
            <w:r w:rsidR="00E3117B" w:rsidRPr="002B370E">
              <w:rPr>
                <w:rFonts w:ascii="Arial" w:eastAsia="Calibri" w:hAnsi="Arial" w:cs="Arial"/>
                <w:vertAlign w:val="superscript"/>
                <w:lang w:val="es-ES_tradnl"/>
              </w:rPr>
              <w:footnoteReference w:id="2"/>
            </w:r>
            <w:r w:rsidR="00E3117B" w:rsidRPr="002B370E">
              <w:rPr>
                <w:rFonts w:ascii="Arial" w:eastAsia="Calibri" w:hAnsi="Arial" w:cs="Arial"/>
                <w:lang w:val="es-ES_tradnl"/>
              </w:rPr>
              <w:t>.</w:t>
            </w:r>
          </w:p>
          <w:p w14:paraId="03B4341F" w14:textId="64144EFF" w:rsidR="00E3117B" w:rsidRPr="00667380" w:rsidRDefault="00667380" w:rsidP="00C451DA">
            <w:pPr>
              <w:spacing w:after="200" w:line="276" w:lineRule="auto"/>
              <w:ind w:left="1728"/>
              <w:jc w:val="both"/>
              <w:rPr>
                <w:rFonts w:ascii="Arial" w:eastAsia="Calibri" w:hAnsi="Arial" w:cs="Arial"/>
                <w:lang w:val="es-ES_tradnl"/>
              </w:rPr>
            </w:pPr>
            <w:r w:rsidRPr="00667380">
              <w:rPr>
                <w:rStyle w:val="jlqj4b"/>
                <w:rFonts w:ascii="Arial" w:hAnsi="Arial" w:cs="Arial"/>
                <w:lang w:val="es-ES"/>
              </w:rPr>
              <w:t>El enfoque tradicional para entender el concepto de capital de riesgo e</w:t>
            </w:r>
            <w:r w:rsidRPr="00667380">
              <w:rPr>
                <w:rStyle w:val="jlqj4b"/>
                <w:rFonts w:ascii="Arial" w:hAnsi="Arial" w:cs="Arial"/>
                <w:lang w:val="es-ES"/>
              </w:rPr>
              <w:t>s</w:t>
            </w:r>
            <w:r w:rsidRPr="00667380">
              <w:rPr>
                <w:rStyle w:val="jlqj4b"/>
                <w:rFonts w:ascii="Arial" w:hAnsi="Arial" w:cs="Arial"/>
                <w:lang w:val="es-ES"/>
              </w:rPr>
              <w:t>tá rep</w:t>
            </w:r>
            <w:r>
              <w:rPr>
                <w:rStyle w:val="jlqj4b"/>
                <w:rFonts w:ascii="Arial" w:hAnsi="Arial" w:cs="Arial"/>
                <w:lang w:val="es-ES"/>
              </w:rPr>
              <w:t xml:space="preserve">resentado por J. </w:t>
            </w:r>
            <w:proofErr w:type="spellStart"/>
            <w:r>
              <w:rPr>
                <w:rStyle w:val="jlqj4b"/>
                <w:rFonts w:ascii="Arial" w:hAnsi="Arial" w:cs="Arial"/>
                <w:lang w:val="es-ES"/>
              </w:rPr>
              <w:t>Węcławski</w:t>
            </w:r>
            <w:proofErr w:type="spellEnd"/>
            <w:r>
              <w:rPr>
                <w:rStyle w:val="jlqj4b"/>
                <w:rFonts w:ascii="Arial" w:hAnsi="Arial" w:cs="Arial"/>
                <w:lang w:val="es-ES"/>
              </w:rPr>
              <w:t>. S</w:t>
            </w:r>
            <w:r w:rsidRPr="00667380">
              <w:rPr>
                <w:rStyle w:val="jlqj4b"/>
                <w:rFonts w:ascii="Arial" w:hAnsi="Arial" w:cs="Arial"/>
                <w:lang w:val="es-ES"/>
              </w:rPr>
              <w:t>egún este autor: "El capital de rie</w:t>
            </w:r>
            <w:r w:rsidRPr="00667380">
              <w:rPr>
                <w:rStyle w:val="jlqj4b"/>
                <w:rFonts w:ascii="Arial" w:hAnsi="Arial" w:cs="Arial"/>
                <w:lang w:val="es-ES"/>
              </w:rPr>
              <w:t>s</w:t>
            </w:r>
            <w:r w:rsidRPr="00667380">
              <w:rPr>
                <w:rStyle w:val="jlqj4b"/>
                <w:rFonts w:ascii="Arial" w:hAnsi="Arial" w:cs="Arial"/>
                <w:lang w:val="es-ES"/>
              </w:rPr>
              <w:t>go puede definirse como capital social aportado durante un período lim</w:t>
            </w:r>
            <w:r w:rsidRPr="00667380">
              <w:rPr>
                <w:rStyle w:val="jlqj4b"/>
                <w:rFonts w:ascii="Arial" w:hAnsi="Arial" w:cs="Arial"/>
                <w:lang w:val="es-ES"/>
              </w:rPr>
              <w:t>i</w:t>
            </w:r>
            <w:r w:rsidRPr="00667380">
              <w:rPr>
                <w:rStyle w:val="jlqj4b"/>
                <w:rFonts w:ascii="Arial" w:hAnsi="Arial" w:cs="Arial"/>
                <w:lang w:val="es-ES"/>
              </w:rPr>
              <w:t xml:space="preserve">tado por inversores externos a pequeñas y medianas empresas </w:t>
            </w:r>
            <w:r>
              <w:rPr>
                <w:rStyle w:val="jlqj4b"/>
                <w:rFonts w:ascii="Arial" w:hAnsi="Arial" w:cs="Arial"/>
                <w:lang w:val="es-ES"/>
              </w:rPr>
              <w:t xml:space="preserve">para </w:t>
            </w:r>
            <w:r w:rsidRPr="00667380">
              <w:rPr>
                <w:rStyle w:val="jlqj4b"/>
                <w:rFonts w:ascii="Arial" w:hAnsi="Arial" w:cs="Arial"/>
                <w:lang w:val="es-ES"/>
              </w:rPr>
              <w:t xml:space="preserve"> un producto innovador, método de producción o servicio que aún no ha s</w:t>
            </w:r>
            <w:r w:rsidRPr="00667380">
              <w:rPr>
                <w:rStyle w:val="jlqj4b"/>
                <w:rFonts w:ascii="Arial" w:hAnsi="Arial" w:cs="Arial"/>
                <w:lang w:val="es-ES"/>
              </w:rPr>
              <w:t>i</w:t>
            </w:r>
            <w:r w:rsidRPr="00667380">
              <w:rPr>
                <w:rStyle w:val="jlqj4b"/>
                <w:rFonts w:ascii="Arial" w:hAnsi="Arial" w:cs="Arial"/>
                <w:lang w:val="es-ES"/>
              </w:rPr>
              <w:t>do in</w:t>
            </w:r>
            <w:r>
              <w:rPr>
                <w:rStyle w:val="jlqj4b"/>
                <w:rFonts w:ascii="Arial" w:hAnsi="Arial" w:cs="Arial"/>
                <w:lang w:val="es-ES"/>
              </w:rPr>
              <w:t xml:space="preserve">troducido ni </w:t>
            </w:r>
            <w:r w:rsidRPr="00667380">
              <w:rPr>
                <w:rStyle w:val="jlqj4b"/>
                <w:rFonts w:ascii="Arial" w:hAnsi="Arial" w:cs="Arial"/>
                <w:lang w:val="es-ES"/>
              </w:rPr>
              <w:t>verificado por el mercado, y por lo tanto presenta un a</w:t>
            </w:r>
            <w:r w:rsidRPr="00667380">
              <w:rPr>
                <w:rStyle w:val="jlqj4b"/>
                <w:rFonts w:ascii="Arial" w:hAnsi="Arial" w:cs="Arial"/>
                <w:lang w:val="es-ES"/>
              </w:rPr>
              <w:t>l</w:t>
            </w:r>
            <w:r w:rsidRPr="00667380">
              <w:rPr>
                <w:rStyle w:val="jlqj4b"/>
                <w:rFonts w:ascii="Arial" w:hAnsi="Arial" w:cs="Arial"/>
                <w:lang w:val="es-ES"/>
              </w:rPr>
              <w:t xml:space="preserve">to riesgo de fracaso de la inversión, pero al mismo tiempo en el caso de un emprendimiento </w:t>
            </w:r>
            <w:r>
              <w:rPr>
                <w:rStyle w:val="jlqj4b"/>
                <w:rFonts w:ascii="Arial" w:hAnsi="Arial" w:cs="Arial"/>
                <w:lang w:val="es-ES"/>
              </w:rPr>
              <w:t>de éxito</w:t>
            </w:r>
            <w:r w:rsidRPr="00667380">
              <w:rPr>
                <w:rStyle w:val="jlqj4b"/>
                <w:rFonts w:ascii="Arial" w:hAnsi="Arial" w:cs="Arial"/>
                <w:lang w:val="es-ES"/>
              </w:rPr>
              <w:t>, apoyado en la gestión por inversores, as</w:t>
            </w:r>
            <w:r w:rsidRPr="00667380">
              <w:rPr>
                <w:rStyle w:val="jlqj4b"/>
                <w:rFonts w:ascii="Arial" w:hAnsi="Arial" w:cs="Arial"/>
                <w:lang w:val="es-ES"/>
              </w:rPr>
              <w:t>e</w:t>
            </w:r>
            <w:r w:rsidRPr="00667380">
              <w:rPr>
                <w:rStyle w:val="jlqj4b"/>
                <w:rFonts w:ascii="Arial" w:hAnsi="Arial" w:cs="Arial"/>
                <w:lang w:val="es-ES"/>
              </w:rPr>
              <w:t>gurar un aumento significativo en el valor del capital invertido, que se lleva a cabo mediante la venta de acciones ”.</w:t>
            </w:r>
            <w:r w:rsidR="00E3117B" w:rsidRPr="00667380">
              <w:rPr>
                <w:rFonts w:ascii="Arial" w:eastAsia="Calibri" w:hAnsi="Arial" w:cs="Arial"/>
                <w:vertAlign w:val="superscript"/>
                <w:lang w:val="es-ES_tradnl"/>
              </w:rPr>
              <w:footnoteReference w:id="3"/>
            </w:r>
          </w:p>
          <w:p w14:paraId="33402955" w14:textId="413E776D" w:rsidR="00E3117B" w:rsidRPr="0001112F" w:rsidRDefault="0001112F" w:rsidP="00C451DA">
            <w:pPr>
              <w:spacing w:after="200" w:line="276" w:lineRule="auto"/>
              <w:ind w:left="1728"/>
              <w:jc w:val="both"/>
              <w:rPr>
                <w:rFonts w:ascii="Arial" w:eastAsia="Calibri" w:hAnsi="Arial" w:cs="Arial"/>
                <w:lang w:val="es-ES_tradnl"/>
              </w:rPr>
            </w:pPr>
            <w:r w:rsidRPr="0001112F">
              <w:rPr>
                <w:rStyle w:val="jlqj4b"/>
                <w:rFonts w:ascii="Arial" w:hAnsi="Arial" w:cs="Arial"/>
                <w:lang w:val="es-ES"/>
              </w:rPr>
              <w:lastRenderedPageBreak/>
              <w:t>El inversor puede ayudar en la gestión de la entidad, lo que puede manifestarse, por ejemplo, en la asistencia en la implementación de estudios de mercado, determinación de la estrategia de desarrollo, estrategia de mercado, contactos con clientes potenciales, negociaciones, gestión y control contable, contratación de empleados, gestión de riesgos, asi</w:t>
            </w:r>
            <w:r w:rsidRPr="0001112F">
              <w:rPr>
                <w:rStyle w:val="jlqj4b"/>
                <w:rFonts w:ascii="Arial" w:hAnsi="Arial" w:cs="Arial"/>
                <w:lang w:val="es-ES"/>
              </w:rPr>
              <w:t>s</w:t>
            </w:r>
            <w:r w:rsidRPr="0001112F">
              <w:rPr>
                <w:rStyle w:val="jlqj4b"/>
                <w:rFonts w:ascii="Arial" w:hAnsi="Arial" w:cs="Arial"/>
                <w:lang w:val="es-ES"/>
              </w:rPr>
              <w:t>tencia jurídica u otros</w:t>
            </w:r>
            <w:r w:rsidRPr="0001112F">
              <w:rPr>
                <w:rFonts w:ascii="Arial" w:hAnsi="Arial" w:cs="Arial"/>
                <w:lang w:val="es-ES"/>
              </w:rPr>
              <w:t xml:space="preserve"> </w:t>
            </w:r>
            <w:r w:rsidR="00E3117B" w:rsidRPr="0001112F">
              <w:rPr>
                <w:rFonts w:ascii="Arial" w:eastAsia="Calibri" w:hAnsi="Arial" w:cs="Arial"/>
                <w:vertAlign w:val="superscript"/>
                <w:lang w:val="es-ES_tradnl"/>
              </w:rPr>
              <w:footnoteReference w:id="4"/>
            </w:r>
            <w:r w:rsidR="00E3117B" w:rsidRPr="0001112F">
              <w:rPr>
                <w:rFonts w:ascii="Arial" w:eastAsia="Calibri" w:hAnsi="Arial" w:cs="Arial"/>
                <w:lang w:val="es-ES_tradnl"/>
              </w:rPr>
              <w:t>.</w:t>
            </w:r>
          </w:p>
          <w:p w14:paraId="3F7E71D4" w14:textId="4E6D8B8A" w:rsidR="00E3117B" w:rsidRPr="0001112F" w:rsidRDefault="00E3117B" w:rsidP="006D4335">
            <w:pPr>
              <w:numPr>
                <w:ilvl w:val="2"/>
                <w:numId w:val="1"/>
              </w:numPr>
              <w:spacing w:after="200" w:line="276" w:lineRule="auto"/>
              <w:rPr>
                <w:rFonts w:ascii="Arial" w:eastAsia="Calibri" w:hAnsi="Arial" w:cs="Arial"/>
                <w:b/>
                <w:lang w:val="es-ES"/>
              </w:rPr>
            </w:pPr>
            <w:r w:rsidRPr="0001112F">
              <w:rPr>
                <w:rFonts w:ascii="Arial" w:eastAsia="Calibri" w:hAnsi="Arial" w:cs="Arial"/>
                <w:b/>
                <w:lang w:val="es-ES"/>
              </w:rPr>
              <w:t>Sec</w:t>
            </w:r>
            <w:r w:rsidR="002B370E" w:rsidRPr="0001112F">
              <w:rPr>
                <w:rFonts w:ascii="Arial" w:eastAsia="Calibri" w:hAnsi="Arial" w:cs="Arial"/>
                <w:b/>
                <w:lang w:val="es-ES"/>
              </w:rPr>
              <w:t>ción</w:t>
            </w:r>
            <w:r w:rsidRPr="0001112F">
              <w:rPr>
                <w:rFonts w:ascii="Arial" w:eastAsia="Calibri" w:hAnsi="Arial" w:cs="Arial"/>
                <w:b/>
                <w:lang w:val="es-ES"/>
              </w:rPr>
              <w:t xml:space="preserve">: </w:t>
            </w:r>
            <w:r w:rsidR="0001112F" w:rsidRPr="0001112F">
              <w:rPr>
                <w:rFonts w:ascii="Arial" w:hAnsi="Arial" w:cs="Arial"/>
                <w:b/>
                <w:lang w:val="es-ES_tradnl"/>
              </w:rPr>
              <w:t>Los principios del capital riesgo</w:t>
            </w:r>
          </w:p>
          <w:p w14:paraId="70E1A495" w14:textId="252ED9EA" w:rsidR="00E3117B" w:rsidRPr="00AE23A0" w:rsidRDefault="00872D8A" w:rsidP="00C451DA">
            <w:pPr>
              <w:spacing w:after="200" w:line="276" w:lineRule="auto"/>
              <w:ind w:left="1728"/>
              <w:jc w:val="both"/>
              <w:rPr>
                <w:rFonts w:ascii="Arial" w:eastAsia="Calibri" w:hAnsi="Arial" w:cs="Arial"/>
                <w:lang w:val="es-ES_tradnl"/>
              </w:rPr>
            </w:pPr>
            <w:r w:rsidRPr="00872D8A">
              <w:rPr>
                <w:rStyle w:val="jlqj4b"/>
                <w:rFonts w:ascii="Arial" w:hAnsi="Arial" w:cs="Arial"/>
                <w:lang w:val="es-ES"/>
              </w:rPr>
              <w:t>Varios autores describen los inicios del capital riesgo de diferentes formas. Algunos sitúan los orígenes de este tipo de financiación en la Edad Media y más tarde, cuando se financiaban los viajes por mar, ya sea para encontrar nuevas rutas comerciales o comerciar con tierras lejanas. Cualquiera que sea el propósito de tales expediciones, no siempre se corre el riesgo de no lograrlas. Uno de los ejemplos es el viaje de Cri</w:t>
            </w:r>
            <w:r w:rsidRPr="00872D8A">
              <w:rPr>
                <w:rStyle w:val="jlqj4b"/>
                <w:rFonts w:ascii="Arial" w:hAnsi="Arial" w:cs="Arial"/>
                <w:lang w:val="es-ES"/>
              </w:rPr>
              <w:t>s</w:t>
            </w:r>
            <w:r w:rsidRPr="00872D8A">
              <w:rPr>
                <w:rStyle w:val="jlqj4b"/>
                <w:rFonts w:ascii="Arial" w:hAnsi="Arial" w:cs="Arial"/>
                <w:lang w:val="es-ES"/>
              </w:rPr>
              <w:t>tóbal Colón en busca de un nuevo camino hacia la India. Su idea revolucionaria, basada en el supuesto de que la tierra era redonda (y revolucionaria en ese momento), era un riesgo enorme, porque en ese m</w:t>
            </w:r>
            <w:r w:rsidRPr="00872D8A">
              <w:rPr>
                <w:rStyle w:val="jlqj4b"/>
                <w:rFonts w:ascii="Arial" w:hAnsi="Arial" w:cs="Arial"/>
                <w:lang w:val="es-ES"/>
              </w:rPr>
              <w:t>o</w:t>
            </w:r>
            <w:r w:rsidRPr="00872D8A">
              <w:rPr>
                <w:rStyle w:val="jlqj4b"/>
                <w:rFonts w:ascii="Arial" w:hAnsi="Arial" w:cs="Arial"/>
                <w:lang w:val="es-ES"/>
              </w:rPr>
              <w:t xml:space="preserve">mento era posible creerlo, pero no estaba probado. Después de muchas aventuras, Colón finalmente logró encontrar un "inversor" en la persona de la Reina Católica de España, Isabel I, que se atrevió a financiar este tipo de proyectos. Cabe suponer que la reina, al invertir considerables recursos, esperaba que después de encontrar un nuevo y mejor camino a la India, pudiera beneficiarse de él. Ahora sabemos que </w:t>
            </w:r>
            <w:r w:rsidRPr="00872D8A">
              <w:rPr>
                <w:rStyle w:val="jlqj4b"/>
                <w:rFonts w:ascii="Arial" w:hAnsi="Arial" w:cs="Arial"/>
                <w:lang w:val="es-ES"/>
              </w:rPr>
              <w:lastRenderedPageBreak/>
              <w:t>Co</w:t>
            </w:r>
            <w:r>
              <w:rPr>
                <w:rStyle w:val="jlqj4b"/>
                <w:rFonts w:ascii="Arial" w:hAnsi="Arial" w:cs="Arial"/>
                <w:lang w:val="es-ES"/>
              </w:rPr>
              <w:t>lón</w:t>
            </w:r>
            <w:r w:rsidRPr="00872D8A">
              <w:rPr>
                <w:rStyle w:val="jlqj4b"/>
                <w:rFonts w:ascii="Arial" w:hAnsi="Arial" w:cs="Arial"/>
                <w:lang w:val="es-ES"/>
              </w:rPr>
              <w:t xml:space="preserve"> fina</w:t>
            </w:r>
            <w:r w:rsidRPr="00872D8A">
              <w:rPr>
                <w:rStyle w:val="jlqj4b"/>
                <w:rFonts w:ascii="Arial" w:hAnsi="Arial" w:cs="Arial"/>
                <w:lang w:val="es-ES"/>
              </w:rPr>
              <w:t>l</w:t>
            </w:r>
            <w:r w:rsidRPr="00872D8A">
              <w:rPr>
                <w:rStyle w:val="jlqj4b"/>
                <w:rFonts w:ascii="Arial" w:hAnsi="Arial" w:cs="Arial"/>
                <w:lang w:val="es-ES"/>
              </w:rPr>
              <w:t xml:space="preserve">mente no encontró </w:t>
            </w:r>
            <w:r>
              <w:rPr>
                <w:rStyle w:val="jlqj4b"/>
                <w:rFonts w:ascii="Arial" w:hAnsi="Arial" w:cs="Arial"/>
                <w:lang w:val="es-ES"/>
              </w:rPr>
              <w:t>el</w:t>
            </w:r>
            <w:r w:rsidRPr="00872D8A">
              <w:rPr>
                <w:rStyle w:val="jlqj4b"/>
                <w:rFonts w:ascii="Arial" w:hAnsi="Arial" w:cs="Arial"/>
                <w:lang w:val="es-ES"/>
              </w:rPr>
              <w:t xml:space="preserve"> camino a la India, pero España durante muchas décadas obtuvo enormes ganancias de sus colonias</w:t>
            </w:r>
            <w:r w:rsidR="00E3117B" w:rsidRPr="00AE23A0">
              <w:rPr>
                <w:rFonts w:ascii="Arial" w:eastAsia="Calibri" w:hAnsi="Arial" w:cs="Arial"/>
                <w:vertAlign w:val="superscript"/>
                <w:lang w:val="es-ES_tradnl"/>
              </w:rPr>
              <w:footnoteReference w:id="5"/>
            </w:r>
            <w:r w:rsidR="00E3117B" w:rsidRPr="00AE23A0">
              <w:rPr>
                <w:rFonts w:ascii="Arial" w:eastAsia="Calibri" w:hAnsi="Arial" w:cs="Arial"/>
                <w:lang w:val="es-ES_tradnl"/>
              </w:rPr>
              <w:t>.</w:t>
            </w:r>
          </w:p>
          <w:p w14:paraId="1B73EEC7" w14:textId="027CC377" w:rsidR="00E3117B" w:rsidRPr="00AE23A0" w:rsidRDefault="000040E5" w:rsidP="00C451DA">
            <w:pPr>
              <w:spacing w:after="200" w:line="276" w:lineRule="auto"/>
              <w:ind w:left="1728"/>
              <w:jc w:val="both"/>
              <w:rPr>
                <w:rFonts w:ascii="Arial" w:eastAsia="Calibri" w:hAnsi="Arial" w:cs="Arial"/>
                <w:lang w:val="es-ES_tradnl"/>
              </w:rPr>
            </w:pPr>
            <w:r w:rsidRPr="000040E5">
              <w:rPr>
                <w:rStyle w:val="jlqj4b"/>
                <w:rFonts w:ascii="Arial" w:hAnsi="Arial" w:cs="Arial"/>
                <w:lang w:val="es-ES"/>
              </w:rPr>
              <w:t>Otros autores, a su vez, señalan como los inicios del capital riesgo formas de inversión más desarrolladas que tuvieron lugar en Estados Unidos y países desarrollados de Europa Occidental con el inicio de la primera revolución industrial. En ese momento, especialmente los bancos, pero también las familias ricas, decidieron financiar empresas de indu</w:t>
            </w:r>
            <w:r w:rsidRPr="000040E5">
              <w:rPr>
                <w:rStyle w:val="jlqj4b"/>
                <w:rFonts w:ascii="Arial" w:hAnsi="Arial" w:cs="Arial"/>
                <w:lang w:val="es-ES"/>
              </w:rPr>
              <w:t>s</w:t>
            </w:r>
            <w:r w:rsidRPr="000040E5">
              <w:rPr>
                <w:rStyle w:val="jlqj4b"/>
                <w:rFonts w:ascii="Arial" w:hAnsi="Arial" w:cs="Arial"/>
                <w:lang w:val="es-ES"/>
              </w:rPr>
              <w:t>trias de rápido desarrollo que prometían grandes ganancias</w:t>
            </w:r>
            <w:r w:rsidRPr="000040E5">
              <w:rPr>
                <w:rStyle w:val="jlqj4b"/>
                <w:lang w:val="es-ES"/>
              </w:rPr>
              <w:t>.</w:t>
            </w:r>
          </w:p>
          <w:p w14:paraId="499C0B81" w14:textId="57AE3437" w:rsidR="00E3117B" w:rsidRPr="00034AC6" w:rsidRDefault="00034AC6" w:rsidP="00C451DA">
            <w:pPr>
              <w:spacing w:after="200" w:line="276" w:lineRule="auto"/>
              <w:ind w:left="1728"/>
              <w:jc w:val="both"/>
              <w:rPr>
                <w:rFonts w:ascii="Arial" w:eastAsia="Calibri" w:hAnsi="Arial" w:cs="Arial"/>
                <w:lang w:val="es-ES"/>
              </w:rPr>
            </w:pPr>
            <w:r w:rsidRPr="00034AC6">
              <w:rPr>
                <w:rStyle w:val="jlqj4b"/>
                <w:rFonts w:ascii="Arial" w:hAnsi="Arial" w:cs="Arial"/>
                <w:lang w:val="es-ES"/>
              </w:rPr>
              <w:t>Los orígenes del capital riesgo tienen sus raíces en Europa, pero de hecho esta forma de financiación se desarrolló en las décadas de 1820 y 1830 en los Estados Unidos</w:t>
            </w:r>
            <w:r w:rsidRPr="00AE23A0">
              <w:rPr>
                <w:rFonts w:ascii="Arial" w:eastAsia="Calibri" w:hAnsi="Arial" w:cs="Arial"/>
                <w:vertAlign w:val="superscript"/>
                <w:lang w:val="es-ES_tradnl"/>
              </w:rPr>
              <w:footnoteReference w:id="6"/>
            </w:r>
            <w:r w:rsidRPr="00034AC6">
              <w:rPr>
                <w:rFonts w:ascii="Arial" w:eastAsia="Calibri" w:hAnsi="Arial" w:cs="Arial"/>
                <w:lang w:val="es-ES"/>
              </w:rPr>
              <w:t>.</w:t>
            </w:r>
            <w:r w:rsidRPr="00034AC6">
              <w:rPr>
                <w:rStyle w:val="jlqj4b"/>
                <w:rFonts w:ascii="Arial" w:hAnsi="Arial" w:cs="Arial"/>
                <w:lang w:val="es-ES"/>
              </w:rPr>
              <w:t xml:space="preserve"> El desarrollo real del capital riesgo se inició justo después del final de la Segunda Guerra Mundial en los EE. UU. RE </w:t>
            </w:r>
            <w:proofErr w:type="spellStart"/>
            <w:r w:rsidRPr="00034AC6">
              <w:rPr>
                <w:rStyle w:val="jlqj4b"/>
                <w:rFonts w:ascii="Arial" w:hAnsi="Arial" w:cs="Arial"/>
                <w:lang w:val="es-ES"/>
              </w:rPr>
              <w:t>Flanders</w:t>
            </w:r>
            <w:proofErr w:type="spellEnd"/>
            <w:r w:rsidRPr="00034AC6">
              <w:rPr>
                <w:rStyle w:val="jlqj4b"/>
                <w:rFonts w:ascii="Arial" w:hAnsi="Arial" w:cs="Arial"/>
                <w:lang w:val="es-ES"/>
              </w:rPr>
              <w:t xml:space="preserve">, el presidente del Federal Reserve Bank en Boston, es considerado el padre de la creación de una idea de capital riesgo real, quien, viendo la desaceleración económica en los EE. UU. </w:t>
            </w:r>
            <w:proofErr w:type="gramStart"/>
            <w:r w:rsidR="00547181">
              <w:rPr>
                <w:rStyle w:val="jlqj4b"/>
                <w:rFonts w:ascii="Arial" w:hAnsi="Arial" w:cs="Arial"/>
                <w:lang w:val="es-ES"/>
              </w:rPr>
              <w:t>c</w:t>
            </w:r>
            <w:r w:rsidRPr="00034AC6">
              <w:rPr>
                <w:rStyle w:val="jlqj4b"/>
                <w:rFonts w:ascii="Arial" w:hAnsi="Arial" w:cs="Arial"/>
                <w:lang w:val="es-ES"/>
              </w:rPr>
              <w:t>omo</w:t>
            </w:r>
            <w:proofErr w:type="gramEnd"/>
            <w:r w:rsidRPr="00034AC6">
              <w:rPr>
                <w:rStyle w:val="jlqj4b"/>
                <w:rFonts w:ascii="Arial" w:hAnsi="Arial" w:cs="Arial"/>
                <w:lang w:val="es-ES"/>
              </w:rPr>
              <w:t xml:space="preserve"> resultado de regulaciones legales muy restrictivas, </w:t>
            </w:r>
            <w:r w:rsidR="00547181">
              <w:rPr>
                <w:rStyle w:val="jlqj4b"/>
                <w:rFonts w:ascii="Arial" w:hAnsi="Arial" w:cs="Arial"/>
                <w:lang w:val="es-ES"/>
              </w:rPr>
              <w:t>que impedían la</w:t>
            </w:r>
            <w:r w:rsidRPr="00034AC6">
              <w:rPr>
                <w:rStyle w:val="jlqj4b"/>
                <w:rFonts w:ascii="Arial" w:hAnsi="Arial" w:cs="Arial"/>
                <w:lang w:val="es-ES"/>
              </w:rPr>
              <w:t xml:space="preserve"> inversión </w:t>
            </w:r>
            <w:r w:rsidR="00547181">
              <w:rPr>
                <w:rStyle w:val="jlqj4b"/>
                <w:rFonts w:ascii="Arial" w:hAnsi="Arial" w:cs="Arial"/>
                <w:lang w:val="es-ES"/>
              </w:rPr>
              <w:t>de</w:t>
            </w:r>
            <w:r w:rsidRPr="00034AC6">
              <w:rPr>
                <w:rStyle w:val="jlqj4b"/>
                <w:rFonts w:ascii="Arial" w:hAnsi="Arial" w:cs="Arial"/>
                <w:lang w:val="es-ES"/>
              </w:rPr>
              <w:t xml:space="preserve"> capital </w:t>
            </w:r>
            <w:r w:rsidR="00547181">
              <w:rPr>
                <w:rStyle w:val="jlqj4b"/>
                <w:rFonts w:ascii="Arial" w:hAnsi="Arial" w:cs="Arial"/>
                <w:lang w:val="es-ES"/>
              </w:rPr>
              <w:t xml:space="preserve">público </w:t>
            </w:r>
            <w:r w:rsidRPr="00034AC6">
              <w:rPr>
                <w:rStyle w:val="jlqj4b"/>
                <w:rFonts w:ascii="Arial" w:hAnsi="Arial" w:cs="Arial"/>
                <w:lang w:val="es-ES"/>
              </w:rPr>
              <w:t xml:space="preserve">en empresas de reciente creación, decidió convencer </w:t>
            </w:r>
            <w:r w:rsidR="00547181">
              <w:rPr>
                <w:rStyle w:val="jlqj4b"/>
                <w:rFonts w:ascii="Arial" w:hAnsi="Arial" w:cs="Arial"/>
                <w:lang w:val="es-ES"/>
              </w:rPr>
              <w:t>de</w:t>
            </w:r>
            <w:r w:rsidRPr="00034AC6">
              <w:rPr>
                <w:rStyle w:val="jlqj4b"/>
                <w:rFonts w:ascii="Arial" w:hAnsi="Arial" w:cs="Arial"/>
                <w:lang w:val="es-ES"/>
              </w:rPr>
              <w:t xml:space="preserve"> su nueva idea </w:t>
            </w:r>
            <w:r w:rsidR="00547181">
              <w:rPr>
                <w:rStyle w:val="jlqj4b"/>
                <w:rFonts w:ascii="Arial" w:hAnsi="Arial" w:cs="Arial"/>
                <w:lang w:val="es-ES"/>
              </w:rPr>
              <w:t>a</w:t>
            </w:r>
            <w:r w:rsidRPr="00034AC6">
              <w:rPr>
                <w:rStyle w:val="jlqj4b"/>
                <w:rFonts w:ascii="Arial" w:hAnsi="Arial" w:cs="Arial"/>
                <w:lang w:val="es-ES"/>
              </w:rPr>
              <w:t xml:space="preserve"> representantes de la ciencia. Se las arregló para g</w:t>
            </w:r>
            <w:r w:rsidRPr="00034AC6">
              <w:rPr>
                <w:rStyle w:val="jlqj4b"/>
                <w:rFonts w:ascii="Arial" w:hAnsi="Arial" w:cs="Arial"/>
                <w:lang w:val="es-ES"/>
              </w:rPr>
              <w:t>a</w:t>
            </w:r>
            <w:r w:rsidRPr="00034AC6">
              <w:rPr>
                <w:rStyle w:val="jlqj4b"/>
                <w:rFonts w:ascii="Arial" w:hAnsi="Arial" w:cs="Arial"/>
                <w:lang w:val="es-ES"/>
              </w:rPr>
              <w:t>narse a los representantes de la Universidad de Harvard</w:t>
            </w:r>
            <w:r w:rsidR="00547181">
              <w:rPr>
                <w:rStyle w:val="jlqj4b"/>
                <w:rFonts w:ascii="Arial" w:hAnsi="Arial" w:cs="Arial"/>
                <w:lang w:val="es-ES"/>
              </w:rPr>
              <w:t xml:space="preserve"> </w:t>
            </w:r>
            <w:r w:rsidRPr="00034AC6">
              <w:rPr>
                <w:rStyle w:val="jlqj4b"/>
                <w:rFonts w:ascii="Arial" w:hAnsi="Arial" w:cs="Arial"/>
                <w:lang w:val="es-ES"/>
              </w:rPr>
              <w:t xml:space="preserve">y el Instituto de Tecnología de Massachusetts, que fundaron el Desarrollo de Investigación Estadounidense (ARD) en 1946. Esta institución decidió apoyar empresas recién </w:t>
            </w:r>
            <w:r w:rsidR="00547181">
              <w:rPr>
                <w:rStyle w:val="jlqj4b"/>
                <w:rFonts w:ascii="Arial" w:hAnsi="Arial" w:cs="Arial"/>
                <w:lang w:val="es-ES"/>
              </w:rPr>
              <w:t>creadas</w:t>
            </w:r>
            <w:r w:rsidRPr="00034AC6">
              <w:rPr>
                <w:rStyle w:val="jlqj4b"/>
                <w:rFonts w:ascii="Arial" w:hAnsi="Arial" w:cs="Arial"/>
                <w:lang w:val="es-ES"/>
              </w:rPr>
              <w:t xml:space="preserve">, desconocidas y no probadas anteriormente. La idea de establecer una organización de este tipo parecía muy simple para reunir el capital apropiado, invertir en </w:t>
            </w:r>
            <w:r w:rsidRPr="00034AC6">
              <w:rPr>
                <w:rStyle w:val="jlqj4b"/>
                <w:rFonts w:ascii="Arial" w:hAnsi="Arial" w:cs="Arial"/>
                <w:lang w:val="es-ES"/>
              </w:rPr>
              <w:lastRenderedPageBreak/>
              <w:t>empresas recién establecidas y esperar beneficios. Desafortunadamente, durante los primeros años de su operación, ARD luchó con importantes problemas financieros. S</w:t>
            </w:r>
            <w:r w:rsidRPr="00034AC6">
              <w:rPr>
                <w:rStyle w:val="jlqj4b"/>
                <w:rFonts w:ascii="Arial" w:hAnsi="Arial" w:cs="Arial"/>
                <w:lang w:val="es-ES"/>
              </w:rPr>
              <w:t>o</w:t>
            </w:r>
            <w:r w:rsidRPr="00034AC6">
              <w:rPr>
                <w:rStyle w:val="jlqj4b"/>
                <w:rFonts w:ascii="Arial" w:hAnsi="Arial" w:cs="Arial"/>
                <w:lang w:val="es-ES"/>
              </w:rPr>
              <w:t xml:space="preserve">lo la inversión en Digital </w:t>
            </w:r>
            <w:proofErr w:type="spellStart"/>
            <w:r w:rsidRPr="00034AC6">
              <w:rPr>
                <w:rStyle w:val="jlqj4b"/>
                <w:rFonts w:ascii="Arial" w:hAnsi="Arial" w:cs="Arial"/>
                <w:lang w:val="es-ES"/>
              </w:rPr>
              <w:t>Equipment</w:t>
            </w:r>
            <w:proofErr w:type="spellEnd"/>
            <w:r w:rsidRPr="00034AC6">
              <w:rPr>
                <w:rStyle w:val="jlqj4b"/>
                <w:rFonts w:ascii="Arial" w:hAnsi="Arial" w:cs="Arial"/>
                <w:lang w:val="es-ES"/>
              </w:rPr>
              <w:t xml:space="preserve"> </w:t>
            </w:r>
            <w:proofErr w:type="spellStart"/>
            <w:r w:rsidRPr="00034AC6">
              <w:rPr>
                <w:rStyle w:val="jlqj4b"/>
                <w:rFonts w:ascii="Arial" w:hAnsi="Arial" w:cs="Arial"/>
                <w:lang w:val="es-ES"/>
              </w:rPr>
              <w:t>Corporation</w:t>
            </w:r>
            <w:proofErr w:type="spellEnd"/>
            <w:r w:rsidRPr="00034AC6">
              <w:rPr>
                <w:rStyle w:val="jlqj4b"/>
                <w:rFonts w:ascii="Arial" w:hAnsi="Arial" w:cs="Arial"/>
                <w:lang w:val="es-ES"/>
              </w:rPr>
              <w:t xml:space="preserve"> (DEC) permitió alcanzar un éxito espectacular y, de hecho, marcó tendencias en el desarrollo f</w:t>
            </w:r>
            <w:r w:rsidRPr="00034AC6">
              <w:rPr>
                <w:rStyle w:val="jlqj4b"/>
                <w:rFonts w:ascii="Arial" w:hAnsi="Arial" w:cs="Arial"/>
                <w:lang w:val="es-ES"/>
              </w:rPr>
              <w:t>u</w:t>
            </w:r>
            <w:r w:rsidRPr="00034AC6">
              <w:rPr>
                <w:rStyle w:val="jlqj4b"/>
                <w:rFonts w:ascii="Arial" w:hAnsi="Arial" w:cs="Arial"/>
                <w:lang w:val="es-ES"/>
              </w:rPr>
              <w:t>turo del capital riesgo</w:t>
            </w:r>
            <w:r w:rsidR="00E3117B" w:rsidRPr="00AE23A0">
              <w:rPr>
                <w:rFonts w:ascii="Arial" w:eastAsia="Calibri" w:hAnsi="Arial" w:cs="Arial"/>
                <w:vertAlign w:val="superscript"/>
                <w:lang w:val="es-ES_tradnl"/>
              </w:rPr>
              <w:footnoteReference w:id="7"/>
            </w:r>
            <w:r w:rsidR="00E3117B" w:rsidRPr="00034AC6">
              <w:rPr>
                <w:rFonts w:ascii="Arial" w:eastAsia="Calibri" w:hAnsi="Arial" w:cs="Arial"/>
                <w:lang w:val="es-ES"/>
              </w:rPr>
              <w:t>.</w:t>
            </w:r>
          </w:p>
          <w:p w14:paraId="02722B15" w14:textId="3BE4267B" w:rsidR="00E3117B" w:rsidRPr="00547181" w:rsidRDefault="00547181" w:rsidP="00C451DA">
            <w:pPr>
              <w:spacing w:after="200" w:line="276" w:lineRule="auto"/>
              <w:ind w:left="1728"/>
              <w:jc w:val="both"/>
              <w:rPr>
                <w:rFonts w:ascii="Arial" w:eastAsia="Calibri" w:hAnsi="Arial" w:cs="Arial"/>
                <w:lang w:val="es-ES"/>
              </w:rPr>
            </w:pPr>
            <w:r w:rsidRPr="00547181">
              <w:rPr>
                <w:rStyle w:val="jlqj4b"/>
                <w:rFonts w:ascii="Arial" w:hAnsi="Arial" w:cs="Arial"/>
                <w:lang w:val="es-ES"/>
              </w:rPr>
              <w:t>El éxito de la ARD fue una clara señal de que el rápido desarrollo de la economía era posible proporcionando financiamiento y, por lo tanto, desarrollo a las nuevas empresas</w:t>
            </w:r>
            <w:r w:rsidR="00E3117B" w:rsidRPr="00547181">
              <w:rPr>
                <w:rFonts w:ascii="Arial" w:eastAsia="Calibri" w:hAnsi="Arial" w:cs="Arial"/>
                <w:lang w:val="es-ES"/>
              </w:rPr>
              <w:t>.</w:t>
            </w:r>
          </w:p>
          <w:p w14:paraId="70EB8896" w14:textId="436BA179" w:rsidR="00E3117B" w:rsidRPr="00547181" w:rsidRDefault="00547181" w:rsidP="00C451DA">
            <w:pPr>
              <w:spacing w:after="200" w:line="276" w:lineRule="auto"/>
              <w:ind w:left="1728"/>
              <w:jc w:val="both"/>
              <w:rPr>
                <w:rFonts w:ascii="Arial" w:eastAsia="Calibri" w:hAnsi="Arial" w:cs="Arial"/>
                <w:lang w:val="es-ES"/>
              </w:rPr>
            </w:pPr>
            <w:r w:rsidRPr="00547181">
              <w:rPr>
                <w:rStyle w:val="jlqj4b"/>
                <w:rFonts w:ascii="Arial" w:hAnsi="Arial" w:cs="Arial"/>
                <w:lang w:val="es-ES"/>
              </w:rPr>
              <w:t>El desarrollo del capital riesgo se desaceleró un poco en la década de 1970, lo que se debió a la recesión provocada por las crisis del petróleo, pero en la década de 1980 y posteriormente se volvió a la senda rápida de crecimiento entendida como un aumento en el número de</w:t>
            </w:r>
            <w:r>
              <w:rPr>
                <w:rStyle w:val="jlqj4b"/>
                <w:rFonts w:ascii="Arial" w:hAnsi="Arial" w:cs="Arial"/>
                <w:lang w:val="es-ES"/>
              </w:rPr>
              <w:t xml:space="preserve"> empresas</w:t>
            </w:r>
            <w:r w:rsidRPr="00547181">
              <w:rPr>
                <w:rStyle w:val="jlqj4b"/>
                <w:rFonts w:ascii="Arial" w:hAnsi="Arial" w:cs="Arial"/>
                <w:lang w:val="es-ES"/>
              </w:rPr>
              <w:t xml:space="preserve"> financia</w:t>
            </w:r>
            <w:r>
              <w:rPr>
                <w:rStyle w:val="jlqj4b"/>
                <w:rFonts w:ascii="Arial" w:hAnsi="Arial" w:cs="Arial"/>
                <w:lang w:val="es-ES"/>
              </w:rPr>
              <w:t>da</w:t>
            </w:r>
            <w:r w:rsidRPr="00547181">
              <w:rPr>
                <w:rStyle w:val="jlqj4b"/>
                <w:rFonts w:ascii="Arial" w:hAnsi="Arial" w:cs="Arial"/>
                <w:lang w:val="es-ES"/>
              </w:rPr>
              <w:t>s</w:t>
            </w:r>
            <w:r>
              <w:rPr>
                <w:rStyle w:val="jlqj4b"/>
                <w:rFonts w:ascii="Arial" w:hAnsi="Arial" w:cs="Arial"/>
                <w:lang w:val="es-ES"/>
              </w:rPr>
              <w:t xml:space="preserve"> y</w:t>
            </w:r>
            <w:r w:rsidRPr="00547181">
              <w:rPr>
                <w:rStyle w:val="jlqj4b"/>
                <w:rFonts w:ascii="Arial" w:hAnsi="Arial" w:cs="Arial"/>
                <w:lang w:val="es-ES"/>
              </w:rPr>
              <w:t xml:space="preserve"> capital invertido en forma de capital riesgo.</w:t>
            </w:r>
          </w:p>
          <w:p w14:paraId="16E3D909" w14:textId="01F1C31A" w:rsidR="00E3117B" w:rsidRPr="00B56127" w:rsidRDefault="00E3117B" w:rsidP="006D4335">
            <w:pPr>
              <w:numPr>
                <w:ilvl w:val="2"/>
                <w:numId w:val="1"/>
              </w:numPr>
              <w:spacing w:after="200" w:line="276" w:lineRule="auto"/>
              <w:rPr>
                <w:rFonts w:ascii="Arial" w:eastAsia="Calibri" w:hAnsi="Arial" w:cs="Arial"/>
                <w:b/>
                <w:lang w:val="es-ES"/>
              </w:rPr>
            </w:pPr>
            <w:r w:rsidRPr="00B56127">
              <w:rPr>
                <w:rFonts w:ascii="Arial" w:eastAsia="Calibri" w:hAnsi="Arial" w:cs="Arial"/>
                <w:b/>
                <w:lang w:val="es-ES"/>
              </w:rPr>
              <w:t>Sec</w:t>
            </w:r>
            <w:r w:rsidR="00210300" w:rsidRPr="00B56127">
              <w:rPr>
                <w:rFonts w:ascii="Arial" w:eastAsia="Calibri" w:hAnsi="Arial" w:cs="Arial"/>
                <w:b/>
                <w:lang w:val="es-ES"/>
              </w:rPr>
              <w:t>ción</w:t>
            </w:r>
            <w:r w:rsidRPr="00B56127">
              <w:rPr>
                <w:rFonts w:ascii="Arial" w:eastAsia="Calibri" w:hAnsi="Arial" w:cs="Arial"/>
                <w:b/>
                <w:lang w:val="es-ES"/>
              </w:rPr>
              <w:t xml:space="preserve">: </w:t>
            </w:r>
            <w:r w:rsidR="00B56127" w:rsidRPr="00B56127">
              <w:rPr>
                <w:rFonts w:ascii="Arial" w:eastAsia="Calibri" w:hAnsi="Arial" w:cs="Arial"/>
                <w:b/>
                <w:lang w:val="es-ES"/>
              </w:rPr>
              <w:t>La esencia del capital riesgo</w:t>
            </w:r>
          </w:p>
          <w:p w14:paraId="71C8C7E0" w14:textId="08BBE489" w:rsidR="00B56127" w:rsidRPr="007230B0" w:rsidRDefault="00B56127" w:rsidP="00C451DA">
            <w:pPr>
              <w:spacing w:after="200" w:line="276" w:lineRule="auto"/>
              <w:ind w:left="1728"/>
              <w:jc w:val="both"/>
              <w:rPr>
                <w:rFonts w:ascii="Arial" w:eastAsia="Calibri" w:hAnsi="Arial" w:cs="Arial"/>
                <w:lang w:val="es-ES"/>
              </w:rPr>
            </w:pPr>
            <w:r w:rsidRPr="00B56127">
              <w:rPr>
                <w:rStyle w:val="jlqj4b"/>
                <w:rFonts w:ascii="Arial" w:hAnsi="Arial" w:cs="Arial"/>
                <w:lang w:val="es-ES"/>
              </w:rPr>
              <w:t xml:space="preserve">Los fondos de capital riesgo buscan nuevas empresas prometedoras o personas con una idea innovadora. Es muy común que estos fondos busquen nuevos negocios en industrias de rápido crecimiento. Después de encontrar una entidad adecuada, a cambio de participaciones en ella, aportan capital que permite a esta entidad iniciar y desarrollar su negocio. Los fondos de capital de riesgo no suelen comprar una participación mayoritaria en una entidad. Su propósito no es hacerse cargo ni administrar dicha entidad. Estas instituciones asumen que el fundador no debe ser despojado de su legado porque, al no ser el dueño de la entidad, no buscará su desarrollo con todas sus fuerzas y determinación. Solo los propietarios con una influencia real en la gestión </w:t>
            </w:r>
            <w:r w:rsidRPr="00B56127">
              <w:rPr>
                <w:rStyle w:val="jlqj4b"/>
                <w:rFonts w:ascii="Arial" w:hAnsi="Arial" w:cs="Arial"/>
                <w:lang w:val="es-ES"/>
              </w:rPr>
              <w:lastRenderedPageBreak/>
              <w:t>tienen el enfoque y la determinación adecuados para desarrollar la entidad. Por supuesto, esto no significa que el fondo no esté completamente interesado en el destino de la empresa una vez que se libera el capital. Las entidades recapitalizadas pueden contar con una asistencia debidamente focaliz</w:t>
            </w:r>
            <w:r w:rsidRPr="00B56127">
              <w:rPr>
                <w:rStyle w:val="jlqj4b"/>
                <w:rFonts w:ascii="Arial" w:hAnsi="Arial" w:cs="Arial"/>
                <w:lang w:val="es-ES"/>
              </w:rPr>
              <w:t>a</w:t>
            </w:r>
            <w:r w:rsidRPr="00B56127">
              <w:rPr>
                <w:rStyle w:val="jlqj4b"/>
                <w:rFonts w:ascii="Arial" w:hAnsi="Arial" w:cs="Arial"/>
                <w:lang w:val="es-ES"/>
              </w:rPr>
              <w:t>da en un ámbito multidimensional. Para el fondo, en la etapa inicial, lo que cuenta es el hombre (equipo) que tiene la idea correcta, que está justo antes o acaba de iniciar un negocio. En esta etapa inicial, la creatividad, el conocimiento de las cosas o la experiencia en el campo esp</w:t>
            </w:r>
            <w:r w:rsidRPr="00B56127">
              <w:rPr>
                <w:rStyle w:val="jlqj4b"/>
                <w:rFonts w:ascii="Arial" w:hAnsi="Arial" w:cs="Arial"/>
                <w:lang w:val="es-ES"/>
              </w:rPr>
              <w:t>e</w:t>
            </w:r>
            <w:r w:rsidRPr="00B56127">
              <w:rPr>
                <w:rStyle w:val="jlqj4b"/>
                <w:rFonts w:ascii="Arial" w:hAnsi="Arial" w:cs="Arial"/>
                <w:lang w:val="es-ES"/>
              </w:rPr>
              <w:t>cífico en el que se basa la idea del proyecto es muy importante. Se bu</w:t>
            </w:r>
            <w:r w:rsidRPr="00B56127">
              <w:rPr>
                <w:rStyle w:val="jlqj4b"/>
                <w:rFonts w:ascii="Arial" w:hAnsi="Arial" w:cs="Arial"/>
                <w:lang w:val="es-ES"/>
              </w:rPr>
              <w:t>s</w:t>
            </w:r>
            <w:r w:rsidRPr="00B56127">
              <w:rPr>
                <w:rStyle w:val="jlqj4b"/>
                <w:rFonts w:ascii="Arial" w:hAnsi="Arial" w:cs="Arial"/>
                <w:lang w:val="es-ES"/>
              </w:rPr>
              <w:t xml:space="preserve">can visionarios, pero el fondo se da cuenta de que esas personas tienen sus defectos. No es necesario que estén familiarizados con la gestión de una empresa. Además de proporcionar capital, el fondo también puede proporcionar el conocimiento sustantivo necesario en áreas seleccionadas de las operaciones de la empresa, cooperando así con el </w:t>
            </w:r>
            <w:r w:rsidR="007230B0">
              <w:rPr>
                <w:rStyle w:val="jlqj4b"/>
                <w:rFonts w:ascii="Arial" w:hAnsi="Arial" w:cs="Arial"/>
                <w:lang w:val="es-ES"/>
              </w:rPr>
              <w:t>emprendedor</w:t>
            </w:r>
            <w:r w:rsidRPr="00B56127">
              <w:rPr>
                <w:rStyle w:val="jlqj4b"/>
                <w:rFonts w:ascii="Arial" w:hAnsi="Arial" w:cs="Arial"/>
                <w:lang w:val="es-ES"/>
              </w:rPr>
              <w:t xml:space="preserve">. </w:t>
            </w:r>
            <w:r w:rsidRPr="007230B0">
              <w:rPr>
                <w:rStyle w:val="jlqj4b"/>
                <w:rFonts w:ascii="Arial" w:hAnsi="Arial" w:cs="Arial"/>
                <w:lang w:val="es-ES"/>
              </w:rPr>
              <w:t>Algunos ejemplos de posibles ayudas se enumeran arr</w:t>
            </w:r>
            <w:r w:rsidRPr="007230B0">
              <w:rPr>
                <w:rStyle w:val="jlqj4b"/>
                <w:rFonts w:ascii="Arial" w:hAnsi="Arial" w:cs="Arial"/>
                <w:lang w:val="es-ES"/>
              </w:rPr>
              <w:t>i</w:t>
            </w:r>
            <w:r w:rsidRPr="007230B0">
              <w:rPr>
                <w:rStyle w:val="jlqj4b"/>
                <w:rFonts w:ascii="Arial" w:hAnsi="Arial" w:cs="Arial"/>
                <w:lang w:val="es-ES"/>
              </w:rPr>
              <w:t>ba.</w:t>
            </w:r>
            <w:r w:rsidR="00E3117B" w:rsidRPr="007230B0">
              <w:rPr>
                <w:rFonts w:ascii="Arial" w:eastAsia="Calibri" w:hAnsi="Arial" w:cs="Arial"/>
                <w:lang w:val="es-ES"/>
              </w:rPr>
              <w:t xml:space="preserve"> </w:t>
            </w:r>
          </w:p>
          <w:p w14:paraId="1BE6F0E8" w14:textId="7BC52759" w:rsidR="00E3117B" w:rsidRPr="004E221A" w:rsidRDefault="004E221A" w:rsidP="00C451DA">
            <w:pPr>
              <w:spacing w:after="200" w:line="276" w:lineRule="auto"/>
              <w:ind w:left="1728"/>
              <w:jc w:val="both"/>
              <w:rPr>
                <w:rFonts w:ascii="Arial" w:eastAsia="Calibri" w:hAnsi="Arial" w:cs="Arial"/>
                <w:lang w:val="es-ES"/>
              </w:rPr>
            </w:pPr>
            <w:r w:rsidRPr="004E221A">
              <w:rPr>
                <w:rStyle w:val="jlqj4b"/>
                <w:rFonts w:ascii="Arial" w:hAnsi="Arial" w:cs="Arial"/>
                <w:lang w:val="es-ES"/>
              </w:rPr>
              <w:t xml:space="preserve">El fondo invierte capital a medio plazo. Espera que los fondos invertidos y las ayudas ofrecidas permitan el desarrollo dinámico de la empresa y un aumento de su valor, de modo que, transcurrido un tiempo, el fondo pueda vender sus acciones con beneficio. Muy a menudo, la propuesta de recompra de acciones se dirige primero al </w:t>
            </w:r>
            <w:r>
              <w:rPr>
                <w:rStyle w:val="jlqj4b"/>
                <w:rFonts w:ascii="Arial" w:hAnsi="Arial" w:cs="Arial"/>
                <w:lang w:val="es-ES"/>
              </w:rPr>
              <w:t>emprendedor</w:t>
            </w:r>
            <w:r w:rsidRPr="004E221A">
              <w:rPr>
                <w:rStyle w:val="jlqj4b"/>
                <w:rFonts w:ascii="Arial" w:hAnsi="Arial" w:cs="Arial"/>
                <w:lang w:val="es-ES"/>
              </w:rPr>
              <w:t>. Si no quiere recomprar, el fondo busca otros compradores en el mercado abierto.</w:t>
            </w:r>
          </w:p>
          <w:p w14:paraId="05B4B53F" w14:textId="0EC8A747" w:rsidR="00E3117B" w:rsidRPr="00EC6EC1" w:rsidRDefault="00EC6EC1" w:rsidP="00C451DA">
            <w:pPr>
              <w:spacing w:after="200" w:line="276" w:lineRule="auto"/>
              <w:ind w:left="1728"/>
              <w:jc w:val="both"/>
              <w:rPr>
                <w:rFonts w:ascii="Arial" w:eastAsia="Calibri" w:hAnsi="Arial" w:cs="Arial"/>
                <w:lang w:val="es-ES"/>
              </w:rPr>
            </w:pPr>
            <w:r w:rsidRPr="00EC6EC1">
              <w:rPr>
                <w:rStyle w:val="jlqj4b"/>
                <w:rFonts w:ascii="Arial" w:hAnsi="Arial" w:cs="Arial"/>
                <w:lang w:val="es-ES"/>
              </w:rPr>
              <w:t xml:space="preserve">Adquirir un inversor en forma de fondo de capital riesgo es también un prestigio específico para la propia entidad. Esto significa que una institución profesional especializada en la búsqueda de "perlas de innovación" decidió apoyar el desarrollo de la entidad. La entidad podrá contar con la asistencia sustantiva adecuada, pero también aumentará su poder de negociación en los contactos con otros agentes del mercado. Será más fácil encontrar contratistas y hablar con instituciones </w:t>
            </w:r>
            <w:r w:rsidRPr="00EC6EC1">
              <w:rPr>
                <w:rStyle w:val="jlqj4b"/>
                <w:rFonts w:ascii="Arial" w:hAnsi="Arial" w:cs="Arial"/>
                <w:lang w:val="es-ES"/>
              </w:rPr>
              <w:lastRenderedPageBreak/>
              <w:t>financieras o pr</w:t>
            </w:r>
            <w:r w:rsidRPr="00EC6EC1">
              <w:rPr>
                <w:rStyle w:val="jlqj4b"/>
                <w:rFonts w:ascii="Arial" w:hAnsi="Arial" w:cs="Arial"/>
                <w:lang w:val="es-ES"/>
              </w:rPr>
              <w:t>o</w:t>
            </w:r>
            <w:r w:rsidRPr="00EC6EC1">
              <w:rPr>
                <w:rStyle w:val="jlqj4b"/>
                <w:rFonts w:ascii="Arial" w:hAnsi="Arial" w:cs="Arial"/>
                <w:lang w:val="es-ES"/>
              </w:rPr>
              <w:t>veedores. Cuando un fondo deja la empresa vendiendo sus acciones, no requiere el reembolso de los fondos invertidos, la empresa puede continuar desarrollándose.</w:t>
            </w:r>
          </w:p>
          <w:p w14:paraId="0099F7E0" w14:textId="693FAF02" w:rsidR="00E3117B" w:rsidRPr="00B56127" w:rsidRDefault="00E3117B" w:rsidP="006B2207">
            <w:pPr>
              <w:numPr>
                <w:ilvl w:val="2"/>
                <w:numId w:val="1"/>
              </w:numPr>
              <w:spacing w:after="200" w:line="276" w:lineRule="auto"/>
              <w:ind w:left="1276" w:hanging="709"/>
              <w:rPr>
                <w:rFonts w:ascii="Arial" w:eastAsia="Calibri" w:hAnsi="Arial" w:cs="Arial"/>
                <w:b/>
                <w:lang w:val="es-ES"/>
              </w:rPr>
            </w:pPr>
            <w:r w:rsidRPr="00B56127">
              <w:rPr>
                <w:rFonts w:ascii="Arial" w:eastAsia="Calibri" w:hAnsi="Arial" w:cs="Arial"/>
                <w:b/>
                <w:lang w:val="es-ES"/>
              </w:rPr>
              <w:t>Sec</w:t>
            </w:r>
            <w:r w:rsidR="00872D8A" w:rsidRPr="00B56127">
              <w:rPr>
                <w:rFonts w:ascii="Arial" w:eastAsia="Calibri" w:hAnsi="Arial" w:cs="Arial"/>
                <w:b/>
                <w:lang w:val="es-ES"/>
              </w:rPr>
              <w:t>ción</w:t>
            </w:r>
            <w:r w:rsidRPr="00B56127">
              <w:rPr>
                <w:rFonts w:ascii="Arial" w:eastAsia="Calibri" w:hAnsi="Arial" w:cs="Arial"/>
                <w:b/>
                <w:lang w:val="es-ES"/>
              </w:rPr>
              <w:t xml:space="preserve">: </w:t>
            </w:r>
            <w:r w:rsidR="00B56127" w:rsidRPr="00B56127">
              <w:rPr>
                <w:rFonts w:ascii="Arial" w:hAnsi="Arial" w:cs="Arial"/>
                <w:b/>
                <w:lang w:val="es-ES_tradnl"/>
              </w:rPr>
              <w:t>Fases del desarrollo empresarial y compromiso de capital de los fondos de capital riesgo</w:t>
            </w:r>
          </w:p>
          <w:p w14:paraId="2DC6F284" w14:textId="71A56D10" w:rsidR="00E3117B" w:rsidRPr="00155135" w:rsidRDefault="00155135" w:rsidP="00C451DA">
            <w:pPr>
              <w:spacing w:after="200" w:line="276" w:lineRule="auto"/>
              <w:ind w:left="1728"/>
              <w:jc w:val="both"/>
              <w:rPr>
                <w:rFonts w:ascii="Arial" w:eastAsia="Calibri" w:hAnsi="Arial" w:cs="Arial"/>
                <w:lang w:val="es-ES"/>
              </w:rPr>
            </w:pPr>
            <w:r w:rsidRPr="00155135">
              <w:rPr>
                <w:rFonts w:ascii="Arial" w:eastAsia="Calibri" w:hAnsi="Arial" w:cs="Arial"/>
                <w:lang w:val="es-ES"/>
              </w:rPr>
              <w:t>Tenemos cinco fases del desarrollo empresarial que pueden ser de interés para los fondos de capital riesgo</w:t>
            </w:r>
            <w:r w:rsidR="00E3117B" w:rsidRPr="00AE23A0">
              <w:rPr>
                <w:rFonts w:ascii="Arial" w:eastAsia="Calibri" w:hAnsi="Arial" w:cs="Arial"/>
                <w:vertAlign w:val="superscript"/>
                <w:lang w:val="es-ES_tradnl"/>
              </w:rPr>
              <w:footnoteReference w:id="8"/>
            </w:r>
            <w:r w:rsidR="00E3117B" w:rsidRPr="00155135">
              <w:rPr>
                <w:rFonts w:ascii="Arial" w:eastAsia="Calibri" w:hAnsi="Arial" w:cs="Arial"/>
                <w:lang w:val="es-ES"/>
              </w:rPr>
              <w:t>.</w:t>
            </w:r>
          </w:p>
          <w:p w14:paraId="445276E3" w14:textId="7CCA7059" w:rsidR="00E3117B" w:rsidRPr="00BA2CE6" w:rsidRDefault="00E3117B" w:rsidP="00C451DA">
            <w:pPr>
              <w:spacing w:after="200" w:line="276" w:lineRule="auto"/>
              <w:ind w:left="1728"/>
              <w:jc w:val="both"/>
              <w:rPr>
                <w:rFonts w:ascii="Arial" w:eastAsia="Calibri" w:hAnsi="Arial" w:cs="Arial"/>
                <w:lang w:val="es-ES"/>
              </w:rPr>
            </w:pPr>
            <w:r w:rsidRPr="00BA2CE6">
              <w:rPr>
                <w:rFonts w:ascii="Arial" w:eastAsia="Calibri" w:hAnsi="Arial" w:cs="Arial"/>
                <w:b/>
                <w:lang w:val="es-ES"/>
              </w:rPr>
              <w:t xml:space="preserve">1. </w:t>
            </w:r>
            <w:r w:rsidR="00155135" w:rsidRPr="00BA2CE6">
              <w:rPr>
                <w:rFonts w:ascii="Arial" w:eastAsia="Calibri" w:hAnsi="Arial" w:cs="Arial"/>
                <w:b/>
                <w:lang w:val="es-ES"/>
              </w:rPr>
              <w:t>Etapa embrionaria</w:t>
            </w:r>
            <w:r w:rsidRPr="00BA2CE6">
              <w:rPr>
                <w:rFonts w:ascii="Arial" w:eastAsia="Calibri" w:hAnsi="Arial" w:cs="Arial"/>
                <w:b/>
                <w:lang w:val="es-ES"/>
              </w:rPr>
              <w:t xml:space="preserve"> </w:t>
            </w:r>
            <w:r w:rsidRPr="00BA2CE6">
              <w:rPr>
                <w:rFonts w:ascii="Arial" w:eastAsia="Calibri" w:hAnsi="Arial" w:cs="Arial"/>
                <w:lang w:val="es-ES"/>
              </w:rPr>
              <w:t xml:space="preserve">– </w:t>
            </w:r>
            <w:r w:rsidR="00BA2CE6" w:rsidRPr="00BA2CE6">
              <w:rPr>
                <w:rStyle w:val="jlqj4b"/>
                <w:rFonts w:ascii="Arial" w:hAnsi="Arial" w:cs="Arial"/>
                <w:lang w:val="es-ES"/>
              </w:rPr>
              <w:t xml:space="preserve">creación de una idea o concepto empresarial. Es una inversión en una etapa muy temprana, </w:t>
            </w:r>
            <w:r w:rsidR="0049429B">
              <w:rPr>
                <w:rStyle w:val="jlqj4b"/>
                <w:rFonts w:ascii="Arial" w:hAnsi="Arial" w:cs="Arial"/>
                <w:lang w:val="es-ES"/>
              </w:rPr>
              <w:t>con mucho riesgo</w:t>
            </w:r>
            <w:r w:rsidR="00BA2CE6" w:rsidRPr="00BA2CE6">
              <w:rPr>
                <w:rStyle w:val="jlqj4b"/>
                <w:rFonts w:ascii="Arial" w:hAnsi="Arial" w:cs="Arial"/>
                <w:lang w:val="es-ES"/>
              </w:rPr>
              <w:t xml:space="preserve"> para el fondo, a pesar de que no es necesario aportar un capital elevado en esta etapa, se amortizará en un período de tiempo relativamente largo; Es difícil obtener financiamiento de capital de riesgo en esta etapa de la inversión, ya que la empresa aún no se ha establecido. En esta etapa, conviene dirigirse a</w:t>
            </w:r>
            <w:r w:rsidR="0049429B">
              <w:rPr>
                <w:rStyle w:val="jlqj4b"/>
                <w:rFonts w:ascii="Arial" w:hAnsi="Arial" w:cs="Arial"/>
                <w:lang w:val="es-ES"/>
              </w:rPr>
              <w:t xml:space="preserve"> un único</w:t>
            </w:r>
            <w:r w:rsidR="00BA2CE6" w:rsidRPr="00BA2CE6">
              <w:rPr>
                <w:rStyle w:val="jlqj4b"/>
                <w:rFonts w:ascii="Arial" w:hAnsi="Arial" w:cs="Arial"/>
                <w:lang w:val="es-ES"/>
              </w:rPr>
              <w:t xml:space="preserve"> inversor</w:t>
            </w:r>
            <w:r w:rsidR="0049429B">
              <w:rPr>
                <w:rStyle w:val="jlqj4b"/>
                <w:rFonts w:ascii="Arial" w:hAnsi="Arial" w:cs="Arial"/>
                <w:lang w:val="es-ES"/>
              </w:rPr>
              <w:t xml:space="preserve">, por ejemplo, un </w:t>
            </w:r>
            <w:proofErr w:type="spellStart"/>
            <w:r w:rsidR="0049429B">
              <w:rPr>
                <w:rStyle w:val="jlqj4b"/>
                <w:rFonts w:ascii="Arial" w:hAnsi="Arial" w:cs="Arial"/>
                <w:lang w:val="es-ES"/>
              </w:rPr>
              <w:t>business</w:t>
            </w:r>
            <w:proofErr w:type="spellEnd"/>
            <w:r w:rsidR="0049429B">
              <w:rPr>
                <w:rStyle w:val="jlqj4b"/>
                <w:rFonts w:ascii="Arial" w:hAnsi="Arial" w:cs="Arial"/>
                <w:lang w:val="es-ES"/>
              </w:rPr>
              <w:t xml:space="preserve"> </w:t>
            </w:r>
            <w:proofErr w:type="spellStart"/>
            <w:r w:rsidR="0049429B">
              <w:rPr>
                <w:rStyle w:val="jlqj4b"/>
                <w:rFonts w:ascii="Arial" w:hAnsi="Arial" w:cs="Arial"/>
                <w:lang w:val="es-ES"/>
              </w:rPr>
              <w:t>angel</w:t>
            </w:r>
            <w:proofErr w:type="spellEnd"/>
            <w:r w:rsidR="00BA2CE6" w:rsidRPr="00BA2CE6">
              <w:rPr>
                <w:rStyle w:val="jlqj4b"/>
                <w:rFonts w:ascii="Arial" w:hAnsi="Arial" w:cs="Arial"/>
                <w:lang w:val="es-ES"/>
              </w:rPr>
              <w:t>.</w:t>
            </w:r>
          </w:p>
          <w:p w14:paraId="2AA7CC01" w14:textId="64C6C6A9" w:rsidR="00E3117B" w:rsidRPr="00DB6C93" w:rsidRDefault="00E3117B" w:rsidP="00C451DA">
            <w:pPr>
              <w:spacing w:after="200" w:line="276" w:lineRule="auto"/>
              <w:ind w:left="1728"/>
              <w:jc w:val="both"/>
              <w:rPr>
                <w:rFonts w:ascii="Arial" w:eastAsia="Calibri" w:hAnsi="Arial" w:cs="Arial"/>
                <w:lang w:val="es-ES"/>
              </w:rPr>
            </w:pPr>
            <w:r w:rsidRPr="00DB6C93">
              <w:rPr>
                <w:rFonts w:ascii="Arial" w:eastAsia="Calibri" w:hAnsi="Arial" w:cs="Arial"/>
                <w:b/>
                <w:lang w:val="es-ES"/>
              </w:rPr>
              <w:t xml:space="preserve">2. </w:t>
            </w:r>
            <w:r w:rsidR="00155135" w:rsidRPr="00DB6C93">
              <w:rPr>
                <w:rFonts w:ascii="Arial" w:eastAsia="Calibri" w:hAnsi="Arial" w:cs="Arial"/>
                <w:b/>
                <w:lang w:val="es-ES"/>
              </w:rPr>
              <w:t>Etapa de puesta en marcha</w:t>
            </w:r>
            <w:r w:rsidRPr="00DB6C93">
              <w:rPr>
                <w:rFonts w:ascii="Arial" w:eastAsia="Calibri" w:hAnsi="Arial" w:cs="Arial"/>
                <w:b/>
                <w:lang w:val="es-ES"/>
              </w:rPr>
              <w:t xml:space="preserve"> - </w:t>
            </w:r>
            <w:r w:rsidR="00DB6C93" w:rsidRPr="00DB6C93">
              <w:rPr>
                <w:rStyle w:val="jlqj4b"/>
                <w:rFonts w:ascii="Arial" w:hAnsi="Arial" w:cs="Arial"/>
                <w:lang w:val="es-ES"/>
              </w:rPr>
              <w:t xml:space="preserve">una empresa inicia su actividad, la idea y los productos están sujetos a verificación de mercado, existen necesidades financieras para inversiones en el desarrollo de productos y es difícil o incluso imposible obtener financiamiento de fuentes tradicionales. La empresa aún no genera ingresos significativos y necesita capital. En esta etapa del desarrollo de la empresa, los fondos de capital riesgo </w:t>
            </w:r>
            <w:r w:rsidR="00DB6C93">
              <w:rPr>
                <w:rStyle w:val="jlqj4b"/>
                <w:rFonts w:ascii="Arial" w:hAnsi="Arial" w:cs="Arial"/>
                <w:lang w:val="es-ES"/>
              </w:rPr>
              <w:t>aparecen</w:t>
            </w:r>
            <w:r w:rsidR="00DB6C93" w:rsidRPr="00DB6C93">
              <w:rPr>
                <w:rStyle w:val="jlqj4b"/>
                <w:rFonts w:ascii="Arial" w:hAnsi="Arial" w:cs="Arial"/>
                <w:lang w:val="es-ES"/>
              </w:rPr>
              <w:t xml:space="preserve"> muy raramente, el riesgo sigue siendo demasiado alto para estos inversores, tienen muy pocos datos financieros y de mercado. Aunque el producto ya está en el mercado, aún no ha sido totalmente aprobado, sus ventas son pequeñas. No hay indicios de que vaya a ser bien recibido por una amplia gama de </w:t>
            </w:r>
            <w:r w:rsidR="00DB6C93" w:rsidRPr="00DB6C93">
              <w:rPr>
                <w:rStyle w:val="jlqj4b"/>
                <w:rFonts w:ascii="Arial" w:hAnsi="Arial" w:cs="Arial"/>
                <w:lang w:val="es-ES"/>
              </w:rPr>
              <w:lastRenderedPageBreak/>
              <w:t>clientes.</w:t>
            </w:r>
          </w:p>
          <w:p w14:paraId="024A02F5" w14:textId="26501945" w:rsidR="00E3117B" w:rsidRPr="00DB6C93" w:rsidRDefault="00E3117B" w:rsidP="00C451DA">
            <w:pPr>
              <w:spacing w:after="200" w:line="276" w:lineRule="auto"/>
              <w:ind w:left="1728"/>
              <w:jc w:val="both"/>
              <w:rPr>
                <w:rFonts w:ascii="Arial" w:eastAsia="Calibri" w:hAnsi="Arial" w:cs="Arial"/>
                <w:lang w:val="es-ES"/>
              </w:rPr>
            </w:pPr>
            <w:r w:rsidRPr="00DB6C93">
              <w:rPr>
                <w:rFonts w:ascii="Arial" w:eastAsia="Calibri" w:hAnsi="Arial" w:cs="Arial"/>
                <w:b/>
                <w:lang w:val="es-ES"/>
              </w:rPr>
              <w:t xml:space="preserve">3. </w:t>
            </w:r>
            <w:r w:rsidR="00155135" w:rsidRPr="00DB6C93">
              <w:rPr>
                <w:rFonts w:ascii="Arial" w:eastAsia="Calibri" w:hAnsi="Arial" w:cs="Arial"/>
                <w:b/>
                <w:lang w:val="es-ES"/>
              </w:rPr>
              <w:t>Etapa de desarrollo</w:t>
            </w:r>
            <w:r w:rsidRPr="00DB6C93">
              <w:rPr>
                <w:rFonts w:ascii="Arial" w:eastAsia="Calibri" w:hAnsi="Arial" w:cs="Arial"/>
                <w:b/>
                <w:lang w:val="es-ES"/>
              </w:rPr>
              <w:t xml:space="preserve"> </w:t>
            </w:r>
            <w:r w:rsidRPr="00DB6C93">
              <w:rPr>
                <w:rFonts w:ascii="Arial" w:eastAsia="Calibri" w:hAnsi="Arial" w:cs="Arial"/>
                <w:lang w:val="es-ES"/>
              </w:rPr>
              <w:t xml:space="preserve">– </w:t>
            </w:r>
            <w:r w:rsidR="00DB6C93" w:rsidRPr="00DB6C93">
              <w:rPr>
                <w:rStyle w:val="jlqj4b"/>
                <w:rFonts w:ascii="Arial" w:hAnsi="Arial" w:cs="Arial"/>
                <w:lang w:val="es-ES"/>
              </w:rPr>
              <w:t xml:space="preserve">la empresa ha estado operando durante algún tiempo y su oferta ha sido aceptada por el mercado, por lo que existe la necesidad de desarrollar la entidad y mejorar su posición en el mercado. Los ingresos por ventas aún no cubren los </w:t>
            </w:r>
            <w:r w:rsidR="00DB6C93">
              <w:rPr>
                <w:rStyle w:val="jlqj4b"/>
                <w:rFonts w:ascii="Arial" w:hAnsi="Arial" w:cs="Arial"/>
                <w:lang w:val="es-ES"/>
              </w:rPr>
              <w:t>gastos</w:t>
            </w:r>
            <w:r w:rsidR="00DB6C93" w:rsidRPr="00DB6C93">
              <w:rPr>
                <w:rStyle w:val="jlqj4b"/>
                <w:rFonts w:ascii="Arial" w:hAnsi="Arial" w:cs="Arial"/>
                <w:lang w:val="es-ES"/>
              </w:rPr>
              <w:t xml:space="preserve"> de sus operaciones, y las necesidades financieras son enormes y siguen creciendo. Debido a su corta historia y la falta de resultados financieros positivos, la empresa tiene pocas oportunidades de obtener fondos de las formas tradicionales de </w:t>
            </w:r>
            <w:r w:rsidR="00DB6C93">
              <w:rPr>
                <w:rStyle w:val="jlqj4b"/>
                <w:rFonts w:ascii="Arial" w:hAnsi="Arial" w:cs="Arial"/>
                <w:lang w:val="es-ES"/>
              </w:rPr>
              <w:t>financiación</w:t>
            </w:r>
            <w:r w:rsidR="00DB6C93" w:rsidRPr="00DB6C93">
              <w:rPr>
                <w:rStyle w:val="jlqj4b"/>
                <w:rFonts w:ascii="Arial" w:hAnsi="Arial" w:cs="Arial"/>
                <w:lang w:val="es-ES"/>
              </w:rPr>
              <w:t xml:space="preserve">, a menudo la única alternativa posible es un fondo de capital de riesgo. La situación de la empresa es incierta, los fondos de capital riesgo tienen escasos datos financieros de la entidad, pero aún es posible comprar acciones de la empresa a un precio relativamente bajo, por lo que la operación de recapitalización parece rentable. El fondo debe evaluar el potencial de crecimiento y las oportunidades de mercado. A pesar de que la empresa ya existe y funciona, los fondos seguirán invirtiendo con cautela. En esta etapa de desarrollo </w:t>
            </w:r>
            <w:r w:rsidR="00DB6C93">
              <w:rPr>
                <w:rStyle w:val="jlqj4b"/>
                <w:rFonts w:ascii="Arial" w:hAnsi="Arial" w:cs="Arial"/>
                <w:lang w:val="es-ES"/>
              </w:rPr>
              <w:t xml:space="preserve">aparecen </w:t>
            </w:r>
            <w:r w:rsidR="00DB6C93" w:rsidRPr="00DB6C93">
              <w:rPr>
                <w:rStyle w:val="jlqj4b"/>
                <w:rFonts w:ascii="Arial" w:hAnsi="Arial" w:cs="Arial"/>
                <w:lang w:val="es-ES"/>
              </w:rPr>
              <w:t>solo los fondos de capital de riesgo, sin embargo, las inversiones en empresas en esta etapa de desarrollo representan menos del 10% de las op</w:t>
            </w:r>
            <w:r w:rsidR="00DB6C93" w:rsidRPr="00DB6C93">
              <w:rPr>
                <w:rStyle w:val="jlqj4b"/>
                <w:rFonts w:ascii="Arial" w:hAnsi="Arial" w:cs="Arial"/>
                <w:lang w:val="es-ES"/>
              </w:rPr>
              <w:t>e</w:t>
            </w:r>
            <w:r w:rsidR="00DB6C93" w:rsidRPr="00DB6C93">
              <w:rPr>
                <w:rStyle w:val="jlqj4b"/>
                <w:rFonts w:ascii="Arial" w:hAnsi="Arial" w:cs="Arial"/>
                <w:lang w:val="es-ES"/>
              </w:rPr>
              <w:t>raciones de estos fondos.</w:t>
            </w:r>
          </w:p>
          <w:p w14:paraId="6C601425" w14:textId="039AD70A" w:rsidR="00E3117B" w:rsidRPr="00FB07D0" w:rsidRDefault="00E3117B" w:rsidP="00C451DA">
            <w:pPr>
              <w:spacing w:after="200" w:line="276" w:lineRule="auto"/>
              <w:ind w:left="1728"/>
              <w:jc w:val="both"/>
              <w:rPr>
                <w:rFonts w:ascii="Arial" w:eastAsia="Calibri" w:hAnsi="Arial" w:cs="Arial"/>
                <w:lang w:val="es-ES"/>
              </w:rPr>
            </w:pPr>
            <w:r w:rsidRPr="00FB07D0">
              <w:rPr>
                <w:rFonts w:ascii="Arial" w:eastAsia="Calibri" w:hAnsi="Arial" w:cs="Arial"/>
                <w:b/>
                <w:lang w:val="es-ES"/>
              </w:rPr>
              <w:t xml:space="preserve">4. </w:t>
            </w:r>
            <w:r w:rsidR="00155135" w:rsidRPr="00FB07D0">
              <w:rPr>
                <w:rFonts w:ascii="Arial" w:eastAsia="Calibri" w:hAnsi="Arial" w:cs="Arial"/>
                <w:b/>
                <w:lang w:val="es-ES"/>
              </w:rPr>
              <w:t xml:space="preserve">Etapa de </w:t>
            </w:r>
            <w:proofErr w:type="spellStart"/>
            <w:r w:rsidR="00155135" w:rsidRPr="00FB07D0">
              <w:rPr>
                <w:rFonts w:ascii="Arial" w:eastAsia="Calibri" w:hAnsi="Arial" w:cs="Arial"/>
                <w:b/>
                <w:lang w:val="es-ES"/>
              </w:rPr>
              <w:t>expansion</w:t>
            </w:r>
            <w:proofErr w:type="spellEnd"/>
            <w:r w:rsidR="00155135" w:rsidRPr="00FB07D0">
              <w:rPr>
                <w:rFonts w:ascii="Arial" w:eastAsia="Calibri" w:hAnsi="Arial" w:cs="Arial"/>
                <w:b/>
                <w:lang w:val="es-ES"/>
              </w:rPr>
              <w:t xml:space="preserve"> </w:t>
            </w:r>
            <w:r w:rsidRPr="00FB07D0">
              <w:rPr>
                <w:rFonts w:ascii="Arial" w:eastAsia="Calibri" w:hAnsi="Arial" w:cs="Arial"/>
                <w:bCs/>
                <w:lang w:val="es-ES"/>
              </w:rPr>
              <w:t xml:space="preserve">- </w:t>
            </w:r>
            <w:r w:rsidR="00FB07D0" w:rsidRPr="00FB07D0">
              <w:rPr>
                <w:rStyle w:val="jlqj4b"/>
                <w:rFonts w:ascii="Arial" w:hAnsi="Arial" w:cs="Arial"/>
                <w:lang w:val="es-ES"/>
              </w:rPr>
              <w:t>la empresa opera con éxito en el mercado, la producción aumenta y genera ganancias. Sin embargo, las ganancias son tan pequeñas y las necesidades de capital necesarias para el desarrollo de la empresa, el producto o el mercado</w:t>
            </w:r>
            <w:r w:rsidR="00FB07D0">
              <w:rPr>
                <w:rStyle w:val="jlqj4b"/>
                <w:rFonts w:ascii="Arial" w:hAnsi="Arial" w:cs="Arial"/>
                <w:lang w:val="es-ES"/>
              </w:rPr>
              <w:t>,</w:t>
            </w:r>
            <w:r w:rsidR="00FB07D0" w:rsidRPr="00FB07D0">
              <w:rPr>
                <w:rStyle w:val="jlqj4b"/>
                <w:rFonts w:ascii="Arial" w:hAnsi="Arial" w:cs="Arial"/>
                <w:lang w:val="es-ES"/>
              </w:rPr>
              <w:t xml:space="preserve"> son tan grandes que la empresa necesita fondos para su </w:t>
            </w:r>
            <w:r w:rsidR="00FB07D0">
              <w:rPr>
                <w:rStyle w:val="jlqj4b"/>
                <w:rFonts w:ascii="Arial" w:hAnsi="Arial" w:cs="Arial"/>
                <w:lang w:val="es-ES"/>
              </w:rPr>
              <w:t xml:space="preserve">posterior </w:t>
            </w:r>
            <w:r w:rsidR="00FB07D0" w:rsidRPr="00FB07D0">
              <w:rPr>
                <w:rStyle w:val="jlqj4b"/>
                <w:rFonts w:ascii="Arial" w:hAnsi="Arial" w:cs="Arial"/>
                <w:lang w:val="es-ES"/>
              </w:rPr>
              <w:t xml:space="preserve">desarrollo. Aparte de los inversores informales y los fondos de capital riesgo, las instituciones que ofrecen fuentes tradicionales de financiación también aceptan subvencionar la empresa. Las empresas pueden elegir dónde obtener capital para el desarrollo, siempre que generen beneficios. Aproximadamente dos tercios de las inversiones de los fondos de </w:t>
            </w:r>
            <w:r w:rsidR="00FB07D0" w:rsidRPr="00FB07D0">
              <w:rPr>
                <w:rStyle w:val="jlqj4b"/>
                <w:rFonts w:ascii="Arial" w:hAnsi="Arial" w:cs="Arial"/>
                <w:lang w:val="es-ES"/>
              </w:rPr>
              <w:lastRenderedPageBreak/>
              <w:t>capital riesgo son inve</w:t>
            </w:r>
            <w:r w:rsidR="00FB07D0" w:rsidRPr="00FB07D0">
              <w:rPr>
                <w:rStyle w:val="jlqj4b"/>
                <w:rFonts w:ascii="Arial" w:hAnsi="Arial" w:cs="Arial"/>
                <w:lang w:val="es-ES"/>
              </w:rPr>
              <w:t>r</w:t>
            </w:r>
            <w:r w:rsidR="00FB07D0" w:rsidRPr="00FB07D0">
              <w:rPr>
                <w:rStyle w:val="jlqj4b"/>
                <w:rFonts w:ascii="Arial" w:hAnsi="Arial" w:cs="Arial"/>
                <w:lang w:val="es-ES"/>
              </w:rPr>
              <w:t>siones en empresas en esta etapa de desarrollo.</w:t>
            </w:r>
          </w:p>
          <w:p w14:paraId="3CF1B08D" w14:textId="53D688E2" w:rsidR="00E3117B" w:rsidRPr="00DB1D10" w:rsidRDefault="00E3117B" w:rsidP="00C451DA">
            <w:pPr>
              <w:spacing w:after="200" w:line="276" w:lineRule="auto"/>
              <w:ind w:left="1728"/>
              <w:jc w:val="both"/>
              <w:rPr>
                <w:rFonts w:ascii="Arial" w:eastAsia="Calibri" w:hAnsi="Arial" w:cs="Arial"/>
                <w:lang w:val="es-ES"/>
              </w:rPr>
            </w:pPr>
            <w:r w:rsidRPr="00DB1D10">
              <w:rPr>
                <w:rFonts w:ascii="Arial" w:eastAsia="Calibri" w:hAnsi="Arial" w:cs="Arial"/>
                <w:b/>
                <w:lang w:val="es-ES"/>
              </w:rPr>
              <w:t xml:space="preserve">5. </w:t>
            </w:r>
            <w:r w:rsidR="00155135" w:rsidRPr="00DB1D10">
              <w:rPr>
                <w:rStyle w:val="jlqj4b"/>
                <w:rFonts w:ascii="Arial" w:hAnsi="Arial" w:cs="Arial"/>
                <w:b/>
                <w:lang w:val="es-ES"/>
              </w:rPr>
              <w:t>Fase de entrada de un inversor estratégico o salida a bolsa</w:t>
            </w:r>
            <w:r w:rsidRPr="00DB1D10">
              <w:rPr>
                <w:rFonts w:ascii="Arial" w:eastAsia="Calibri" w:hAnsi="Arial" w:cs="Arial"/>
                <w:lang w:val="es-ES"/>
              </w:rPr>
              <w:t xml:space="preserve"> - </w:t>
            </w:r>
            <w:r w:rsidR="00DB1D10" w:rsidRPr="00DB1D10">
              <w:rPr>
                <w:rStyle w:val="jlqj4b"/>
                <w:rFonts w:ascii="Arial" w:hAnsi="Arial" w:cs="Arial"/>
                <w:lang w:val="es-ES"/>
              </w:rPr>
              <w:t>en esta etapa de desarrollo, la empresa tiene una posición adecuada en el mercado, genera ingresos y beneficios y, por tanto, permite a los inversores menos propensos al riesgo adquirir acciones de la empresa. En esta etapa, los fondos de capital riesgo venden sus acciones y se real</w:t>
            </w:r>
            <w:r w:rsidR="00DB1D10" w:rsidRPr="00DB1D10">
              <w:rPr>
                <w:rStyle w:val="jlqj4b"/>
                <w:rFonts w:ascii="Arial" w:hAnsi="Arial" w:cs="Arial"/>
                <w:lang w:val="es-ES"/>
              </w:rPr>
              <w:t>i</w:t>
            </w:r>
            <w:r w:rsidR="00DB1D10" w:rsidRPr="00DB1D10">
              <w:rPr>
                <w:rStyle w:val="jlqj4b"/>
                <w:rFonts w:ascii="Arial" w:hAnsi="Arial" w:cs="Arial"/>
                <w:lang w:val="es-ES"/>
              </w:rPr>
              <w:t>zan la mayoría de las inversiones de capital privado.</w:t>
            </w:r>
          </w:p>
          <w:p w14:paraId="1F0EEB5D" w14:textId="35AB9A3D" w:rsidR="00E3117B" w:rsidRPr="00DB1D10" w:rsidRDefault="00DB1D10" w:rsidP="00C451DA">
            <w:pPr>
              <w:spacing w:after="200" w:line="276" w:lineRule="auto"/>
              <w:ind w:left="1728"/>
              <w:jc w:val="both"/>
              <w:rPr>
                <w:rFonts w:ascii="Arial" w:eastAsia="Calibri" w:hAnsi="Arial" w:cs="Arial"/>
                <w:lang w:val="es-ES"/>
              </w:rPr>
            </w:pPr>
            <w:r w:rsidRPr="00DB1D10">
              <w:rPr>
                <w:rStyle w:val="jlqj4b"/>
                <w:rFonts w:ascii="Arial" w:hAnsi="Arial" w:cs="Arial"/>
                <w:lang w:val="es-ES"/>
              </w:rPr>
              <w:t>Las industrias, productos o servicios individuales se caracterizan por diferentes características en términos de desarrollo o expansión del mercado, y las necesidades de recapitalización también son diferentes. Sin embargo, con mayor frecuencia, con la transición a la siguiente fase de desarrollo, las necesidades de capital aumentan y el riesgo disminuye. Cada inversor analiza estos dos factores junto con la cantidad de beneficios potenciales. Los fondos de capital riesgo son fondos de alto riesgo que invierten en empresas en las primeras etapas de desarrollo, de las que en ciertos casos obtienen beneficios superiores a la media, ya que en las primeras etapas del desarrollo las empresas suelen desarrollarse mucho más rápido.</w:t>
            </w:r>
          </w:p>
          <w:p w14:paraId="1A6815F8" w14:textId="19D9F12E" w:rsidR="00E3117B" w:rsidRPr="00FB07D0" w:rsidRDefault="00155135" w:rsidP="006D4335">
            <w:pPr>
              <w:numPr>
                <w:ilvl w:val="2"/>
                <w:numId w:val="1"/>
              </w:numPr>
              <w:spacing w:after="200" w:line="276" w:lineRule="auto"/>
              <w:rPr>
                <w:rFonts w:ascii="Arial" w:eastAsia="Calibri" w:hAnsi="Arial" w:cs="Arial"/>
                <w:b/>
                <w:lang w:val="es-ES"/>
              </w:rPr>
            </w:pPr>
            <w:r w:rsidRPr="00FB07D0">
              <w:rPr>
                <w:rFonts w:ascii="Arial" w:eastAsia="Calibri" w:hAnsi="Arial" w:cs="Arial"/>
                <w:b/>
                <w:lang w:val="es-ES"/>
              </w:rPr>
              <w:t>Sección</w:t>
            </w:r>
            <w:r w:rsidR="00E3117B" w:rsidRPr="00FB07D0">
              <w:rPr>
                <w:rFonts w:ascii="Arial" w:eastAsia="Calibri" w:hAnsi="Arial" w:cs="Arial"/>
                <w:b/>
                <w:lang w:val="es-ES"/>
              </w:rPr>
              <w:t xml:space="preserve">: </w:t>
            </w:r>
            <w:r w:rsidR="00FB07D0" w:rsidRPr="00FB07D0">
              <w:rPr>
                <w:rFonts w:ascii="Arial" w:eastAsia="Calibri" w:hAnsi="Arial" w:cs="Arial"/>
                <w:b/>
                <w:lang w:val="es-ES"/>
              </w:rPr>
              <w:t>Ventajas y desventajas del capital de riesgo</w:t>
            </w:r>
          </w:p>
          <w:p w14:paraId="1DE89DEE" w14:textId="77777777" w:rsidR="004B152A" w:rsidRDefault="00256510" w:rsidP="00C451DA">
            <w:pPr>
              <w:spacing w:after="200" w:line="276" w:lineRule="auto"/>
              <w:ind w:left="1224"/>
              <w:jc w:val="both"/>
              <w:rPr>
                <w:rStyle w:val="jlqj4b"/>
                <w:rFonts w:ascii="Arial" w:hAnsi="Arial" w:cs="Arial"/>
                <w:lang w:val="es-ES"/>
              </w:rPr>
            </w:pPr>
            <w:r w:rsidRPr="00256510">
              <w:rPr>
                <w:rStyle w:val="jlqj4b"/>
                <w:rFonts w:ascii="Arial" w:hAnsi="Arial" w:cs="Arial"/>
                <w:lang w:val="es-ES"/>
              </w:rPr>
              <w:t>Los fondos de capital riesgo son fondos que participan en el mercado extrabursátil de pequeñas y medianas empresas en las primeras etapas de su desarrollo.</w:t>
            </w:r>
            <w:r w:rsidRPr="00256510">
              <w:rPr>
                <w:rStyle w:val="viiyi"/>
                <w:rFonts w:ascii="Arial" w:hAnsi="Arial" w:cs="Arial"/>
                <w:lang w:val="es-ES"/>
              </w:rPr>
              <w:t xml:space="preserve"> </w:t>
            </w:r>
            <w:r w:rsidRPr="00256510">
              <w:rPr>
                <w:rStyle w:val="jlqj4b"/>
                <w:rFonts w:ascii="Arial" w:hAnsi="Arial" w:cs="Arial"/>
                <w:lang w:val="es-ES"/>
              </w:rPr>
              <w:t>A pesar de que es una forma atractiva de obtener capital por parte de una empresa, no está disponible para todos.</w:t>
            </w:r>
          </w:p>
          <w:p w14:paraId="247D93BA" w14:textId="10CC9430" w:rsidR="00E3117B" w:rsidRPr="004B152A" w:rsidRDefault="004B152A" w:rsidP="00C451DA">
            <w:pPr>
              <w:spacing w:after="200" w:line="276" w:lineRule="auto"/>
              <w:ind w:left="1224"/>
              <w:jc w:val="both"/>
              <w:rPr>
                <w:rFonts w:ascii="Arial" w:eastAsia="Calibri" w:hAnsi="Arial" w:cs="Arial"/>
                <w:lang w:val="es-ES"/>
              </w:rPr>
            </w:pPr>
            <w:r w:rsidRPr="004B152A">
              <w:rPr>
                <w:rStyle w:val="jlqj4b"/>
                <w:rFonts w:ascii="Arial" w:hAnsi="Arial" w:cs="Arial"/>
                <w:lang w:val="es-ES"/>
              </w:rPr>
              <w:t>Las principales ventajas y desventajas de este tipo de financiación se muestran a continuaci</w:t>
            </w:r>
            <w:r>
              <w:rPr>
                <w:rStyle w:val="jlqj4b"/>
                <w:rFonts w:ascii="Arial" w:hAnsi="Arial" w:cs="Arial"/>
                <w:lang w:val="es-ES"/>
              </w:rPr>
              <w:t xml:space="preserve">ón: </w:t>
            </w:r>
          </w:p>
          <w:p w14:paraId="0099043E" w14:textId="315B9B6F" w:rsidR="00E3117B" w:rsidRPr="00AE23A0" w:rsidRDefault="00155135" w:rsidP="00C451DA">
            <w:pPr>
              <w:spacing w:after="200" w:line="276" w:lineRule="auto"/>
              <w:ind w:left="1224"/>
              <w:rPr>
                <w:rFonts w:ascii="Arial" w:eastAsia="Calibri" w:hAnsi="Arial" w:cs="Arial"/>
                <w:b/>
                <w:lang w:val="es-ES_tradnl"/>
              </w:rPr>
            </w:pPr>
            <w:r>
              <w:rPr>
                <w:rFonts w:ascii="Arial" w:eastAsia="Calibri" w:hAnsi="Arial" w:cs="Arial"/>
                <w:b/>
                <w:lang w:val="es-ES_tradnl"/>
              </w:rPr>
              <w:t>Ventajas</w:t>
            </w:r>
            <w:r w:rsidR="00E3117B" w:rsidRPr="00AE23A0">
              <w:rPr>
                <w:rFonts w:ascii="Arial" w:eastAsia="Calibri" w:hAnsi="Arial" w:cs="Arial"/>
                <w:b/>
                <w:lang w:val="es-ES_tradnl"/>
              </w:rPr>
              <w:t>:</w:t>
            </w:r>
          </w:p>
          <w:p w14:paraId="09445E72" w14:textId="043F8E4C" w:rsidR="00E3117B" w:rsidRPr="00F169B1" w:rsidRDefault="00F169B1" w:rsidP="00C451DA">
            <w:pPr>
              <w:numPr>
                <w:ilvl w:val="0"/>
                <w:numId w:val="33"/>
              </w:numPr>
              <w:spacing w:after="200" w:line="276" w:lineRule="auto"/>
              <w:contextualSpacing/>
              <w:rPr>
                <w:rFonts w:ascii="Arial" w:eastAsia="Calibri" w:hAnsi="Arial" w:cs="Arial"/>
                <w:lang w:val="es-ES"/>
              </w:rPr>
            </w:pPr>
            <w:r w:rsidRPr="00F169B1">
              <w:rPr>
                <w:rStyle w:val="jlqj4b"/>
                <w:rFonts w:ascii="Arial" w:hAnsi="Arial" w:cs="Arial"/>
                <w:lang w:val="es-ES"/>
              </w:rPr>
              <w:lastRenderedPageBreak/>
              <w:t>La empresa obtiene capital para inversiones sin necesidad de presentar garantía. Esto es especialmente importante para las entidades que se encuentran en las primeras etapas de desarrollo, cuando no tienen ningún activo o historial financiero, cuando las necesidades financieras son extremadamente grandes y las fuentes tradicionales de financiamiento no están disponibles. Gracias a estos fondos, la empresa puede lograr sus objetivos de desarrollo.</w:t>
            </w:r>
          </w:p>
          <w:p w14:paraId="1EE7FD6E" w14:textId="2424DB34" w:rsidR="00E3117B" w:rsidRPr="00F169B1" w:rsidRDefault="00F169B1" w:rsidP="00C451DA">
            <w:pPr>
              <w:numPr>
                <w:ilvl w:val="0"/>
                <w:numId w:val="33"/>
              </w:numPr>
              <w:spacing w:after="200" w:line="276" w:lineRule="auto"/>
              <w:contextualSpacing/>
              <w:rPr>
                <w:rFonts w:ascii="Arial" w:eastAsia="Calibri" w:hAnsi="Arial" w:cs="Arial"/>
                <w:lang w:val="es-ES"/>
              </w:rPr>
            </w:pPr>
            <w:r w:rsidRPr="00F169B1">
              <w:rPr>
                <w:rStyle w:val="jlqj4b"/>
                <w:rFonts w:ascii="Arial" w:hAnsi="Arial" w:cs="Arial"/>
                <w:lang w:val="es-ES"/>
              </w:rPr>
              <w:t xml:space="preserve">La empresa no está obligada a devolver las cantidades recibidas, el fondo no está interesado en </w:t>
            </w:r>
            <w:r>
              <w:rPr>
                <w:rStyle w:val="jlqj4b"/>
                <w:rFonts w:ascii="Arial" w:hAnsi="Arial" w:cs="Arial"/>
                <w:lang w:val="es-ES"/>
              </w:rPr>
              <w:t>los beneficios</w:t>
            </w:r>
            <w:r w:rsidRPr="00F169B1">
              <w:rPr>
                <w:rStyle w:val="jlqj4b"/>
                <w:rFonts w:ascii="Arial" w:hAnsi="Arial" w:cs="Arial"/>
                <w:lang w:val="es-ES"/>
              </w:rPr>
              <w:t>, gracias a lo cual puede utilizar los recursos financieros generados para su desarrollo.</w:t>
            </w:r>
          </w:p>
          <w:p w14:paraId="44F224EA" w14:textId="43AAA443" w:rsidR="00E3117B" w:rsidRPr="00582790" w:rsidRDefault="00582790" w:rsidP="00C451DA">
            <w:pPr>
              <w:numPr>
                <w:ilvl w:val="0"/>
                <w:numId w:val="33"/>
              </w:numPr>
              <w:spacing w:after="200" w:line="276" w:lineRule="auto"/>
              <w:contextualSpacing/>
              <w:rPr>
                <w:rFonts w:ascii="Arial" w:eastAsia="Calibri" w:hAnsi="Arial" w:cs="Arial"/>
                <w:lang w:val="es-ES"/>
              </w:rPr>
            </w:pPr>
            <w:r w:rsidRPr="00582790">
              <w:rPr>
                <w:rStyle w:val="jlqj4b"/>
                <w:rFonts w:ascii="Arial" w:hAnsi="Arial" w:cs="Arial"/>
                <w:lang w:val="es-ES"/>
              </w:rPr>
              <w:t xml:space="preserve">Apoyo no financiero recibido de un fondo de capital riesgo. Al adquirir acciones en la empresa, el fondo se convierte en su copropietario, por lo que el fondo y el propietario se esfuerzan por lograr objetivos comunes: tener éxito y aumentar el valor de la empresa. Ambas partes están involucradas en el desarrollo de la empresa, por lo que puede recibir acceso a especialistas y </w:t>
            </w:r>
            <w:r>
              <w:rPr>
                <w:rStyle w:val="jlqj4b"/>
                <w:rFonts w:ascii="Arial" w:hAnsi="Arial" w:cs="Arial"/>
                <w:lang w:val="es-ES"/>
              </w:rPr>
              <w:t>a la sabiduría de los inversores</w:t>
            </w:r>
            <w:r w:rsidRPr="00582790">
              <w:rPr>
                <w:rStyle w:val="jlqj4b"/>
                <w:rFonts w:ascii="Arial" w:hAnsi="Arial" w:cs="Arial"/>
                <w:lang w:val="es-ES"/>
              </w:rPr>
              <w:t>.</w:t>
            </w:r>
          </w:p>
          <w:p w14:paraId="187EECD4" w14:textId="56209A34" w:rsidR="00E3117B" w:rsidRPr="00066B2E" w:rsidRDefault="00066B2E" w:rsidP="00C451DA">
            <w:pPr>
              <w:numPr>
                <w:ilvl w:val="0"/>
                <w:numId w:val="33"/>
              </w:numPr>
              <w:spacing w:after="200" w:line="276" w:lineRule="auto"/>
              <w:contextualSpacing/>
              <w:rPr>
                <w:rFonts w:ascii="Arial" w:eastAsia="Calibri" w:hAnsi="Arial" w:cs="Arial"/>
                <w:lang w:val="es-ES"/>
              </w:rPr>
            </w:pPr>
            <w:r w:rsidRPr="00066B2E">
              <w:rPr>
                <w:rStyle w:val="jlqj4b"/>
                <w:rFonts w:ascii="Arial" w:hAnsi="Arial" w:cs="Arial"/>
                <w:lang w:val="es-ES"/>
              </w:rPr>
              <w:t>Incremento del patrimonio de la empresa que le permita acceder a fuentes tradicionales de financiación.</w:t>
            </w:r>
          </w:p>
          <w:p w14:paraId="58504BA5" w14:textId="72DD981C" w:rsidR="00E3117B" w:rsidRPr="004507F9" w:rsidRDefault="004507F9" w:rsidP="00C451DA">
            <w:pPr>
              <w:numPr>
                <w:ilvl w:val="0"/>
                <w:numId w:val="33"/>
              </w:numPr>
              <w:spacing w:after="200" w:line="276" w:lineRule="auto"/>
              <w:contextualSpacing/>
              <w:rPr>
                <w:rFonts w:ascii="Arial" w:eastAsia="Calibri" w:hAnsi="Arial" w:cs="Arial"/>
                <w:lang w:val="es-ES"/>
              </w:rPr>
            </w:pPr>
            <w:r w:rsidRPr="004507F9">
              <w:rPr>
                <w:rStyle w:val="jlqj4b"/>
                <w:rFonts w:ascii="Arial" w:hAnsi="Arial" w:cs="Arial"/>
                <w:lang w:val="es-ES"/>
              </w:rPr>
              <w:t>Mejorar la imagen de una empresa: para el entorno, la adquisición de acciones en la empresa significa que una gran empresa especializada ve el potencial de desarrollo de esta empresa.</w:t>
            </w:r>
          </w:p>
          <w:p w14:paraId="1B72CF7C" w14:textId="7086DE50" w:rsidR="00E3117B" w:rsidRPr="003F6D5D" w:rsidRDefault="003F6D5D" w:rsidP="00C451DA">
            <w:pPr>
              <w:numPr>
                <w:ilvl w:val="0"/>
                <w:numId w:val="33"/>
              </w:numPr>
              <w:spacing w:after="200" w:line="276" w:lineRule="auto"/>
              <w:contextualSpacing/>
              <w:rPr>
                <w:rFonts w:ascii="Arial" w:eastAsia="Calibri" w:hAnsi="Arial" w:cs="Arial"/>
                <w:lang w:val="es-ES"/>
              </w:rPr>
            </w:pPr>
            <w:r w:rsidRPr="003F6D5D">
              <w:rPr>
                <w:rStyle w:val="jlqj4b"/>
                <w:rFonts w:ascii="Arial" w:hAnsi="Arial" w:cs="Arial"/>
                <w:lang w:val="es-ES"/>
              </w:rPr>
              <w:t xml:space="preserve">Mejorar la credibilidad de la empresa: el potencial de desarrollo está creciendo, el capital está creciendo, el copropietario es una gran institución especializada y fuerte en capital, todas las actividades de la entidad están </w:t>
            </w:r>
            <w:r>
              <w:rPr>
                <w:rStyle w:val="jlqj4b"/>
                <w:rFonts w:ascii="Arial" w:hAnsi="Arial" w:cs="Arial"/>
                <w:lang w:val="es-ES"/>
              </w:rPr>
              <w:t>validadas</w:t>
            </w:r>
            <w:r w:rsidRPr="003F6D5D">
              <w:rPr>
                <w:rStyle w:val="jlqj4b"/>
                <w:rFonts w:ascii="Arial" w:hAnsi="Arial" w:cs="Arial"/>
                <w:lang w:val="es-ES"/>
              </w:rPr>
              <w:t xml:space="preserve"> por el fondo de capital de riesgo.</w:t>
            </w:r>
          </w:p>
          <w:p w14:paraId="1E8E9A05" w14:textId="43D46EBB" w:rsidR="00E3117B" w:rsidRPr="009C5177" w:rsidRDefault="009C5177" w:rsidP="00C451DA">
            <w:pPr>
              <w:numPr>
                <w:ilvl w:val="0"/>
                <w:numId w:val="33"/>
              </w:numPr>
              <w:spacing w:after="200" w:line="276" w:lineRule="auto"/>
              <w:contextualSpacing/>
              <w:rPr>
                <w:rFonts w:ascii="Arial" w:eastAsia="Calibri" w:hAnsi="Arial" w:cs="Arial"/>
                <w:lang w:val="es-ES"/>
              </w:rPr>
            </w:pPr>
            <w:r w:rsidRPr="009C5177">
              <w:rPr>
                <w:rStyle w:val="jlqj4b"/>
                <w:rFonts w:ascii="Arial" w:hAnsi="Arial" w:cs="Arial"/>
                <w:lang w:val="es-ES"/>
              </w:rPr>
              <w:t>Posibilidad de obtener capital sin publicar información sensible para la empresa, lo que no sería posible si quisiera obtener capital a través de una oferta pública, que requiere la publicación de datos de la entidad.</w:t>
            </w:r>
          </w:p>
          <w:p w14:paraId="5FB780B7" w14:textId="4D987047" w:rsidR="00E3117B" w:rsidRPr="009C5177" w:rsidRDefault="009C5177" w:rsidP="00C451DA">
            <w:pPr>
              <w:numPr>
                <w:ilvl w:val="0"/>
                <w:numId w:val="33"/>
              </w:numPr>
              <w:spacing w:after="200" w:line="276" w:lineRule="auto"/>
              <w:contextualSpacing/>
              <w:rPr>
                <w:rFonts w:ascii="Arial" w:eastAsia="Calibri" w:hAnsi="Arial" w:cs="Arial"/>
                <w:lang w:val="es-ES"/>
              </w:rPr>
            </w:pPr>
            <w:r w:rsidRPr="009C5177">
              <w:rPr>
                <w:rStyle w:val="jlqj4b"/>
                <w:rFonts w:ascii="Arial" w:hAnsi="Arial" w:cs="Arial"/>
                <w:lang w:val="es-ES"/>
              </w:rPr>
              <w:t xml:space="preserve">Los propietarios de la empresa recaudan capital sin perder el control sobre ella, el fondo de capital riesgo es un accionista minoritario, por lo </w:t>
            </w:r>
            <w:r w:rsidRPr="009C5177">
              <w:rPr>
                <w:rStyle w:val="jlqj4b"/>
                <w:rFonts w:ascii="Arial" w:hAnsi="Arial" w:cs="Arial"/>
                <w:lang w:val="es-ES"/>
              </w:rPr>
              <w:lastRenderedPageBreak/>
              <w:t>que no tiene influencia en las operaciones actuales.</w:t>
            </w:r>
          </w:p>
          <w:p w14:paraId="1DD1D096" w14:textId="62802D83" w:rsidR="00E3117B" w:rsidRPr="0020474E" w:rsidRDefault="0020474E" w:rsidP="00C451DA">
            <w:pPr>
              <w:numPr>
                <w:ilvl w:val="0"/>
                <w:numId w:val="33"/>
              </w:numPr>
              <w:spacing w:after="200" w:line="276" w:lineRule="auto"/>
              <w:contextualSpacing/>
              <w:rPr>
                <w:rFonts w:ascii="Arial" w:eastAsia="Calibri" w:hAnsi="Arial" w:cs="Arial"/>
                <w:lang w:val="es-ES_tradnl"/>
              </w:rPr>
            </w:pPr>
            <w:r w:rsidRPr="0020474E">
              <w:rPr>
                <w:rStyle w:val="jlqj4b"/>
                <w:rFonts w:ascii="Arial" w:hAnsi="Arial" w:cs="Arial"/>
                <w:lang w:val="es-ES"/>
              </w:rPr>
              <w:t>Un fondo de capital riesgo compra acciones de pequeñas y medianas empresas, cuyos propietarios suelen ser entusiastas, especialistas en su campo, pero pueden no estar familiarizados con los secretos de la gestión de una empresa, especialmente en términos</w:t>
            </w:r>
            <w:r w:rsidRPr="0020474E">
              <w:rPr>
                <w:rStyle w:val="viiyi"/>
                <w:rFonts w:ascii="Arial" w:hAnsi="Arial" w:cs="Arial"/>
                <w:lang w:val="es-ES"/>
              </w:rPr>
              <w:t xml:space="preserve"> </w:t>
            </w:r>
            <w:r w:rsidRPr="0020474E">
              <w:rPr>
                <w:rStyle w:val="jlqj4b"/>
                <w:rFonts w:ascii="Arial" w:hAnsi="Arial" w:cs="Arial"/>
                <w:lang w:val="es-ES"/>
              </w:rPr>
              <w:t>de contabilidad o derecho.</w:t>
            </w:r>
            <w:r w:rsidRPr="0020474E">
              <w:rPr>
                <w:rStyle w:val="viiyi"/>
                <w:rFonts w:ascii="Arial" w:hAnsi="Arial" w:cs="Arial"/>
                <w:lang w:val="es-ES"/>
              </w:rPr>
              <w:t xml:space="preserve"> </w:t>
            </w:r>
            <w:r w:rsidRPr="0020474E">
              <w:rPr>
                <w:rStyle w:val="jlqj4b"/>
                <w:rFonts w:ascii="Arial" w:hAnsi="Arial" w:cs="Arial"/>
                <w:lang w:val="es-ES"/>
              </w:rPr>
              <w:t>El fondo ayuda sustancialmente en el funcionamiento de la empresa.</w:t>
            </w:r>
          </w:p>
          <w:p w14:paraId="153BD7BF" w14:textId="2840C1CF" w:rsidR="00E3117B" w:rsidRPr="0020474E" w:rsidRDefault="0020474E" w:rsidP="00C451DA">
            <w:pPr>
              <w:numPr>
                <w:ilvl w:val="0"/>
                <w:numId w:val="33"/>
              </w:numPr>
              <w:spacing w:after="200" w:line="276" w:lineRule="auto"/>
              <w:contextualSpacing/>
              <w:rPr>
                <w:rFonts w:ascii="Arial" w:eastAsia="Calibri" w:hAnsi="Arial" w:cs="Arial"/>
                <w:lang w:val="es-ES"/>
              </w:rPr>
            </w:pPr>
            <w:r w:rsidRPr="0020474E">
              <w:rPr>
                <w:rStyle w:val="jlqj4b"/>
                <w:rFonts w:ascii="Arial" w:hAnsi="Arial" w:cs="Arial"/>
                <w:lang w:val="es-ES"/>
              </w:rPr>
              <w:t>Los propietarios pueden beneficiarse de la experiencia y los contactos comerciales del fondo, que no solo cuenta con capital, sino también con una amplia gama de clientes y entidades cooperantes.</w:t>
            </w:r>
          </w:p>
          <w:p w14:paraId="33D07847" w14:textId="77777777" w:rsidR="00E3117B" w:rsidRPr="0020474E" w:rsidRDefault="00E3117B" w:rsidP="00C451DA">
            <w:pPr>
              <w:spacing w:after="200" w:line="276" w:lineRule="auto"/>
              <w:rPr>
                <w:rFonts w:ascii="Arial" w:eastAsia="Calibri" w:hAnsi="Arial" w:cs="Arial"/>
                <w:lang w:val="es-ES"/>
              </w:rPr>
            </w:pPr>
          </w:p>
          <w:p w14:paraId="5FA316FB" w14:textId="74A09D3D" w:rsidR="00E3117B" w:rsidRPr="00AE23A0" w:rsidRDefault="0020474E" w:rsidP="00C451DA">
            <w:pPr>
              <w:spacing w:after="200" w:line="276" w:lineRule="auto"/>
              <w:ind w:left="1584"/>
              <w:contextualSpacing/>
              <w:rPr>
                <w:rFonts w:ascii="Arial" w:eastAsia="Calibri" w:hAnsi="Arial" w:cs="Arial"/>
                <w:b/>
                <w:lang w:val="es-ES_tradnl"/>
              </w:rPr>
            </w:pPr>
            <w:r>
              <w:rPr>
                <w:rFonts w:ascii="Arial" w:eastAsia="Calibri" w:hAnsi="Arial" w:cs="Arial"/>
                <w:b/>
                <w:lang w:val="es-ES_tradnl"/>
              </w:rPr>
              <w:t>Inconvenientes</w:t>
            </w:r>
            <w:r w:rsidR="00E3117B" w:rsidRPr="00AE23A0">
              <w:rPr>
                <w:rFonts w:ascii="Arial" w:eastAsia="Calibri" w:hAnsi="Arial" w:cs="Arial"/>
                <w:b/>
                <w:lang w:val="es-ES_tradnl"/>
              </w:rPr>
              <w:t>:</w:t>
            </w:r>
          </w:p>
          <w:p w14:paraId="0EB57733" w14:textId="74CECA9E" w:rsidR="00E3117B" w:rsidRPr="00812D34" w:rsidRDefault="00812D34" w:rsidP="00C451DA">
            <w:pPr>
              <w:numPr>
                <w:ilvl w:val="0"/>
                <w:numId w:val="34"/>
              </w:numPr>
              <w:spacing w:after="200" w:line="276" w:lineRule="auto"/>
              <w:contextualSpacing/>
              <w:rPr>
                <w:rFonts w:ascii="Arial" w:eastAsia="Calibri" w:hAnsi="Arial" w:cs="Arial"/>
                <w:lang w:val="es-ES"/>
              </w:rPr>
            </w:pPr>
            <w:r w:rsidRPr="00812D34">
              <w:rPr>
                <w:rStyle w:val="jlqj4b"/>
                <w:rFonts w:ascii="Arial" w:hAnsi="Arial" w:cs="Arial"/>
                <w:lang w:val="es-ES"/>
              </w:rPr>
              <w:t>Pérdida parcial de control sobre la empresa.</w:t>
            </w:r>
            <w:r w:rsidRPr="00812D34">
              <w:rPr>
                <w:rStyle w:val="viiyi"/>
                <w:rFonts w:ascii="Arial" w:hAnsi="Arial" w:cs="Arial"/>
                <w:lang w:val="es-ES"/>
              </w:rPr>
              <w:t xml:space="preserve"> </w:t>
            </w:r>
            <w:r w:rsidRPr="00812D34">
              <w:rPr>
                <w:rStyle w:val="jlqj4b"/>
                <w:rFonts w:ascii="Arial" w:hAnsi="Arial" w:cs="Arial"/>
                <w:lang w:val="es-ES"/>
              </w:rPr>
              <w:t>La necesidad de compartir beneficios y poder.</w:t>
            </w:r>
          </w:p>
          <w:p w14:paraId="62AA9519" w14:textId="78CEDD02" w:rsidR="00E3117B" w:rsidRPr="00812D34" w:rsidRDefault="00812D34" w:rsidP="00C451DA">
            <w:pPr>
              <w:numPr>
                <w:ilvl w:val="0"/>
                <w:numId w:val="34"/>
              </w:numPr>
              <w:spacing w:after="200" w:line="276" w:lineRule="auto"/>
              <w:contextualSpacing/>
              <w:rPr>
                <w:rFonts w:ascii="Arial" w:eastAsia="Calibri" w:hAnsi="Arial" w:cs="Arial"/>
                <w:lang w:val="es-ES"/>
              </w:rPr>
            </w:pPr>
            <w:r w:rsidRPr="00812D34">
              <w:rPr>
                <w:rStyle w:val="jlqj4b"/>
                <w:rFonts w:ascii="Arial" w:hAnsi="Arial" w:cs="Arial"/>
                <w:lang w:val="es-ES"/>
              </w:rPr>
              <w:t>Mucho tiempo para encontrar un inversor, contado en meses.</w:t>
            </w:r>
            <w:r w:rsidRPr="00812D34">
              <w:rPr>
                <w:rStyle w:val="viiyi"/>
                <w:rFonts w:ascii="Arial" w:hAnsi="Arial" w:cs="Arial"/>
                <w:lang w:val="es-ES"/>
              </w:rPr>
              <w:t xml:space="preserve"> </w:t>
            </w:r>
            <w:r w:rsidRPr="00812D34">
              <w:rPr>
                <w:rStyle w:val="jlqj4b"/>
                <w:rFonts w:ascii="Arial" w:hAnsi="Arial" w:cs="Arial"/>
                <w:lang w:val="es-ES"/>
              </w:rPr>
              <w:t>Esto suele llevar de seis a doce meses.</w:t>
            </w:r>
          </w:p>
          <w:p w14:paraId="4526DB6A" w14:textId="0B654865" w:rsidR="00E3117B" w:rsidRPr="00812D34" w:rsidRDefault="00812D34" w:rsidP="00C451DA">
            <w:pPr>
              <w:numPr>
                <w:ilvl w:val="0"/>
                <w:numId w:val="34"/>
              </w:numPr>
              <w:spacing w:after="200" w:line="276" w:lineRule="auto"/>
              <w:contextualSpacing/>
              <w:rPr>
                <w:rFonts w:ascii="Arial" w:eastAsia="Calibri" w:hAnsi="Arial" w:cs="Arial"/>
                <w:lang w:val="es-ES"/>
              </w:rPr>
            </w:pPr>
            <w:r w:rsidRPr="00812D34">
              <w:rPr>
                <w:rStyle w:val="jlqj4b"/>
                <w:rFonts w:ascii="Arial" w:hAnsi="Arial" w:cs="Arial"/>
                <w:lang w:val="es-ES"/>
              </w:rPr>
              <w:t>Muchos trámites cuando el inversor entra en la empresa (burocracia).</w:t>
            </w:r>
          </w:p>
          <w:p w14:paraId="7EBC4A98" w14:textId="382D08DB" w:rsidR="00E3117B" w:rsidRPr="00812D34" w:rsidRDefault="00812D34" w:rsidP="00C451DA">
            <w:pPr>
              <w:numPr>
                <w:ilvl w:val="0"/>
                <w:numId w:val="34"/>
              </w:numPr>
              <w:spacing w:after="200" w:line="276" w:lineRule="auto"/>
              <w:contextualSpacing/>
              <w:rPr>
                <w:rFonts w:ascii="Arial" w:eastAsia="Calibri" w:hAnsi="Arial" w:cs="Arial"/>
                <w:lang w:val="es-ES"/>
              </w:rPr>
            </w:pPr>
            <w:r w:rsidRPr="00812D34">
              <w:rPr>
                <w:rStyle w:val="jlqj4b"/>
                <w:rFonts w:ascii="Arial" w:hAnsi="Arial" w:cs="Arial"/>
                <w:lang w:val="es-ES"/>
              </w:rPr>
              <w:t>Ninguna influencia sobre a quién se venderán las acciones o acciones por parte del fondo que abandona la empresa.</w:t>
            </w:r>
            <w:r w:rsidRPr="00812D34">
              <w:rPr>
                <w:rStyle w:val="viiyi"/>
                <w:rFonts w:ascii="Arial" w:hAnsi="Arial" w:cs="Arial"/>
                <w:lang w:val="es-ES"/>
              </w:rPr>
              <w:t xml:space="preserve"> </w:t>
            </w:r>
            <w:r w:rsidRPr="00812D34">
              <w:rPr>
                <w:rStyle w:val="jlqj4b"/>
                <w:rFonts w:ascii="Arial" w:hAnsi="Arial" w:cs="Arial"/>
                <w:lang w:val="es-ES"/>
              </w:rPr>
              <w:t>Puede resultar que las acciones hayan sido compradas por competidores u otras personas indeseables.</w:t>
            </w:r>
          </w:p>
          <w:p w14:paraId="1886A84D" w14:textId="2C60B51B" w:rsidR="00E3117B" w:rsidRPr="00812D34" w:rsidRDefault="00812D34" w:rsidP="00C451DA">
            <w:pPr>
              <w:numPr>
                <w:ilvl w:val="0"/>
                <w:numId w:val="34"/>
              </w:numPr>
              <w:spacing w:after="200" w:line="276" w:lineRule="auto"/>
              <w:contextualSpacing/>
              <w:rPr>
                <w:rFonts w:ascii="Arial" w:eastAsia="Calibri" w:hAnsi="Arial" w:cs="Arial"/>
                <w:lang w:val="es-ES_tradnl"/>
              </w:rPr>
            </w:pPr>
            <w:r w:rsidRPr="00812D34">
              <w:rPr>
                <w:rStyle w:val="jlqj4b"/>
                <w:rFonts w:ascii="Arial" w:hAnsi="Arial" w:cs="Arial"/>
                <w:lang w:val="es-ES"/>
              </w:rPr>
              <w:t xml:space="preserve">Esta financiación está destinada únicamente a pequeñas y medianas empresas </w:t>
            </w:r>
            <w:proofErr w:type="spellStart"/>
            <w:r w:rsidRPr="00812D34">
              <w:rPr>
                <w:rStyle w:val="jlqj4b"/>
                <w:rFonts w:ascii="Arial" w:hAnsi="Arial" w:cs="Arial"/>
                <w:lang w:val="es-ES"/>
              </w:rPr>
              <w:t>resilientes</w:t>
            </w:r>
            <w:proofErr w:type="spellEnd"/>
            <w:r w:rsidRPr="00812D34">
              <w:rPr>
                <w:rStyle w:val="jlqj4b"/>
                <w:rFonts w:ascii="Arial" w:hAnsi="Arial" w:cs="Arial"/>
                <w:lang w:val="es-ES"/>
              </w:rPr>
              <w:t>, ambiciosas y prometedoras.</w:t>
            </w:r>
            <w:r w:rsidRPr="00812D34">
              <w:rPr>
                <w:rStyle w:val="viiyi"/>
                <w:rFonts w:ascii="Arial" w:hAnsi="Arial" w:cs="Arial"/>
                <w:lang w:val="es-ES"/>
              </w:rPr>
              <w:t xml:space="preserve"> </w:t>
            </w:r>
            <w:r w:rsidRPr="00812D34">
              <w:rPr>
                <w:rStyle w:val="jlqj4b"/>
                <w:rFonts w:ascii="Arial" w:hAnsi="Arial" w:cs="Arial"/>
                <w:lang w:val="es-ES"/>
              </w:rPr>
              <w:t>No todo el mundo tiene acceso a financiación.</w:t>
            </w:r>
          </w:p>
          <w:p w14:paraId="00F347DA" w14:textId="532A6F5D" w:rsidR="00E3117B" w:rsidRPr="00812D34" w:rsidRDefault="00812D34" w:rsidP="00C451DA">
            <w:pPr>
              <w:numPr>
                <w:ilvl w:val="0"/>
                <w:numId w:val="34"/>
              </w:numPr>
              <w:spacing w:after="200" w:line="276" w:lineRule="auto"/>
              <w:rPr>
                <w:rFonts w:ascii="Arial" w:eastAsia="Calibri" w:hAnsi="Arial" w:cs="Arial"/>
                <w:b/>
                <w:lang w:val="es-ES"/>
              </w:rPr>
            </w:pPr>
            <w:r w:rsidRPr="00812D34">
              <w:rPr>
                <w:rStyle w:val="jlqj4b"/>
                <w:rFonts w:ascii="Arial" w:hAnsi="Arial" w:cs="Arial"/>
                <w:lang w:val="es-ES"/>
              </w:rPr>
              <w:t>Es una de las formas de financiación más caras, una vez que la empresa crece, puede resultar que las acciones se hayan vendido a bajo precio.</w:t>
            </w:r>
          </w:p>
          <w:p w14:paraId="10181A50" w14:textId="4B739821" w:rsidR="00E3117B" w:rsidRPr="00AE23A0" w:rsidRDefault="00354288" w:rsidP="006D4335">
            <w:pPr>
              <w:numPr>
                <w:ilvl w:val="2"/>
                <w:numId w:val="1"/>
              </w:numPr>
              <w:spacing w:after="200" w:line="276" w:lineRule="auto"/>
              <w:contextualSpacing/>
              <w:rPr>
                <w:rFonts w:ascii="Arial" w:eastAsia="Calibri" w:hAnsi="Arial" w:cs="Arial"/>
                <w:b/>
                <w:lang w:val="es-ES_tradnl"/>
              </w:rPr>
            </w:pPr>
            <w:r>
              <w:rPr>
                <w:rFonts w:ascii="Arial" w:eastAsia="Calibri" w:hAnsi="Arial" w:cs="Arial"/>
                <w:b/>
                <w:lang w:val="es-ES_tradnl"/>
              </w:rPr>
              <w:t>Capital de riesgo en la práctica</w:t>
            </w:r>
          </w:p>
          <w:p w14:paraId="07B637AC" w14:textId="2389384F" w:rsidR="00E3117B" w:rsidRPr="0001693D" w:rsidRDefault="0001693D" w:rsidP="00C451DA">
            <w:pPr>
              <w:spacing w:after="200" w:line="276" w:lineRule="auto"/>
              <w:ind w:left="1735"/>
              <w:jc w:val="both"/>
              <w:rPr>
                <w:rFonts w:ascii="Arial" w:eastAsia="Calibri" w:hAnsi="Arial" w:cs="Arial"/>
                <w:lang w:val="es-ES"/>
              </w:rPr>
            </w:pPr>
            <w:r w:rsidRPr="0001693D">
              <w:rPr>
                <w:rStyle w:val="jlqj4b"/>
                <w:rFonts w:ascii="Arial" w:hAnsi="Arial" w:cs="Arial"/>
                <w:lang w:val="es-ES"/>
              </w:rPr>
              <w:t xml:space="preserve">A pesar de las muchas desventajas del capital riesgo, existe evidencia de que este tipo de financiación </w:t>
            </w:r>
            <w:r>
              <w:rPr>
                <w:rStyle w:val="jlqj4b"/>
                <w:rFonts w:ascii="Arial" w:hAnsi="Arial" w:cs="Arial"/>
                <w:lang w:val="es-ES"/>
              </w:rPr>
              <w:t>funciona</w:t>
            </w:r>
            <w:r w:rsidRPr="0001693D">
              <w:rPr>
                <w:rStyle w:val="jlqj4b"/>
                <w:rFonts w:ascii="Arial" w:hAnsi="Arial" w:cs="Arial"/>
                <w:lang w:val="es-ES"/>
              </w:rPr>
              <w:t xml:space="preserve">. Muchas empresas, gigantes </w:t>
            </w:r>
            <w:r w:rsidRPr="0001693D">
              <w:rPr>
                <w:rStyle w:val="jlqj4b"/>
                <w:rFonts w:ascii="Arial" w:hAnsi="Arial" w:cs="Arial"/>
                <w:lang w:val="es-ES"/>
              </w:rPr>
              <w:lastRenderedPageBreak/>
              <w:t>en la actualidad en el mercado mundial, se beneficiaron de este tipo de apoyo.</w:t>
            </w:r>
          </w:p>
          <w:p w14:paraId="132A7959" w14:textId="3412D645" w:rsidR="00036FA1" w:rsidRDefault="00036FA1" w:rsidP="00C451DA">
            <w:pPr>
              <w:spacing w:after="200" w:line="276" w:lineRule="auto"/>
              <w:ind w:left="1735"/>
              <w:jc w:val="both"/>
              <w:rPr>
                <w:rStyle w:val="jlqj4b"/>
                <w:rFonts w:ascii="Arial" w:hAnsi="Arial" w:cs="Arial"/>
                <w:lang w:val="es-ES"/>
              </w:rPr>
            </w:pPr>
            <w:r w:rsidRPr="00036FA1">
              <w:rPr>
                <w:rStyle w:val="jlqj4b"/>
                <w:rFonts w:ascii="Arial" w:hAnsi="Arial" w:cs="Arial"/>
                <w:lang w:val="es-ES"/>
              </w:rPr>
              <w:t xml:space="preserve">Los fundadores de Google, Larry Page y Sergei Brin, que se conocieron en la Universidad de Stanford y comenzaron un proyecto para probar nuevos algoritmos allí, rápidamente se dieron cuenta de que no podrían hacer frente sin apoyo adicional. Antes de fundar Google, recibieron un generoso cheque de </w:t>
            </w:r>
            <w:proofErr w:type="spellStart"/>
            <w:r w:rsidRPr="00036FA1">
              <w:rPr>
                <w:rStyle w:val="jlqj4b"/>
                <w:rFonts w:ascii="Arial" w:hAnsi="Arial" w:cs="Arial"/>
                <w:lang w:val="es-ES"/>
              </w:rPr>
              <w:t>Sun</w:t>
            </w:r>
            <w:proofErr w:type="spellEnd"/>
            <w:r w:rsidRPr="00036FA1">
              <w:rPr>
                <w:rStyle w:val="jlqj4b"/>
                <w:rFonts w:ascii="Arial" w:hAnsi="Arial" w:cs="Arial"/>
                <w:lang w:val="es-ES"/>
              </w:rPr>
              <w:t xml:space="preserve"> Microsystems. En total, se estima que todos los inversores han contribuido aproximadamente con 1,1 millones de dólares a Google. En la siguiente etapa, cuando se estableció la empresa, recibió 25 millones</w:t>
            </w:r>
            <w:r w:rsidR="00845ED9">
              <w:rPr>
                <w:rStyle w:val="jlqj4b"/>
                <w:rFonts w:ascii="Arial" w:hAnsi="Arial" w:cs="Arial"/>
                <w:lang w:val="es-ES"/>
              </w:rPr>
              <w:t xml:space="preserve"> de dólares</w:t>
            </w:r>
            <w:r w:rsidRPr="00036FA1">
              <w:rPr>
                <w:rStyle w:val="jlqj4b"/>
                <w:rFonts w:ascii="Arial" w:hAnsi="Arial" w:cs="Arial"/>
                <w:lang w:val="es-ES"/>
              </w:rPr>
              <w:t xml:space="preserve">. </w:t>
            </w:r>
          </w:p>
          <w:p w14:paraId="2575A675" w14:textId="5F7DFD88" w:rsidR="00036FA1" w:rsidRDefault="00036FA1" w:rsidP="00C451DA">
            <w:pPr>
              <w:spacing w:after="200" w:line="276" w:lineRule="auto"/>
              <w:ind w:left="1735"/>
              <w:jc w:val="both"/>
              <w:rPr>
                <w:rStyle w:val="jlqj4b"/>
                <w:rFonts w:ascii="Arial" w:hAnsi="Arial" w:cs="Arial"/>
                <w:lang w:val="es-ES"/>
              </w:rPr>
            </w:pPr>
            <w:r w:rsidRPr="00036FA1">
              <w:rPr>
                <w:rStyle w:val="jlqj4b"/>
                <w:rFonts w:ascii="Arial" w:hAnsi="Arial" w:cs="Arial"/>
                <w:lang w:val="es-ES"/>
              </w:rPr>
              <w:t xml:space="preserve">Fue similar con Facebook. Mark </w:t>
            </w:r>
            <w:proofErr w:type="spellStart"/>
            <w:r w:rsidRPr="00036FA1">
              <w:rPr>
                <w:rStyle w:val="jlqj4b"/>
                <w:rFonts w:ascii="Arial" w:hAnsi="Arial" w:cs="Arial"/>
                <w:lang w:val="es-ES"/>
              </w:rPr>
              <w:t>Zuckerberg</w:t>
            </w:r>
            <w:proofErr w:type="spellEnd"/>
            <w:r w:rsidRPr="00036FA1">
              <w:rPr>
                <w:rStyle w:val="jlqj4b"/>
                <w:rFonts w:ascii="Arial" w:hAnsi="Arial" w:cs="Arial"/>
                <w:lang w:val="es-ES"/>
              </w:rPr>
              <w:t xml:space="preserve"> y sus colegas al comienzo de su existencia recibieron la ayuda de numerosos inversores, incluido Peter </w:t>
            </w:r>
            <w:proofErr w:type="spellStart"/>
            <w:r w:rsidRPr="00036FA1">
              <w:rPr>
                <w:rStyle w:val="jlqj4b"/>
                <w:rFonts w:ascii="Arial" w:hAnsi="Arial" w:cs="Arial"/>
                <w:lang w:val="es-ES"/>
              </w:rPr>
              <w:t>Thiel</w:t>
            </w:r>
            <w:proofErr w:type="spellEnd"/>
            <w:r w:rsidRPr="00036FA1">
              <w:rPr>
                <w:rStyle w:val="jlqj4b"/>
                <w:rFonts w:ascii="Arial" w:hAnsi="Arial" w:cs="Arial"/>
                <w:lang w:val="es-ES"/>
              </w:rPr>
              <w:t xml:space="preserve">, quien contribuyó con 500.000 dólares al presupuesto de la empresa. </w:t>
            </w:r>
          </w:p>
          <w:p w14:paraId="7F743F11" w14:textId="422EE315" w:rsidR="00036FA1" w:rsidRDefault="00036FA1" w:rsidP="00C451DA">
            <w:pPr>
              <w:spacing w:after="200" w:line="276" w:lineRule="auto"/>
              <w:ind w:left="1735"/>
              <w:jc w:val="both"/>
              <w:rPr>
                <w:rStyle w:val="jlqj4b"/>
                <w:rFonts w:ascii="Arial" w:hAnsi="Arial" w:cs="Arial"/>
                <w:lang w:val="es-ES"/>
              </w:rPr>
            </w:pPr>
            <w:r w:rsidRPr="00036FA1">
              <w:rPr>
                <w:rStyle w:val="jlqj4b"/>
                <w:rFonts w:ascii="Arial" w:hAnsi="Arial" w:cs="Arial"/>
                <w:lang w:val="es-ES"/>
              </w:rPr>
              <w:t xml:space="preserve">Steven Jobs y Steven </w:t>
            </w:r>
            <w:proofErr w:type="spellStart"/>
            <w:r w:rsidRPr="00036FA1">
              <w:rPr>
                <w:rStyle w:val="jlqj4b"/>
                <w:rFonts w:ascii="Arial" w:hAnsi="Arial" w:cs="Arial"/>
                <w:lang w:val="es-ES"/>
              </w:rPr>
              <w:t>Wozniak</w:t>
            </w:r>
            <w:proofErr w:type="spellEnd"/>
            <w:r w:rsidRPr="00036FA1">
              <w:rPr>
                <w:rStyle w:val="jlqj4b"/>
                <w:rFonts w:ascii="Arial" w:hAnsi="Arial" w:cs="Arial"/>
                <w:lang w:val="es-ES"/>
              </w:rPr>
              <w:t xml:space="preserve"> (creadores del gigante informático Apple) no habrían tenido la oportunidad de un desarrollo tan dinámico si no fuera por dinero externo. El capital necesario para el inicio fue proporcionado por Arthur Rock, un inversor de capital de riesgo, y Mike </w:t>
            </w:r>
            <w:proofErr w:type="spellStart"/>
            <w:r w:rsidRPr="00036FA1">
              <w:rPr>
                <w:rStyle w:val="jlqj4b"/>
                <w:rFonts w:ascii="Arial" w:hAnsi="Arial" w:cs="Arial"/>
                <w:lang w:val="es-ES"/>
              </w:rPr>
              <w:t>Markkula</w:t>
            </w:r>
            <w:proofErr w:type="spellEnd"/>
            <w:r w:rsidRPr="00036FA1">
              <w:rPr>
                <w:rStyle w:val="jlqj4b"/>
                <w:rFonts w:ascii="Arial" w:hAnsi="Arial" w:cs="Arial"/>
                <w:lang w:val="es-ES"/>
              </w:rPr>
              <w:t xml:space="preserve">. Este último invirtió </w:t>
            </w:r>
            <w:r w:rsidR="00845ED9">
              <w:rPr>
                <w:rStyle w:val="jlqj4b"/>
                <w:rFonts w:ascii="Arial" w:hAnsi="Arial" w:cs="Arial"/>
                <w:lang w:val="es-ES"/>
              </w:rPr>
              <w:t>92.</w:t>
            </w:r>
            <w:r w:rsidRPr="00036FA1">
              <w:rPr>
                <w:rStyle w:val="jlqj4b"/>
                <w:rFonts w:ascii="Arial" w:hAnsi="Arial" w:cs="Arial"/>
                <w:lang w:val="es-ES"/>
              </w:rPr>
              <w:t>000</w:t>
            </w:r>
            <w:r w:rsidR="00845ED9">
              <w:rPr>
                <w:rStyle w:val="jlqj4b"/>
                <w:rFonts w:ascii="Arial" w:hAnsi="Arial" w:cs="Arial"/>
                <w:lang w:val="es-ES"/>
              </w:rPr>
              <w:t xml:space="preserve"> dólares</w:t>
            </w:r>
            <w:r w:rsidRPr="00036FA1">
              <w:rPr>
                <w:rStyle w:val="jlqj4b"/>
                <w:rFonts w:ascii="Arial" w:hAnsi="Arial" w:cs="Arial"/>
                <w:lang w:val="es-ES"/>
              </w:rPr>
              <w:t xml:space="preserve"> en Apple y aseguró préstamos, y fue el CEO durante algún tiempo. </w:t>
            </w:r>
          </w:p>
          <w:p w14:paraId="67046C24" w14:textId="29A46843" w:rsidR="00E3117B" w:rsidRPr="00036FA1" w:rsidRDefault="00036FA1" w:rsidP="00C451DA">
            <w:pPr>
              <w:spacing w:after="200" w:line="276" w:lineRule="auto"/>
              <w:ind w:left="1735"/>
              <w:jc w:val="both"/>
              <w:rPr>
                <w:rFonts w:ascii="Arial" w:eastAsia="Calibri" w:hAnsi="Arial" w:cs="Arial"/>
                <w:lang w:val="es-ES"/>
              </w:rPr>
            </w:pPr>
            <w:r w:rsidRPr="00036FA1">
              <w:rPr>
                <w:rStyle w:val="jlqj4b"/>
                <w:rFonts w:ascii="Arial" w:hAnsi="Arial" w:cs="Arial"/>
                <w:lang w:val="es-ES"/>
              </w:rPr>
              <w:t xml:space="preserve">Ejemplos de otras empresas que se han beneficiado de la financiación de capital de riesgo incluyen Amazon, Twitter, </w:t>
            </w:r>
            <w:proofErr w:type="spellStart"/>
            <w:r w:rsidRPr="00036FA1">
              <w:rPr>
                <w:rStyle w:val="jlqj4b"/>
                <w:rFonts w:ascii="Arial" w:hAnsi="Arial" w:cs="Arial"/>
                <w:lang w:val="es-ES"/>
              </w:rPr>
              <w:t>Gupon</w:t>
            </w:r>
            <w:proofErr w:type="spellEnd"/>
            <w:r w:rsidRPr="00036FA1">
              <w:rPr>
                <w:rStyle w:val="jlqj4b"/>
                <w:rFonts w:ascii="Arial" w:hAnsi="Arial" w:cs="Arial"/>
                <w:lang w:val="es-ES"/>
              </w:rPr>
              <w:t xml:space="preserve">, Intel, Microsoft, Hewlett Packard, </w:t>
            </w:r>
            <w:proofErr w:type="spellStart"/>
            <w:r w:rsidRPr="00036FA1">
              <w:rPr>
                <w:rStyle w:val="jlqj4b"/>
                <w:rFonts w:ascii="Arial" w:hAnsi="Arial" w:cs="Arial"/>
                <w:lang w:val="es-ES"/>
              </w:rPr>
              <w:t>Compaq</w:t>
            </w:r>
            <w:proofErr w:type="spellEnd"/>
            <w:r w:rsidRPr="00036FA1">
              <w:rPr>
                <w:rStyle w:val="jlqj4b"/>
                <w:rFonts w:ascii="Arial" w:hAnsi="Arial" w:cs="Arial"/>
                <w:lang w:val="es-ES"/>
              </w:rPr>
              <w:t>, Lotus y Xerox.</w:t>
            </w:r>
            <w:r w:rsidRPr="00036FA1">
              <w:rPr>
                <w:rFonts w:ascii="Arial" w:hAnsi="Arial" w:cs="Arial"/>
                <w:lang w:val="es-ES"/>
              </w:rPr>
              <w:t xml:space="preserve"> </w:t>
            </w:r>
            <w:r w:rsidR="00E3117B" w:rsidRPr="00036FA1">
              <w:rPr>
                <w:rFonts w:ascii="Arial" w:hAnsi="Arial" w:cs="Arial"/>
                <w:lang w:val="es-ES"/>
              </w:rPr>
              <w:t xml:space="preserve"> </w:t>
            </w:r>
          </w:p>
          <w:p w14:paraId="00F1C7C3" w14:textId="77782994" w:rsidR="00E3117B" w:rsidRPr="00AE23A0" w:rsidRDefault="00354288" w:rsidP="006B2207">
            <w:pPr>
              <w:pStyle w:val="Prrafodelista"/>
              <w:numPr>
                <w:ilvl w:val="1"/>
                <w:numId w:val="1"/>
              </w:numPr>
              <w:spacing w:after="200" w:line="276" w:lineRule="auto"/>
              <w:rPr>
                <w:rFonts w:ascii="Arial" w:eastAsia="Calibri" w:hAnsi="Arial" w:cs="Arial"/>
                <w:b/>
                <w:lang w:val="es-ES_tradnl"/>
              </w:rPr>
            </w:pPr>
            <w:r>
              <w:rPr>
                <w:rFonts w:ascii="Arial" w:eastAsia="Calibri" w:hAnsi="Arial" w:cs="Arial"/>
                <w:b/>
                <w:lang w:val="es-ES_tradnl"/>
              </w:rPr>
              <w:t>Unidad</w:t>
            </w:r>
            <w:r w:rsidR="00E3117B" w:rsidRPr="00AE23A0">
              <w:rPr>
                <w:rFonts w:ascii="Arial" w:eastAsia="Calibri" w:hAnsi="Arial" w:cs="Arial"/>
                <w:b/>
                <w:lang w:val="es-ES_tradnl"/>
              </w:rPr>
              <w:t xml:space="preserve">: Business </w:t>
            </w:r>
            <w:proofErr w:type="spellStart"/>
            <w:r w:rsidR="00E3117B" w:rsidRPr="00AE23A0">
              <w:rPr>
                <w:rFonts w:ascii="Arial" w:eastAsia="Calibri" w:hAnsi="Arial" w:cs="Arial"/>
                <w:b/>
                <w:lang w:val="es-ES_tradnl"/>
              </w:rPr>
              <w:t>Angels</w:t>
            </w:r>
            <w:proofErr w:type="spellEnd"/>
            <w:r w:rsidR="00E3117B" w:rsidRPr="00AE23A0">
              <w:rPr>
                <w:rFonts w:ascii="Arial" w:eastAsia="Calibri" w:hAnsi="Arial" w:cs="Arial"/>
                <w:b/>
                <w:lang w:val="es-ES_tradnl"/>
              </w:rPr>
              <w:t xml:space="preserve"> </w:t>
            </w:r>
          </w:p>
          <w:p w14:paraId="56894361" w14:textId="4A9B242C" w:rsidR="00E3117B" w:rsidRPr="0001693D" w:rsidRDefault="00354288" w:rsidP="006B2207">
            <w:pPr>
              <w:pStyle w:val="Prrafodelista"/>
              <w:numPr>
                <w:ilvl w:val="2"/>
                <w:numId w:val="1"/>
              </w:numPr>
              <w:spacing w:after="200" w:line="276" w:lineRule="auto"/>
              <w:rPr>
                <w:rFonts w:ascii="Arial" w:eastAsia="Calibri" w:hAnsi="Arial" w:cs="Arial"/>
                <w:b/>
                <w:lang w:val="es-ES"/>
              </w:rPr>
            </w:pPr>
            <w:r w:rsidRPr="0001693D">
              <w:rPr>
                <w:rFonts w:ascii="Arial" w:eastAsia="Calibri" w:hAnsi="Arial" w:cs="Arial"/>
                <w:b/>
                <w:lang w:val="es-ES"/>
              </w:rPr>
              <w:t>Sección</w:t>
            </w:r>
            <w:r w:rsidR="00E3117B" w:rsidRPr="0001693D">
              <w:rPr>
                <w:rFonts w:ascii="Arial" w:eastAsia="Calibri" w:hAnsi="Arial" w:cs="Arial"/>
                <w:b/>
                <w:lang w:val="es-ES"/>
              </w:rPr>
              <w:t xml:space="preserve">: </w:t>
            </w:r>
            <w:r w:rsidRPr="0001693D">
              <w:rPr>
                <w:rFonts w:ascii="Arial" w:eastAsia="Calibri" w:hAnsi="Arial" w:cs="Arial"/>
                <w:b/>
                <w:lang w:val="es-ES"/>
              </w:rPr>
              <w:t xml:space="preserve">¿Quiénes son los </w:t>
            </w:r>
            <w:proofErr w:type="spellStart"/>
            <w:r w:rsidR="00E3117B" w:rsidRPr="0001693D">
              <w:rPr>
                <w:rFonts w:ascii="Arial" w:eastAsia="Calibri" w:hAnsi="Arial" w:cs="Arial"/>
                <w:b/>
                <w:lang w:val="es-ES"/>
              </w:rPr>
              <w:t>business</w:t>
            </w:r>
            <w:proofErr w:type="spellEnd"/>
            <w:r w:rsidR="00E3117B" w:rsidRPr="0001693D">
              <w:rPr>
                <w:rFonts w:ascii="Arial" w:eastAsia="Calibri" w:hAnsi="Arial" w:cs="Arial"/>
                <w:b/>
                <w:lang w:val="es-ES"/>
              </w:rPr>
              <w:t xml:space="preserve"> </w:t>
            </w:r>
            <w:proofErr w:type="spellStart"/>
            <w:r w:rsidR="00E3117B" w:rsidRPr="0001693D">
              <w:rPr>
                <w:rFonts w:ascii="Arial" w:eastAsia="Calibri" w:hAnsi="Arial" w:cs="Arial"/>
                <w:b/>
                <w:lang w:val="es-ES"/>
              </w:rPr>
              <w:t>angels</w:t>
            </w:r>
            <w:proofErr w:type="spellEnd"/>
            <w:r w:rsidR="00E3117B" w:rsidRPr="0001693D">
              <w:rPr>
                <w:rFonts w:ascii="Arial" w:eastAsia="Calibri" w:hAnsi="Arial" w:cs="Arial"/>
                <w:b/>
                <w:lang w:val="es-ES"/>
              </w:rPr>
              <w:t xml:space="preserve">? </w:t>
            </w:r>
          </w:p>
          <w:p w14:paraId="6AEABB46" w14:textId="72E7AB13" w:rsidR="00E3117B" w:rsidRPr="00731DEE" w:rsidRDefault="00731DEE" w:rsidP="006B2207">
            <w:pPr>
              <w:numPr>
                <w:ilvl w:val="3"/>
                <w:numId w:val="1"/>
              </w:numPr>
              <w:spacing w:after="200" w:line="276" w:lineRule="auto"/>
              <w:ind w:left="1985" w:hanging="851"/>
              <w:jc w:val="both"/>
              <w:rPr>
                <w:rFonts w:ascii="Arial" w:eastAsia="Calibri" w:hAnsi="Arial" w:cs="Arial"/>
                <w:lang w:val="es-ES"/>
              </w:rPr>
            </w:pPr>
            <w:r>
              <w:rPr>
                <w:rStyle w:val="jlqj4b"/>
                <w:rFonts w:ascii="Arial" w:hAnsi="Arial" w:cs="Arial"/>
                <w:lang w:val="es-ES"/>
              </w:rPr>
              <w:t xml:space="preserve">Son </w:t>
            </w:r>
            <w:r w:rsidRPr="00731DEE">
              <w:rPr>
                <w:rStyle w:val="jlqj4b"/>
                <w:rFonts w:ascii="Arial" w:hAnsi="Arial" w:cs="Arial"/>
                <w:lang w:val="es-ES"/>
              </w:rPr>
              <w:t xml:space="preserve">inversores privados (normalmente con amplia experiencia </w:t>
            </w:r>
            <w:r w:rsidRPr="00731DEE">
              <w:rPr>
                <w:rStyle w:val="jlqj4b"/>
                <w:rFonts w:ascii="Arial" w:hAnsi="Arial" w:cs="Arial"/>
                <w:lang w:val="es-ES"/>
              </w:rPr>
              <w:lastRenderedPageBreak/>
              <w:t xml:space="preserve">empresarial) que invierten en empresas en sus primeras etapas de desarrollo a cambio de suscribir algunas de sus acciones o participaciones. A diferencia de los fondos de capital riesgo que gestionan un conjunto de fondos que les confían otras entidades o personas, los </w:t>
            </w:r>
            <w:proofErr w:type="spellStart"/>
            <w:r>
              <w:rPr>
                <w:rStyle w:val="jlqj4b"/>
                <w:rFonts w:ascii="Arial" w:hAnsi="Arial" w:cs="Arial"/>
                <w:lang w:val="es-ES"/>
              </w:rPr>
              <w:t>business</w:t>
            </w:r>
            <w:proofErr w:type="spellEnd"/>
            <w:r>
              <w:rPr>
                <w:rStyle w:val="jlqj4b"/>
                <w:rFonts w:ascii="Arial" w:hAnsi="Arial" w:cs="Arial"/>
                <w:lang w:val="es-ES"/>
              </w:rPr>
              <w:t xml:space="preserve"> </w:t>
            </w:r>
            <w:proofErr w:type="spellStart"/>
            <w:r>
              <w:rPr>
                <w:rStyle w:val="jlqj4b"/>
                <w:rFonts w:ascii="Arial" w:hAnsi="Arial" w:cs="Arial"/>
                <w:lang w:val="es-ES"/>
              </w:rPr>
              <w:t>angels</w:t>
            </w:r>
            <w:proofErr w:type="spellEnd"/>
            <w:r w:rsidRPr="00731DEE">
              <w:rPr>
                <w:rStyle w:val="jlqj4b"/>
                <w:rFonts w:ascii="Arial" w:hAnsi="Arial" w:cs="Arial"/>
                <w:lang w:val="es-ES"/>
              </w:rPr>
              <w:t xml:space="preserve"> invierten sus propios fondos y se comprometen a apoyar personalmente el desarrollo de una </w:t>
            </w:r>
            <w:proofErr w:type="spellStart"/>
            <w:r w:rsidRPr="00731DEE">
              <w:rPr>
                <w:rStyle w:val="jlqj4b"/>
                <w:rFonts w:ascii="Arial" w:hAnsi="Arial" w:cs="Arial"/>
                <w:lang w:val="es-ES"/>
              </w:rPr>
              <w:t>startup</w:t>
            </w:r>
            <w:proofErr w:type="spellEnd"/>
            <w:r w:rsidRPr="00731DEE">
              <w:rPr>
                <w:rStyle w:val="jlqj4b"/>
                <w:rFonts w:ascii="Arial" w:hAnsi="Arial" w:cs="Arial"/>
                <w:lang w:val="es-ES"/>
              </w:rPr>
              <w:t>.</w:t>
            </w:r>
          </w:p>
          <w:p w14:paraId="4A1F6C55" w14:textId="6921C94A" w:rsidR="00E3117B" w:rsidRPr="00731DEE" w:rsidRDefault="00731DEE" w:rsidP="006B2207">
            <w:pPr>
              <w:numPr>
                <w:ilvl w:val="3"/>
                <w:numId w:val="1"/>
              </w:numPr>
              <w:spacing w:after="200" w:line="276" w:lineRule="auto"/>
              <w:ind w:left="1985" w:hanging="851"/>
              <w:jc w:val="both"/>
              <w:rPr>
                <w:rFonts w:ascii="Arial" w:eastAsia="Calibri" w:hAnsi="Arial" w:cs="Arial"/>
                <w:lang w:val="es-ES"/>
              </w:rPr>
            </w:pPr>
            <w:r w:rsidRPr="00731DEE">
              <w:rPr>
                <w:rStyle w:val="jlqj4b"/>
                <w:rFonts w:ascii="Arial" w:hAnsi="Arial" w:cs="Arial"/>
                <w:lang w:val="es-ES"/>
              </w:rPr>
              <w:t xml:space="preserve">Los </w:t>
            </w:r>
            <w:proofErr w:type="spellStart"/>
            <w:r w:rsidRPr="00731DEE">
              <w:rPr>
                <w:rStyle w:val="jlqj4b"/>
                <w:rFonts w:ascii="Arial" w:hAnsi="Arial" w:cs="Arial"/>
                <w:lang w:val="es-ES"/>
              </w:rPr>
              <w:t>business</w:t>
            </w:r>
            <w:proofErr w:type="spellEnd"/>
            <w:r w:rsidRPr="00731DEE">
              <w:rPr>
                <w:rStyle w:val="jlqj4b"/>
                <w:rFonts w:ascii="Arial" w:hAnsi="Arial" w:cs="Arial"/>
                <w:lang w:val="es-ES"/>
              </w:rPr>
              <w:t xml:space="preserve"> </w:t>
            </w:r>
            <w:proofErr w:type="spellStart"/>
            <w:r w:rsidRPr="00731DEE">
              <w:rPr>
                <w:rStyle w:val="jlqj4b"/>
                <w:rFonts w:ascii="Arial" w:hAnsi="Arial" w:cs="Arial"/>
                <w:lang w:val="es-ES"/>
              </w:rPr>
              <w:t>angels</w:t>
            </w:r>
            <w:proofErr w:type="spellEnd"/>
            <w:r w:rsidRPr="00731DEE">
              <w:rPr>
                <w:rStyle w:val="jlqj4b"/>
                <w:rFonts w:ascii="Arial" w:hAnsi="Arial" w:cs="Arial"/>
                <w:lang w:val="es-ES"/>
              </w:rPr>
              <w:t xml:space="preserve"> suelen ser inversores experimentados, empresarios </w:t>
            </w:r>
            <w:r>
              <w:rPr>
                <w:rStyle w:val="jlqj4b"/>
                <w:rFonts w:ascii="Arial" w:hAnsi="Arial" w:cs="Arial"/>
                <w:lang w:val="es-ES"/>
              </w:rPr>
              <w:t>de hace tiempo</w:t>
            </w:r>
            <w:r w:rsidRPr="00731DEE">
              <w:rPr>
                <w:rStyle w:val="jlqj4b"/>
                <w:rFonts w:ascii="Arial" w:hAnsi="Arial" w:cs="Arial"/>
                <w:lang w:val="es-ES"/>
              </w:rPr>
              <w:t xml:space="preserve"> o actuales con un alto nivel financiero. Buscan oportunidades nuevas y atractivas para invertir su capital acumulado (</w:t>
            </w:r>
            <w:proofErr w:type="spellStart"/>
            <w:r w:rsidRPr="00731DEE">
              <w:rPr>
                <w:rStyle w:val="jlqj4b"/>
                <w:rFonts w:ascii="Arial" w:hAnsi="Arial" w:cs="Arial"/>
                <w:lang w:val="es-ES"/>
              </w:rPr>
              <w:t>Rob-erts</w:t>
            </w:r>
            <w:proofErr w:type="spellEnd"/>
            <w:r w:rsidRPr="00731DEE">
              <w:rPr>
                <w:rStyle w:val="jlqj4b"/>
                <w:rFonts w:ascii="Arial" w:hAnsi="Arial" w:cs="Arial"/>
                <w:lang w:val="es-ES"/>
              </w:rPr>
              <w:t xml:space="preserve"> et al., 1993 y Van </w:t>
            </w:r>
            <w:proofErr w:type="spellStart"/>
            <w:r w:rsidRPr="00731DEE">
              <w:rPr>
                <w:rStyle w:val="jlqj4b"/>
                <w:rFonts w:ascii="Arial" w:hAnsi="Arial" w:cs="Arial"/>
                <w:lang w:val="es-ES"/>
              </w:rPr>
              <w:t>Osnabrugge</w:t>
            </w:r>
            <w:proofErr w:type="spellEnd"/>
            <w:r w:rsidRPr="00731DEE">
              <w:rPr>
                <w:rStyle w:val="jlqj4b"/>
                <w:rFonts w:ascii="Arial" w:hAnsi="Arial" w:cs="Arial"/>
                <w:lang w:val="es-ES"/>
              </w:rPr>
              <w:t xml:space="preserve"> y Robinson, 2000). Estos i</w:t>
            </w:r>
            <w:r w:rsidRPr="00731DEE">
              <w:rPr>
                <w:rStyle w:val="jlqj4b"/>
                <w:rFonts w:ascii="Arial" w:hAnsi="Arial" w:cs="Arial"/>
                <w:lang w:val="es-ES"/>
              </w:rPr>
              <w:t>n</w:t>
            </w:r>
            <w:r w:rsidRPr="00731DEE">
              <w:rPr>
                <w:rStyle w:val="jlqj4b"/>
                <w:rFonts w:ascii="Arial" w:hAnsi="Arial" w:cs="Arial"/>
                <w:lang w:val="es-ES"/>
              </w:rPr>
              <w:t>versores se inclinan por ideas y proyectos que no solo son innovadores, sino que a menudo son audaces y, al mismo tiempo, prometen positivamente en términos de éxito futuro en el mercado.</w:t>
            </w:r>
            <w:r w:rsidR="00E3117B" w:rsidRPr="00731DEE">
              <w:rPr>
                <w:rFonts w:ascii="Arial" w:eastAsia="Calibri" w:hAnsi="Arial" w:cs="Arial"/>
                <w:lang w:val="es-ES"/>
              </w:rPr>
              <w:t xml:space="preserve"> </w:t>
            </w:r>
          </w:p>
          <w:p w14:paraId="328BD51E" w14:textId="129BD6AA" w:rsidR="00E3117B" w:rsidRPr="00731DEE" w:rsidRDefault="00731DEE" w:rsidP="006B2207">
            <w:pPr>
              <w:numPr>
                <w:ilvl w:val="3"/>
                <w:numId w:val="1"/>
              </w:numPr>
              <w:spacing w:after="200" w:line="276" w:lineRule="auto"/>
              <w:ind w:left="1985" w:hanging="851"/>
              <w:jc w:val="both"/>
              <w:rPr>
                <w:rFonts w:ascii="Arial" w:eastAsia="Calibri" w:hAnsi="Arial" w:cs="Arial"/>
                <w:lang w:val="es-ES"/>
              </w:rPr>
            </w:pPr>
            <w:r w:rsidRPr="00731DEE">
              <w:rPr>
                <w:rStyle w:val="jlqj4b"/>
                <w:rFonts w:ascii="Arial" w:hAnsi="Arial" w:cs="Arial"/>
                <w:lang w:val="es-ES"/>
              </w:rPr>
              <w:t xml:space="preserve">Los </w:t>
            </w:r>
            <w:proofErr w:type="spellStart"/>
            <w:r w:rsidRPr="00731DEE">
              <w:rPr>
                <w:rStyle w:val="jlqj4b"/>
                <w:rFonts w:ascii="Arial" w:hAnsi="Arial" w:cs="Arial"/>
                <w:lang w:val="es-ES"/>
              </w:rPr>
              <w:t>business</w:t>
            </w:r>
            <w:proofErr w:type="spellEnd"/>
            <w:r w:rsidRPr="00731DEE">
              <w:rPr>
                <w:rStyle w:val="jlqj4b"/>
                <w:rFonts w:ascii="Arial" w:hAnsi="Arial" w:cs="Arial"/>
                <w:lang w:val="es-ES"/>
              </w:rPr>
              <w:t xml:space="preserve"> </w:t>
            </w:r>
            <w:proofErr w:type="spellStart"/>
            <w:r w:rsidRPr="00731DEE">
              <w:rPr>
                <w:rStyle w:val="jlqj4b"/>
                <w:rFonts w:ascii="Arial" w:hAnsi="Arial" w:cs="Arial"/>
                <w:lang w:val="es-ES"/>
              </w:rPr>
              <w:t>angels</w:t>
            </w:r>
            <w:proofErr w:type="spellEnd"/>
            <w:r w:rsidRPr="00731DEE">
              <w:rPr>
                <w:rStyle w:val="jlqj4b"/>
                <w:rFonts w:ascii="Arial" w:hAnsi="Arial" w:cs="Arial"/>
                <w:lang w:val="es-ES"/>
              </w:rPr>
              <w:t xml:space="preserve"> actúan de dos formas. La primera es rodearse de la ayuda de asesores de inversiones, abogados y analistas comerciales y prestar servicios a través de ellos. El segundo implica la participación independiente en el apoyo sustantivo en relación con las empresas en cuyos proyectos deciden invertir su capital. Entre las empresas que se han beneficiado de este tipo de apoyos económicos para sus actividades, cabe mencionar, por ejemplo, gigantes como Google, Skype o </w:t>
            </w:r>
            <w:proofErr w:type="spellStart"/>
            <w:r w:rsidRPr="00731DEE">
              <w:rPr>
                <w:rStyle w:val="jlqj4b"/>
                <w:rFonts w:ascii="Arial" w:hAnsi="Arial" w:cs="Arial"/>
                <w:lang w:val="es-ES"/>
              </w:rPr>
              <w:t>Yahoo</w:t>
            </w:r>
            <w:proofErr w:type="spellEnd"/>
            <w:r w:rsidRPr="00731DEE">
              <w:rPr>
                <w:rStyle w:val="jlqj4b"/>
                <w:rFonts w:ascii="Arial" w:hAnsi="Arial" w:cs="Arial"/>
                <w:lang w:val="es-ES"/>
              </w:rPr>
              <w:t xml:space="preserve">. Otras empresas de TI que se han beneficiado de esta forma de apoyo financiero son las conocidas Apple, Cisco y Dell. Como se ha demostrado, los </w:t>
            </w:r>
            <w:proofErr w:type="spellStart"/>
            <w:r w:rsidRPr="00731DEE">
              <w:rPr>
                <w:rStyle w:val="jlqj4b"/>
                <w:rFonts w:ascii="Arial" w:hAnsi="Arial" w:cs="Arial"/>
                <w:lang w:val="es-ES"/>
              </w:rPr>
              <w:t>business</w:t>
            </w:r>
            <w:proofErr w:type="spellEnd"/>
            <w:r w:rsidRPr="00731DEE">
              <w:rPr>
                <w:rStyle w:val="jlqj4b"/>
                <w:rFonts w:ascii="Arial" w:hAnsi="Arial" w:cs="Arial"/>
                <w:lang w:val="es-ES"/>
              </w:rPr>
              <w:t xml:space="preserve"> </w:t>
            </w:r>
            <w:proofErr w:type="spellStart"/>
            <w:r w:rsidRPr="00731DEE">
              <w:rPr>
                <w:rStyle w:val="jlqj4b"/>
                <w:rFonts w:ascii="Arial" w:hAnsi="Arial" w:cs="Arial"/>
                <w:lang w:val="es-ES"/>
              </w:rPr>
              <w:t>angels</w:t>
            </w:r>
            <w:proofErr w:type="spellEnd"/>
            <w:r w:rsidRPr="00731DEE">
              <w:rPr>
                <w:rStyle w:val="jlqj4b"/>
                <w:rFonts w:ascii="Arial" w:hAnsi="Arial" w:cs="Arial"/>
                <w:lang w:val="es-ES"/>
              </w:rPr>
              <w:t xml:space="preserve"> están muy dispuestos y, a menudo, apoyan a las nuevas empresas que operan en el área de áreas de la economía en desarrollo dinámico. Debe incluir TI y nuevas tecnologías, así como biotecnología, proyectos de Internet, ingeniería médica y farmacia. Los proyectos innovadores e incluso revolucionarios son de especial </w:t>
            </w:r>
            <w:r w:rsidRPr="00731DEE">
              <w:rPr>
                <w:rStyle w:val="jlqj4b"/>
                <w:rFonts w:ascii="Arial" w:hAnsi="Arial" w:cs="Arial"/>
                <w:lang w:val="es-ES"/>
              </w:rPr>
              <w:lastRenderedPageBreak/>
              <w:t>interés aquí.</w:t>
            </w:r>
            <w:r w:rsidR="00E3117B" w:rsidRPr="00731DEE">
              <w:rPr>
                <w:rFonts w:ascii="Arial" w:eastAsia="Calibri" w:hAnsi="Arial" w:cs="Arial"/>
                <w:lang w:val="es-ES"/>
              </w:rPr>
              <w:t xml:space="preserve"> </w:t>
            </w:r>
          </w:p>
          <w:p w14:paraId="397BAA61" w14:textId="41A07081" w:rsidR="00E3117B" w:rsidRPr="00845ED9" w:rsidRDefault="00845ED9" w:rsidP="006B2207">
            <w:pPr>
              <w:numPr>
                <w:ilvl w:val="2"/>
                <w:numId w:val="1"/>
              </w:numPr>
              <w:spacing w:after="200" w:line="276" w:lineRule="auto"/>
              <w:rPr>
                <w:rFonts w:ascii="Arial" w:eastAsia="Calibri" w:hAnsi="Arial" w:cs="Arial"/>
                <w:b/>
                <w:lang w:val="es-ES"/>
              </w:rPr>
            </w:pPr>
            <w:bookmarkStart w:id="7" w:name="_Hlk58162355"/>
            <w:r w:rsidRPr="00845ED9">
              <w:rPr>
                <w:rFonts w:ascii="Arial" w:eastAsia="Calibri" w:hAnsi="Arial" w:cs="Arial"/>
                <w:b/>
                <w:lang w:val="es-ES"/>
              </w:rPr>
              <w:t>Sección</w:t>
            </w:r>
            <w:r w:rsidR="00E3117B" w:rsidRPr="00845ED9">
              <w:rPr>
                <w:rFonts w:ascii="Arial" w:eastAsia="Calibri" w:hAnsi="Arial" w:cs="Arial"/>
                <w:b/>
                <w:lang w:val="es-ES"/>
              </w:rPr>
              <w:t xml:space="preserve">: </w:t>
            </w:r>
            <w:r w:rsidRPr="00845ED9">
              <w:rPr>
                <w:rFonts w:ascii="Arial" w:hAnsi="Arial" w:cs="Arial"/>
                <w:b/>
                <w:lang w:val="es-ES_tradnl"/>
              </w:rPr>
              <w:t>Criterios para clasificar los proyectos de inversión</w:t>
            </w:r>
          </w:p>
          <w:bookmarkEnd w:id="7"/>
          <w:p w14:paraId="584413D8" w14:textId="471983FD" w:rsidR="00E3117B" w:rsidRPr="003D38ED" w:rsidRDefault="003D38ED" w:rsidP="006B2207">
            <w:pPr>
              <w:numPr>
                <w:ilvl w:val="3"/>
                <w:numId w:val="1"/>
              </w:numPr>
              <w:spacing w:after="200" w:line="276" w:lineRule="auto"/>
              <w:contextualSpacing/>
              <w:jc w:val="both"/>
              <w:rPr>
                <w:rFonts w:ascii="Arial" w:eastAsia="Calibri" w:hAnsi="Arial" w:cs="Arial"/>
                <w:lang w:val="es-ES"/>
              </w:rPr>
            </w:pPr>
            <w:r w:rsidRPr="003D38ED">
              <w:rPr>
                <w:rStyle w:val="jlqj4b"/>
                <w:rFonts w:ascii="Arial" w:hAnsi="Arial" w:cs="Arial"/>
                <w:lang w:val="es-ES"/>
              </w:rPr>
              <w:t xml:space="preserve">Los criterios de inversión utilizados por los </w:t>
            </w:r>
            <w:proofErr w:type="spellStart"/>
            <w:r w:rsidRPr="003D38ED">
              <w:rPr>
                <w:rStyle w:val="jlqj4b"/>
                <w:rFonts w:ascii="Arial" w:hAnsi="Arial" w:cs="Arial"/>
                <w:lang w:val="es-ES"/>
              </w:rPr>
              <w:t>business</w:t>
            </w:r>
            <w:proofErr w:type="spellEnd"/>
            <w:r w:rsidRPr="003D38ED">
              <w:rPr>
                <w:rStyle w:val="jlqj4b"/>
                <w:rFonts w:ascii="Arial" w:hAnsi="Arial" w:cs="Arial"/>
                <w:lang w:val="es-ES"/>
              </w:rPr>
              <w:t xml:space="preserve"> </w:t>
            </w:r>
            <w:proofErr w:type="spellStart"/>
            <w:r w:rsidRPr="003D38ED">
              <w:rPr>
                <w:rStyle w:val="jlqj4b"/>
                <w:rFonts w:ascii="Arial" w:hAnsi="Arial" w:cs="Arial"/>
                <w:lang w:val="es-ES"/>
              </w:rPr>
              <w:t>angels</w:t>
            </w:r>
            <w:proofErr w:type="spellEnd"/>
            <w:r w:rsidRPr="003D38ED">
              <w:rPr>
                <w:rStyle w:val="jlqj4b"/>
                <w:rFonts w:ascii="Arial" w:hAnsi="Arial" w:cs="Arial"/>
                <w:lang w:val="es-ES"/>
              </w:rPr>
              <w:t xml:space="preserve"> son coherentes en su esencia, pero al mismo tiempo cada uno de ellos individualiza el enfoque para seleccionar proyectos empresariales promet</w:t>
            </w:r>
            <w:r w:rsidRPr="003D38ED">
              <w:rPr>
                <w:rStyle w:val="jlqj4b"/>
                <w:rFonts w:ascii="Arial" w:hAnsi="Arial" w:cs="Arial"/>
                <w:lang w:val="es-ES"/>
              </w:rPr>
              <w:t>e</w:t>
            </w:r>
            <w:r w:rsidRPr="003D38ED">
              <w:rPr>
                <w:rStyle w:val="jlqj4b"/>
                <w:rFonts w:ascii="Arial" w:hAnsi="Arial" w:cs="Arial"/>
                <w:lang w:val="es-ES"/>
              </w:rPr>
              <w:t>dores.</w:t>
            </w:r>
            <w:r w:rsidRPr="003D38ED">
              <w:rPr>
                <w:rStyle w:val="viiyi"/>
                <w:rFonts w:ascii="Arial" w:hAnsi="Arial" w:cs="Arial"/>
                <w:lang w:val="es-ES"/>
              </w:rPr>
              <w:t xml:space="preserve"> </w:t>
            </w:r>
            <w:r w:rsidRPr="003D38ED">
              <w:rPr>
                <w:rStyle w:val="jlqj4b"/>
                <w:rFonts w:ascii="Arial" w:hAnsi="Arial" w:cs="Arial"/>
                <w:lang w:val="es-ES"/>
              </w:rPr>
              <w:t>B.H.</w:t>
            </w:r>
            <w:r w:rsidRPr="003D38ED">
              <w:rPr>
                <w:rStyle w:val="viiyi"/>
                <w:rFonts w:ascii="Arial" w:hAnsi="Arial" w:cs="Arial"/>
                <w:lang w:val="es-ES"/>
              </w:rPr>
              <w:t xml:space="preserve"> </w:t>
            </w:r>
            <w:proofErr w:type="spellStart"/>
            <w:r w:rsidRPr="003D38ED">
              <w:rPr>
                <w:rStyle w:val="jlqj4b"/>
                <w:rFonts w:ascii="Arial" w:hAnsi="Arial" w:cs="Arial"/>
                <w:lang w:val="es-ES"/>
              </w:rPr>
              <w:t>Payne</w:t>
            </w:r>
            <w:proofErr w:type="spellEnd"/>
            <w:r w:rsidRPr="003D38ED">
              <w:rPr>
                <w:rStyle w:val="jlqj4b"/>
                <w:rFonts w:ascii="Arial" w:hAnsi="Arial" w:cs="Arial"/>
                <w:lang w:val="es-ES"/>
              </w:rPr>
              <w:t xml:space="preserve">, uno de los </w:t>
            </w:r>
            <w:proofErr w:type="spellStart"/>
            <w:r w:rsidRPr="003D38ED">
              <w:rPr>
                <w:rStyle w:val="jlqj4b"/>
                <w:rFonts w:ascii="Arial" w:hAnsi="Arial" w:cs="Arial"/>
                <w:lang w:val="es-ES"/>
              </w:rPr>
              <w:t>business</w:t>
            </w:r>
            <w:proofErr w:type="spellEnd"/>
            <w:r w:rsidRPr="003D38ED">
              <w:rPr>
                <w:rStyle w:val="jlqj4b"/>
                <w:rFonts w:ascii="Arial" w:hAnsi="Arial" w:cs="Arial"/>
                <w:lang w:val="es-ES"/>
              </w:rPr>
              <w:t xml:space="preserve"> </w:t>
            </w:r>
            <w:proofErr w:type="spellStart"/>
            <w:r w:rsidRPr="003D38ED">
              <w:rPr>
                <w:rStyle w:val="jlqj4b"/>
                <w:rFonts w:ascii="Arial" w:hAnsi="Arial" w:cs="Arial"/>
                <w:lang w:val="es-ES"/>
              </w:rPr>
              <w:t>angels</w:t>
            </w:r>
            <w:proofErr w:type="spellEnd"/>
            <w:r w:rsidRPr="003D38ED">
              <w:rPr>
                <w:rStyle w:val="jlqj4b"/>
                <w:rFonts w:ascii="Arial" w:hAnsi="Arial" w:cs="Arial"/>
                <w:lang w:val="es-ES"/>
              </w:rPr>
              <w:t xml:space="preserve"> más conocidos, ha desarrollado una metodología para evaluar el atractivo de un proyecto empresarial (es decir, una inversión) que incluye siete elementos complementarios.</w:t>
            </w:r>
            <w:r w:rsidRPr="003D38ED">
              <w:rPr>
                <w:rStyle w:val="viiyi"/>
                <w:rFonts w:ascii="Arial" w:hAnsi="Arial" w:cs="Arial"/>
                <w:lang w:val="es-ES"/>
              </w:rPr>
              <w:t xml:space="preserve"> </w:t>
            </w:r>
            <w:r w:rsidRPr="003D38ED">
              <w:rPr>
                <w:rStyle w:val="jlqj4b"/>
                <w:rFonts w:ascii="Arial" w:hAnsi="Arial" w:cs="Arial"/>
                <w:lang w:val="es-ES"/>
              </w:rPr>
              <w:t>La siguiente tabla presenta no solo las áreas de puntuación, sino también los pesos asignados a ellas.</w:t>
            </w:r>
            <w:r w:rsidRPr="003D38ED">
              <w:rPr>
                <w:rFonts w:ascii="Arial" w:hAnsi="Arial" w:cs="Arial"/>
                <w:lang w:val="es-ES"/>
              </w:rPr>
              <w:t xml:space="preserve"> </w:t>
            </w:r>
            <w:r w:rsidR="00E3117B" w:rsidRPr="003D38ED">
              <w:rPr>
                <w:rFonts w:ascii="Arial" w:eastAsia="Calibri" w:hAnsi="Arial" w:cs="Arial"/>
                <w:lang w:val="es-ES"/>
              </w:rPr>
              <w:t xml:space="preserve"> </w:t>
            </w:r>
          </w:p>
          <w:p w14:paraId="46BA1FAF" w14:textId="77777777" w:rsidR="00E3117B" w:rsidRPr="003D38ED" w:rsidRDefault="00E3117B" w:rsidP="00FD7E3F">
            <w:pPr>
              <w:spacing w:after="200" w:line="276" w:lineRule="auto"/>
              <w:ind w:left="1728"/>
              <w:contextualSpacing/>
              <w:jc w:val="both"/>
              <w:rPr>
                <w:rFonts w:ascii="Arial" w:eastAsia="Calibri" w:hAnsi="Arial" w:cs="Arial"/>
                <w:lang w:val="es-ES"/>
              </w:rPr>
            </w:pPr>
          </w:p>
          <w:tbl>
            <w:tblPr>
              <w:tblStyle w:val="Tablaconcuadrcula"/>
              <w:tblW w:w="6847" w:type="dxa"/>
              <w:tblInd w:w="1442" w:type="dxa"/>
              <w:tblLook w:val="04A0" w:firstRow="1" w:lastRow="0" w:firstColumn="1" w:lastColumn="0" w:noHBand="0" w:noVBand="1"/>
            </w:tblPr>
            <w:tblGrid>
              <w:gridCol w:w="5245"/>
              <w:gridCol w:w="1602"/>
            </w:tblGrid>
            <w:tr w:rsidR="00E3117B" w:rsidRPr="00AE23A0" w14:paraId="32E02128" w14:textId="77777777" w:rsidTr="00105E0E">
              <w:tc>
                <w:tcPr>
                  <w:tcW w:w="5245" w:type="dxa"/>
                </w:tcPr>
                <w:p w14:paraId="6D5E4AB9" w14:textId="4CB9D3E3" w:rsidR="00E3117B" w:rsidRPr="00AE23A0" w:rsidRDefault="00731DEE" w:rsidP="00FD7E3F">
                  <w:pPr>
                    <w:spacing w:line="276" w:lineRule="auto"/>
                    <w:contextualSpacing/>
                    <w:jc w:val="center"/>
                    <w:rPr>
                      <w:rFonts w:ascii="Arial" w:eastAsia="Calibri" w:hAnsi="Arial" w:cs="Arial"/>
                      <w:b/>
                      <w:lang w:val="es-ES_tradnl"/>
                    </w:rPr>
                  </w:pPr>
                  <w:r>
                    <w:rPr>
                      <w:rFonts w:ascii="Arial" w:eastAsia="Calibri" w:hAnsi="Arial" w:cs="Arial"/>
                      <w:b/>
                      <w:lang w:val="es-ES_tradnl"/>
                    </w:rPr>
                    <w:t>Criterios de evaluación</w:t>
                  </w:r>
                </w:p>
              </w:tc>
              <w:tc>
                <w:tcPr>
                  <w:tcW w:w="1602" w:type="dxa"/>
                </w:tcPr>
                <w:p w14:paraId="5565865A" w14:textId="43388B2A" w:rsidR="00E3117B" w:rsidRPr="00AE23A0" w:rsidRDefault="00731DEE" w:rsidP="00FD7E3F">
                  <w:pPr>
                    <w:spacing w:line="276" w:lineRule="auto"/>
                    <w:contextualSpacing/>
                    <w:jc w:val="center"/>
                    <w:rPr>
                      <w:rFonts w:ascii="Arial" w:eastAsia="Calibri" w:hAnsi="Arial" w:cs="Arial"/>
                      <w:b/>
                      <w:lang w:val="es-ES_tradnl"/>
                    </w:rPr>
                  </w:pPr>
                  <w:r>
                    <w:rPr>
                      <w:rFonts w:ascii="Arial" w:eastAsia="Calibri" w:hAnsi="Arial" w:cs="Arial"/>
                      <w:b/>
                      <w:lang w:val="es-ES_tradnl"/>
                    </w:rPr>
                    <w:t>Peso</w:t>
                  </w:r>
                  <w:r w:rsidR="00E3117B" w:rsidRPr="00AE23A0">
                    <w:rPr>
                      <w:rFonts w:ascii="Arial" w:eastAsia="Calibri" w:hAnsi="Arial" w:cs="Arial"/>
                      <w:b/>
                      <w:lang w:val="es-ES_tradnl"/>
                    </w:rPr>
                    <w:t xml:space="preserve"> %</w:t>
                  </w:r>
                </w:p>
              </w:tc>
            </w:tr>
            <w:tr w:rsidR="00E3117B" w:rsidRPr="00AE23A0" w14:paraId="6CE307BB" w14:textId="77777777" w:rsidTr="00105E0E">
              <w:tc>
                <w:tcPr>
                  <w:tcW w:w="5245" w:type="dxa"/>
                </w:tcPr>
                <w:p w14:paraId="5B64DC0A" w14:textId="38180A30" w:rsidR="00E3117B" w:rsidRPr="00AE23A0" w:rsidRDefault="00AB0C63" w:rsidP="00FD7E3F">
                  <w:pPr>
                    <w:spacing w:line="276" w:lineRule="auto"/>
                    <w:jc w:val="both"/>
                    <w:rPr>
                      <w:rFonts w:ascii="Arial" w:eastAsia="Calibri" w:hAnsi="Arial" w:cs="Arial"/>
                      <w:lang w:val="es-ES_tradnl"/>
                    </w:rPr>
                  </w:pPr>
                  <w:r>
                    <w:rPr>
                      <w:rFonts w:ascii="Arial" w:eastAsia="Calibri" w:hAnsi="Arial" w:cs="Arial"/>
                      <w:lang w:val="es-ES_tradnl"/>
                    </w:rPr>
                    <w:t>Equipo de gestión</w:t>
                  </w:r>
                  <w:r w:rsidR="00E3117B" w:rsidRPr="00AE23A0">
                    <w:rPr>
                      <w:rFonts w:ascii="Arial" w:eastAsia="Calibri" w:hAnsi="Arial" w:cs="Arial"/>
                      <w:lang w:val="es-ES_tradnl"/>
                    </w:rPr>
                    <w:t xml:space="preserve"> </w:t>
                  </w:r>
                </w:p>
              </w:tc>
              <w:tc>
                <w:tcPr>
                  <w:tcW w:w="1602" w:type="dxa"/>
                </w:tcPr>
                <w:p w14:paraId="475A43AC"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30%</w:t>
                  </w:r>
                </w:p>
              </w:tc>
            </w:tr>
            <w:tr w:rsidR="00E3117B" w:rsidRPr="00AE23A0" w14:paraId="5789647F" w14:textId="77777777" w:rsidTr="00105E0E">
              <w:tc>
                <w:tcPr>
                  <w:tcW w:w="5245" w:type="dxa"/>
                </w:tcPr>
                <w:p w14:paraId="5CAC8080" w14:textId="22B88C6C" w:rsidR="00E3117B" w:rsidRPr="00AE23A0" w:rsidRDefault="00AB0C63" w:rsidP="00AB0C63">
                  <w:pPr>
                    <w:spacing w:line="276" w:lineRule="auto"/>
                    <w:jc w:val="both"/>
                    <w:rPr>
                      <w:rFonts w:ascii="Arial" w:eastAsia="Calibri" w:hAnsi="Arial" w:cs="Arial"/>
                      <w:lang w:val="es-ES_tradnl"/>
                    </w:rPr>
                  </w:pPr>
                  <w:r>
                    <w:rPr>
                      <w:rFonts w:ascii="Arial" w:eastAsia="Calibri" w:hAnsi="Arial" w:cs="Arial"/>
                      <w:lang w:val="es-ES_tradnl"/>
                    </w:rPr>
                    <w:t>Perspectivas de mercado</w:t>
                  </w:r>
                </w:p>
              </w:tc>
              <w:tc>
                <w:tcPr>
                  <w:tcW w:w="1602" w:type="dxa"/>
                </w:tcPr>
                <w:p w14:paraId="60CA9A2C"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25%</w:t>
                  </w:r>
                </w:p>
              </w:tc>
            </w:tr>
            <w:tr w:rsidR="00E3117B" w:rsidRPr="00AE23A0" w14:paraId="2A70D88C" w14:textId="77777777" w:rsidTr="00105E0E">
              <w:tc>
                <w:tcPr>
                  <w:tcW w:w="5245" w:type="dxa"/>
                </w:tcPr>
                <w:p w14:paraId="4CE14629" w14:textId="54933323" w:rsidR="00E3117B" w:rsidRPr="00AE23A0" w:rsidRDefault="00E3117B" w:rsidP="00AB0C63">
                  <w:pPr>
                    <w:spacing w:line="276" w:lineRule="auto"/>
                    <w:jc w:val="both"/>
                    <w:rPr>
                      <w:rFonts w:ascii="Arial" w:eastAsia="Calibri" w:hAnsi="Arial" w:cs="Arial"/>
                      <w:lang w:val="es-ES_tradnl"/>
                    </w:rPr>
                  </w:pPr>
                  <w:r w:rsidRPr="00AE23A0">
                    <w:rPr>
                      <w:rFonts w:ascii="Arial" w:eastAsia="Calibri" w:hAnsi="Arial" w:cs="Arial"/>
                      <w:lang w:val="es-ES_tradnl"/>
                    </w:rPr>
                    <w:t>Product</w:t>
                  </w:r>
                  <w:r w:rsidR="00AB0C63">
                    <w:rPr>
                      <w:rFonts w:ascii="Arial" w:eastAsia="Calibri" w:hAnsi="Arial" w:cs="Arial"/>
                      <w:lang w:val="es-ES_tradnl"/>
                    </w:rPr>
                    <w:t>o y tecnología</w:t>
                  </w:r>
                </w:p>
              </w:tc>
              <w:tc>
                <w:tcPr>
                  <w:tcW w:w="1602" w:type="dxa"/>
                </w:tcPr>
                <w:p w14:paraId="794D6D8E"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15%</w:t>
                  </w:r>
                </w:p>
              </w:tc>
            </w:tr>
            <w:tr w:rsidR="00E3117B" w:rsidRPr="00AE23A0" w14:paraId="1BF96322" w14:textId="77777777" w:rsidTr="00105E0E">
              <w:tc>
                <w:tcPr>
                  <w:tcW w:w="5245" w:type="dxa"/>
                </w:tcPr>
                <w:p w14:paraId="4630455B" w14:textId="29C5DE08" w:rsidR="00E3117B" w:rsidRPr="00AE23A0" w:rsidRDefault="00AB0C63" w:rsidP="00AB0C63">
                  <w:pPr>
                    <w:spacing w:line="276" w:lineRule="auto"/>
                    <w:jc w:val="both"/>
                    <w:rPr>
                      <w:rFonts w:ascii="Arial" w:eastAsia="Calibri" w:hAnsi="Arial" w:cs="Arial"/>
                      <w:lang w:val="es-ES_tradnl"/>
                    </w:rPr>
                  </w:pPr>
                  <w:r>
                    <w:rPr>
                      <w:rFonts w:ascii="Arial" w:eastAsia="Calibri" w:hAnsi="Arial" w:cs="Arial"/>
                      <w:lang w:val="es-ES_tradnl"/>
                    </w:rPr>
                    <w:t>Canal de ventas</w:t>
                  </w:r>
                  <w:r w:rsidR="00E3117B" w:rsidRPr="00AE23A0">
                    <w:rPr>
                      <w:rFonts w:ascii="Arial" w:eastAsia="Calibri" w:hAnsi="Arial" w:cs="Arial"/>
                      <w:lang w:val="es-ES_tradnl"/>
                    </w:rPr>
                    <w:t xml:space="preserve"> </w:t>
                  </w:r>
                </w:p>
              </w:tc>
              <w:tc>
                <w:tcPr>
                  <w:tcW w:w="1602" w:type="dxa"/>
                </w:tcPr>
                <w:p w14:paraId="44E18D60"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10%</w:t>
                  </w:r>
                </w:p>
              </w:tc>
            </w:tr>
            <w:tr w:rsidR="00E3117B" w:rsidRPr="00AE23A0" w14:paraId="2DEACDE4" w14:textId="77777777" w:rsidTr="00105E0E">
              <w:tc>
                <w:tcPr>
                  <w:tcW w:w="5245" w:type="dxa"/>
                </w:tcPr>
                <w:p w14:paraId="495CDF3A" w14:textId="50BC882E" w:rsidR="00E3117B" w:rsidRPr="00AE23A0" w:rsidRDefault="00AB0C63" w:rsidP="00AB0C63">
                  <w:pPr>
                    <w:spacing w:line="276" w:lineRule="auto"/>
                    <w:jc w:val="both"/>
                    <w:rPr>
                      <w:rFonts w:ascii="Arial" w:eastAsia="Calibri" w:hAnsi="Arial" w:cs="Arial"/>
                      <w:lang w:val="es-ES_tradnl"/>
                    </w:rPr>
                  </w:pPr>
                  <w:r>
                    <w:rPr>
                      <w:rFonts w:ascii="Arial" w:eastAsia="Calibri" w:hAnsi="Arial" w:cs="Arial"/>
                      <w:lang w:val="es-ES_tradnl"/>
                    </w:rPr>
                    <w:t>Ventaja c</w:t>
                  </w:r>
                  <w:r w:rsidR="00E3117B" w:rsidRPr="00AE23A0">
                    <w:rPr>
                      <w:rFonts w:ascii="Arial" w:eastAsia="Calibri" w:hAnsi="Arial" w:cs="Arial"/>
                      <w:lang w:val="es-ES_tradnl"/>
                    </w:rPr>
                    <w:t>ompetitiv</w:t>
                  </w:r>
                  <w:r>
                    <w:rPr>
                      <w:rFonts w:ascii="Arial" w:eastAsia="Calibri" w:hAnsi="Arial" w:cs="Arial"/>
                      <w:lang w:val="es-ES_tradnl"/>
                    </w:rPr>
                    <w:t>a</w:t>
                  </w:r>
                  <w:r w:rsidR="00E3117B" w:rsidRPr="00AE23A0">
                    <w:rPr>
                      <w:rFonts w:ascii="Arial" w:eastAsia="Calibri" w:hAnsi="Arial" w:cs="Arial"/>
                      <w:lang w:val="es-ES_tradnl"/>
                    </w:rPr>
                    <w:t xml:space="preserve"> </w:t>
                  </w:r>
                </w:p>
              </w:tc>
              <w:tc>
                <w:tcPr>
                  <w:tcW w:w="1602" w:type="dxa"/>
                </w:tcPr>
                <w:p w14:paraId="0AEC7FAD"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10%</w:t>
                  </w:r>
                </w:p>
              </w:tc>
            </w:tr>
            <w:tr w:rsidR="00E3117B" w:rsidRPr="00AE23A0" w14:paraId="56CD10CF" w14:textId="77777777" w:rsidTr="00105E0E">
              <w:tc>
                <w:tcPr>
                  <w:tcW w:w="5245" w:type="dxa"/>
                </w:tcPr>
                <w:p w14:paraId="23E96697" w14:textId="3F1CC586" w:rsidR="00E3117B" w:rsidRPr="00AB0C63" w:rsidRDefault="00AB0C63" w:rsidP="00FD7E3F">
                  <w:pPr>
                    <w:spacing w:line="276" w:lineRule="auto"/>
                    <w:jc w:val="both"/>
                    <w:rPr>
                      <w:rFonts w:ascii="Arial" w:eastAsia="Calibri" w:hAnsi="Arial" w:cs="Arial"/>
                      <w:lang w:val="es-ES"/>
                    </w:rPr>
                  </w:pPr>
                  <w:r w:rsidRPr="00AB0C63">
                    <w:rPr>
                      <w:rFonts w:ascii="Arial" w:eastAsia="Calibri" w:hAnsi="Arial" w:cs="Arial"/>
                      <w:lang w:val="es-ES"/>
                    </w:rPr>
                    <w:t>El tamaño de la ronda de inversi</w:t>
                  </w:r>
                  <w:r>
                    <w:rPr>
                      <w:rFonts w:ascii="Arial" w:eastAsia="Calibri" w:hAnsi="Arial" w:cs="Arial"/>
                      <w:lang w:val="es-ES"/>
                    </w:rPr>
                    <w:t>ón</w:t>
                  </w:r>
                </w:p>
              </w:tc>
              <w:tc>
                <w:tcPr>
                  <w:tcW w:w="1602" w:type="dxa"/>
                </w:tcPr>
                <w:p w14:paraId="4C1182A0"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5%</w:t>
                  </w:r>
                </w:p>
              </w:tc>
            </w:tr>
            <w:tr w:rsidR="00E3117B" w:rsidRPr="00AE23A0" w14:paraId="4F006121" w14:textId="77777777" w:rsidTr="00105E0E">
              <w:tc>
                <w:tcPr>
                  <w:tcW w:w="5245" w:type="dxa"/>
                </w:tcPr>
                <w:p w14:paraId="140AC97E" w14:textId="75EFBA6A" w:rsidR="00E3117B" w:rsidRPr="00AE23A0" w:rsidRDefault="00E3117B" w:rsidP="00AB0C63">
                  <w:pPr>
                    <w:spacing w:line="276" w:lineRule="auto"/>
                    <w:jc w:val="both"/>
                    <w:rPr>
                      <w:rFonts w:ascii="Arial" w:eastAsia="Calibri" w:hAnsi="Arial" w:cs="Arial"/>
                      <w:lang w:val="es-ES_tradnl"/>
                    </w:rPr>
                  </w:pPr>
                  <w:r w:rsidRPr="00AE23A0">
                    <w:rPr>
                      <w:rFonts w:ascii="Arial" w:eastAsia="Calibri" w:hAnsi="Arial" w:cs="Arial"/>
                      <w:lang w:val="es-ES_tradnl"/>
                    </w:rPr>
                    <w:t>Ne</w:t>
                  </w:r>
                  <w:r w:rsidR="00AB0C63">
                    <w:rPr>
                      <w:rFonts w:ascii="Arial" w:eastAsia="Calibri" w:hAnsi="Arial" w:cs="Arial"/>
                      <w:lang w:val="es-ES_tradnl"/>
                    </w:rPr>
                    <w:t>cesidad de más financiación</w:t>
                  </w:r>
                </w:p>
              </w:tc>
              <w:tc>
                <w:tcPr>
                  <w:tcW w:w="1602" w:type="dxa"/>
                </w:tcPr>
                <w:p w14:paraId="7CE096A6" w14:textId="77777777" w:rsidR="00E3117B" w:rsidRPr="00AE23A0" w:rsidRDefault="00E3117B" w:rsidP="00FD7E3F">
                  <w:pPr>
                    <w:spacing w:line="276" w:lineRule="auto"/>
                    <w:jc w:val="both"/>
                    <w:rPr>
                      <w:rFonts w:ascii="Arial" w:eastAsia="Calibri" w:hAnsi="Arial" w:cs="Arial"/>
                      <w:lang w:val="es-ES_tradnl"/>
                    </w:rPr>
                  </w:pPr>
                  <w:r w:rsidRPr="00AE23A0">
                    <w:rPr>
                      <w:rFonts w:ascii="Arial" w:eastAsia="Calibri" w:hAnsi="Arial" w:cs="Arial"/>
                      <w:lang w:val="es-ES_tradnl"/>
                    </w:rPr>
                    <w:t>5%</w:t>
                  </w:r>
                </w:p>
              </w:tc>
            </w:tr>
            <w:tr w:rsidR="00E3117B" w:rsidRPr="00AE23A0" w14:paraId="1B999B3D" w14:textId="77777777" w:rsidTr="00105E0E">
              <w:tc>
                <w:tcPr>
                  <w:tcW w:w="5245" w:type="dxa"/>
                </w:tcPr>
                <w:p w14:paraId="5C9B0E5F" w14:textId="77777777" w:rsidR="00E3117B" w:rsidRPr="00AE23A0" w:rsidRDefault="00E3117B" w:rsidP="00FD7E3F">
                  <w:pPr>
                    <w:spacing w:line="276" w:lineRule="auto"/>
                    <w:jc w:val="both"/>
                    <w:rPr>
                      <w:rFonts w:ascii="Arial" w:eastAsia="Calibri" w:hAnsi="Arial" w:cs="Arial"/>
                      <w:b/>
                      <w:lang w:val="es-ES_tradnl"/>
                    </w:rPr>
                  </w:pPr>
                  <w:r w:rsidRPr="00AE23A0">
                    <w:rPr>
                      <w:rFonts w:ascii="Arial" w:eastAsia="Calibri" w:hAnsi="Arial" w:cs="Arial"/>
                      <w:b/>
                      <w:lang w:val="es-ES_tradnl"/>
                    </w:rPr>
                    <w:t>Total</w:t>
                  </w:r>
                </w:p>
              </w:tc>
              <w:tc>
                <w:tcPr>
                  <w:tcW w:w="1602" w:type="dxa"/>
                </w:tcPr>
                <w:p w14:paraId="4383351E" w14:textId="77777777" w:rsidR="00E3117B" w:rsidRPr="00AE23A0" w:rsidRDefault="00E3117B" w:rsidP="00FD7E3F">
                  <w:pPr>
                    <w:spacing w:line="276" w:lineRule="auto"/>
                    <w:jc w:val="both"/>
                    <w:rPr>
                      <w:rFonts w:ascii="Arial" w:eastAsia="Calibri" w:hAnsi="Arial" w:cs="Arial"/>
                      <w:b/>
                      <w:lang w:val="es-ES_tradnl"/>
                    </w:rPr>
                  </w:pPr>
                  <w:r w:rsidRPr="00AE23A0">
                    <w:rPr>
                      <w:rFonts w:ascii="Arial" w:eastAsia="Calibri" w:hAnsi="Arial" w:cs="Arial"/>
                      <w:b/>
                      <w:lang w:val="es-ES_tradnl"/>
                    </w:rPr>
                    <w:t>100%</w:t>
                  </w:r>
                </w:p>
              </w:tc>
            </w:tr>
          </w:tbl>
          <w:p w14:paraId="33D7147C" w14:textId="416A6E15" w:rsidR="00C858B8" w:rsidRPr="00463F45" w:rsidRDefault="00463F45" w:rsidP="00C858B8">
            <w:pPr>
              <w:pStyle w:val="Prrafodelista"/>
              <w:numPr>
                <w:ilvl w:val="3"/>
                <w:numId w:val="1"/>
              </w:numPr>
              <w:spacing w:after="200" w:line="276" w:lineRule="auto"/>
              <w:ind w:left="1560" w:hanging="851"/>
              <w:jc w:val="both"/>
              <w:rPr>
                <w:rFonts w:ascii="Arial" w:eastAsia="Calibri" w:hAnsi="Arial" w:cs="Arial"/>
                <w:lang w:val="es-ES"/>
              </w:rPr>
            </w:pPr>
            <w:r w:rsidRPr="00463F45">
              <w:rPr>
                <w:rStyle w:val="jlqj4b"/>
                <w:rFonts w:ascii="Arial" w:hAnsi="Arial" w:cs="Arial"/>
                <w:lang w:val="es-ES"/>
              </w:rPr>
              <w:t xml:space="preserve">El análisis del funcionamiento y desarrollo del mercado de </w:t>
            </w:r>
            <w:proofErr w:type="spellStart"/>
            <w:r w:rsidRPr="00463F45">
              <w:rPr>
                <w:rStyle w:val="jlqj4b"/>
                <w:rFonts w:ascii="Arial" w:hAnsi="Arial" w:cs="Arial"/>
                <w:lang w:val="es-ES"/>
              </w:rPr>
              <w:t>business</w:t>
            </w:r>
            <w:proofErr w:type="spellEnd"/>
            <w:r w:rsidRPr="00463F45">
              <w:rPr>
                <w:rStyle w:val="jlqj4b"/>
                <w:rFonts w:ascii="Arial" w:hAnsi="Arial" w:cs="Arial"/>
                <w:lang w:val="es-ES"/>
              </w:rPr>
              <w:t xml:space="preserve"> </w:t>
            </w:r>
            <w:proofErr w:type="spellStart"/>
            <w:r w:rsidRPr="00463F45">
              <w:rPr>
                <w:rStyle w:val="jlqj4b"/>
                <w:rFonts w:ascii="Arial" w:hAnsi="Arial" w:cs="Arial"/>
                <w:lang w:val="es-ES"/>
              </w:rPr>
              <w:t>angels</w:t>
            </w:r>
            <w:proofErr w:type="spellEnd"/>
            <w:r w:rsidRPr="00463F45">
              <w:rPr>
                <w:rStyle w:val="jlqj4b"/>
                <w:rFonts w:ascii="Arial" w:hAnsi="Arial" w:cs="Arial"/>
                <w:lang w:val="es-ES"/>
              </w:rPr>
              <w:t xml:space="preserve"> permite formular algunos hallazgos interesantes. Los inversores informales invierten principalmente en proyectos de alta tecnología. A menudo sucede que están relacionados con la industria en la que han logrado el éxito y, por lo tanto, son expertos en ella. Las inversiones suelen afectar a empresas en una fase temprana de su desarrollo. Finalmente, los </w:t>
            </w:r>
            <w:proofErr w:type="spellStart"/>
            <w:r w:rsidRPr="00463F45">
              <w:rPr>
                <w:rStyle w:val="jlqj4b"/>
                <w:rFonts w:ascii="Arial" w:hAnsi="Arial" w:cs="Arial"/>
                <w:lang w:val="es-ES"/>
              </w:rPr>
              <w:t>business</w:t>
            </w:r>
            <w:proofErr w:type="spellEnd"/>
            <w:r w:rsidRPr="00463F45">
              <w:rPr>
                <w:rStyle w:val="jlqj4b"/>
                <w:rFonts w:ascii="Arial" w:hAnsi="Arial" w:cs="Arial"/>
                <w:lang w:val="es-ES"/>
              </w:rPr>
              <w:t xml:space="preserve"> </w:t>
            </w:r>
            <w:proofErr w:type="spellStart"/>
            <w:r w:rsidRPr="00463F45">
              <w:rPr>
                <w:rStyle w:val="jlqj4b"/>
                <w:rFonts w:ascii="Arial" w:hAnsi="Arial" w:cs="Arial"/>
                <w:lang w:val="es-ES"/>
              </w:rPr>
              <w:t>angels</w:t>
            </w:r>
            <w:proofErr w:type="spellEnd"/>
            <w:r w:rsidRPr="00463F45">
              <w:rPr>
                <w:rStyle w:val="jlqj4b"/>
                <w:rFonts w:ascii="Arial" w:hAnsi="Arial" w:cs="Arial"/>
                <w:lang w:val="es-ES"/>
              </w:rPr>
              <w:t xml:space="preserve"> invierten principalmente en proyectos ubicados en las inmediaciones de la residencia del </w:t>
            </w:r>
            <w:proofErr w:type="spellStart"/>
            <w:r w:rsidRPr="00463F45">
              <w:rPr>
                <w:rStyle w:val="jlqj4b"/>
                <w:rFonts w:ascii="Arial" w:hAnsi="Arial" w:cs="Arial"/>
                <w:lang w:val="es-ES"/>
              </w:rPr>
              <w:t>business</w:t>
            </w:r>
            <w:proofErr w:type="spellEnd"/>
            <w:r w:rsidRPr="00463F45">
              <w:rPr>
                <w:rStyle w:val="jlqj4b"/>
                <w:rFonts w:ascii="Arial" w:hAnsi="Arial" w:cs="Arial"/>
                <w:lang w:val="es-ES"/>
              </w:rPr>
              <w:t xml:space="preserve"> </w:t>
            </w:r>
            <w:proofErr w:type="spellStart"/>
            <w:r w:rsidRPr="00463F45">
              <w:rPr>
                <w:rStyle w:val="jlqj4b"/>
                <w:rFonts w:ascii="Arial" w:hAnsi="Arial" w:cs="Arial"/>
                <w:lang w:val="es-ES"/>
              </w:rPr>
              <w:t>angel</w:t>
            </w:r>
            <w:proofErr w:type="spellEnd"/>
            <w:r w:rsidRPr="00463F45">
              <w:rPr>
                <w:rStyle w:val="jlqj4b"/>
                <w:rFonts w:ascii="Arial" w:hAnsi="Arial" w:cs="Arial"/>
                <w:lang w:val="es-ES"/>
              </w:rPr>
              <w:t>.</w:t>
            </w:r>
          </w:p>
          <w:p w14:paraId="7E87CFBF" w14:textId="77777777" w:rsidR="00C858B8" w:rsidRPr="00463F45" w:rsidRDefault="00C858B8" w:rsidP="00C858B8">
            <w:pPr>
              <w:pStyle w:val="Prrafodelista"/>
              <w:spacing w:after="200" w:line="276" w:lineRule="auto"/>
              <w:ind w:left="1560"/>
              <w:jc w:val="both"/>
              <w:rPr>
                <w:rFonts w:ascii="Arial" w:eastAsia="Calibri" w:hAnsi="Arial" w:cs="Arial"/>
                <w:lang w:val="es-ES"/>
              </w:rPr>
            </w:pPr>
          </w:p>
          <w:p w14:paraId="3506286C" w14:textId="2143AE62" w:rsidR="00E3117B" w:rsidRPr="00463F45" w:rsidRDefault="00463F45" w:rsidP="00C858B8">
            <w:pPr>
              <w:pStyle w:val="Prrafodelista"/>
              <w:spacing w:after="200" w:line="276" w:lineRule="auto"/>
              <w:ind w:left="1560"/>
              <w:jc w:val="both"/>
              <w:rPr>
                <w:rFonts w:ascii="Arial" w:eastAsia="Calibri" w:hAnsi="Arial" w:cs="Arial"/>
                <w:lang w:val="es-ES"/>
              </w:rPr>
            </w:pPr>
            <w:r w:rsidRPr="00463F45">
              <w:rPr>
                <w:rStyle w:val="jlqj4b"/>
                <w:rFonts w:ascii="Arial" w:hAnsi="Arial" w:cs="Arial"/>
                <w:lang w:val="es-ES"/>
              </w:rPr>
              <w:t xml:space="preserve">El dinero no es la única contribución de un </w:t>
            </w:r>
            <w:proofErr w:type="spellStart"/>
            <w:r w:rsidRPr="00463F45">
              <w:rPr>
                <w:rStyle w:val="jlqj4b"/>
                <w:rFonts w:ascii="Arial" w:hAnsi="Arial" w:cs="Arial"/>
                <w:lang w:val="es-ES"/>
              </w:rPr>
              <w:t>business</w:t>
            </w:r>
            <w:proofErr w:type="spellEnd"/>
            <w:r w:rsidRPr="00463F45">
              <w:rPr>
                <w:rStyle w:val="jlqj4b"/>
                <w:rFonts w:ascii="Arial" w:hAnsi="Arial" w:cs="Arial"/>
                <w:lang w:val="es-ES"/>
              </w:rPr>
              <w:t xml:space="preserve"> </w:t>
            </w:r>
            <w:proofErr w:type="spellStart"/>
            <w:r w:rsidRPr="00463F45">
              <w:rPr>
                <w:rStyle w:val="jlqj4b"/>
                <w:rFonts w:ascii="Arial" w:hAnsi="Arial" w:cs="Arial"/>
                <w:lang w:val="es-ES"/>
              </w:rPr>
              <w:t>angel</w:t>
            </w:r>
            <w:proofErr w:type="spellEnd"/>
            <w:r w:rsidRPr="00463F45">
              <w:rPr>
                <w:rStyle w:val="jlqj4b"/>
                <w:rFonts w:ascii="Arial" w:hAnsi="Arial" w:cs="Arial"/>
                <w:lang w:val="es-ES"/>
              </w:rPr>
              <w:t xml:space="preserve">. Además del dinero, </w:t>
            </w:r>
            <w:r>
              <w:rPr>
                <w:rStyle w:val="jlqj4b"/>
                <w:rFonts w:ascii="Arial" w:hAnsi="Arial" w:cs="Arial"/>
                <w:lang w:val="es-ES"/>
              </w:rPr>
              <w:t>éstos</w:t>
            </w:r>
            <w:r w:rsidRPr="00463F45">
              <w:rPr>
                <w:rStyle w:val="jlqj4b"/>
                <w:rFonts w:ascii="Arial" w:hAnsi="Arial" w:cs="Arial"/>
                <w:lang w:val="es-ES"/>
              </w:rPr>
              <w:t xml:space="preserve"> suelen ofrecer un apoyo sustancial</w:t>
            </w:r>
            <w:r>
              <w:rPr>
                <w:rStyle w:val="jlqj4b"/>
                <w:rFonts w:ascii="Arial" w:hAnsi="Arial" w:cs="Arial"/>
                <w:lang w:val="es-ES"/>
              </w:rPr>
              <w:t>. Ofrecen su</w:t>
            </w:r>
            <w:r w:rsidRPr="00463F45">
              <w:rPr>
                <w:rStyle w:val="jlqj4b"/>
                <w:rFonts w:ascii="Arial" w:hAnsi="Arial" w:cs="Arial"/>
                <w:lang w:val="es-ES"/>
              </w:rPr>
              <w:t xml:space="preserve"> saber hacer en el campo en el que se especializan a cambio de acciones de la empresa. La práctica de este modelo de negocio muestra que después de unos años (generalmente alrededor de 3-6), cuando un negocio determinado aumenta significativamente su valor, los </w:t>
            </w:r>
            <w:proofErr w:type="spellStart"/>
            <w:r>
              <w:rPr>
                <w:rStyle w:val="jlqj4b"/>
                <w:rFonts w:ascii="Arial" w:hAnsi="Arial" w:cs="Arial"/>
                <w:lang w:val="es-ES"/>
              </w:rPr>
              <w:t>business</w:t>
            </w:r>
            <w:proofErr w:type="spellEnd"/>
            <w:r>
              <w:rPr>
                <w:rStyle w:val="jlqj4b"/>
                <w:rFonts w:ascii="Arial" w:hAnsi="Arial" w:cs="Arial"/>
                <w:lang w:val="es-ES"/>
              </w:rPr>
              <w:t xml:space="preserve"> </w:t>
            </w:r>
            <w:proofErr w:type="spellStart"/>
            <w:r>
              <w:rPr>
                <w:rStyle w:val="jlqj4b"/>
                <w:rFonts w:ascii="Arial" w:hAnsi="Arial" w:cs="Arial"/>
                <w:lang w:val="es-ES"/>
              </w:rPr>
              <w:t>angels</w:t>
            </w:r>
            <w:proofErr w:type="spellEnd"/>
            <w:r w:rsidRPr="00463F45">
              <w:rPr>
                <w:rStyle w:val="jlqj4b"/>
                <w:rFonts w:ascii="Arial" w:hAnsi="Arial" w:cs="Arial"/>
                <w:lang w:val="es-ES"/>
              </w:rPr>
              <w:t xml:space="preserve"> se retiran del proyecto y venden sus acciones con una ganancia. Los fondos así obtenidos constituyen una fuente de financiación para proyectos posteriores.</w:t>
            </w:r>
          </w:p>
          <w:p w14:paraId="48499040" w14:textId="67A90F2E" w:rsidR="00E3117B" w:rsidRPr="00AE23A0" w:rsidRDefault="00463F45" w:rsidP="006B2207">
            <w:pPr>
              <w:numPr>
                <w:ilvl w:val="2"/>
                <w:numId w:val="1"/>
              </w:numPr>
              <w:spacing w:after="200" w:line="276" w:lineRule="auto"/>
              <w:rPr>
                <w:rFonts w:ascii="Arial" w:eastAsia="Calibri" w:hAnsi="Arial" w:cs="Arial"/>
                <w:b/>
                <w:lang w:val="es-ES_tradnl"/>
              </w:rPr>
            </w:pPr>
            <w:bookmarkStart w:id="8" w:name="_Hlk58162366"/>
            <w:r>
              <w:rPr>
                <w:rFonts w:ascii="Arial" w:eastAsia="Calibri" w:hAnsi="Arial" w:cs="Arial"/>
                <w:b/>
                <w:lang w:val="es-ES_tradnl"/>
              </w:rPr>
              <w:t>Sección</w:t>
            </w:r>
            <w:r w:rsidRPr="001813AE">
              <w:rPr>
                <w:rFonts w:ascii="Arial" w:hAnsi="Arial" w:cs="Arial"/>
                <w:lang w:val="es-ES_tradnl"/>
              </w:rPr>
              <w:t xml:space="preserve"> </w:t>
            </w:r>
            <w:r w:rsidRPr="00463F45">
              <w:rPr>
                <w:rFonts w:ascii="Arial" w:hAnsi="Arial" w:cs="Arial"/>
                <w:b/>
                <w:lang w:val="es-ES_tradnl"/>
              </w:rPr>
              <w:t>Proceso para la financiación de proyectos</w:t>
            </w:r>
          </w:p>
          <w:bookmarkEnd w:id="8"/>
          <w:p w14:paraId="492FB8FF" w14:textId="5AF232DA" w:rsidR="00E3117B" w:rsidRPr="00857F63" w:rsidRDefault="00857F63" w:rsidP="006B2207">
            <w:pPr>
              <w:numPr>
                <w:ilvl w:val="3"/>
                <w:numId w:val="1"/>
              </w:numPr>
              <w:spacing w:after="0" w:line="276" w:lineRule="auto"/>
              <w:ind w:left="1723" w:hanging="646"/>
              <w:jc w:val="both"/>
              <w:rPr>
                <w:rFonts w:ascii="Arial" w:eastAsia="Calibri" w:hAnsi="Arial" w:cs="Arial"/>
                <w:lang w:val="es-ES_tradnl"/>
              </w:rPr>
            </w:pPr>
            <w:r w:rsidRPr="00857F63">
              <w:rPr>
                <w:rStyle w:val="jlqj4b"/>
                <w:rFonts w:ascii="Arial" w:hAnsi="Arial" w:cs="Arial"/>
                <w:lang w:val="es-ES"/>
              </w:rPr>
              <w:t xml:space="preserve">El diagrama que describe el proceso de obtención de financiación de un </w:t>
            </w:r>
            <w:proofErr w:type="spellStart"/>
            <w:r w:rsidRPr="00857F63">
              <w:rPr>
                <w:rStyle w:val="jlqj4b"/>
                <w:rFonts w:ascii="Arial" w:hAnsi="Arial" w:cs="Arial"/>
                <w:lang w:val="es-ES"/>
              </w:rPr>
              <w:t>business</w:t>
            </w:r>
            <w:proofErr w:type="spellEnd"/>
            <w:r w:rsidRPr="00857F63">
              <w:rPr>
                <w:rStyle w:val="jlqj4b"/>
                <w:rFonts w:ascii="Arial" w:hAnsi="Arial" w:cs="Arial"/>
                <w:lang w:val="es-ES"/>
              </w:rPr>
              <w:t xml:space="preserve"> </w:t>
            </w:r>
            <w:proofErr w:type="spellStart"/>
            <w:r w:rsidRPr="00857F63">
              <w:rPr>
                <w:rStyle w:val="jlqj4b"/>
                <w:rFonts w:ascii="Arial" w:hAnsi="Arial" w:cs="Arial"/>
                <w:lang w:val="es-ES"/>
              </w:rPr>
              <w:t>angel</w:t>
            </w:r>
            <w:proofErr w:type="spellEnd"/>
            <w:r w:rsidRPr="00857F63">
              <w:rPr>
                <w:rStyle w:val="jlqj4b"/>
                <w:rFonts w:ascii="Arial" w:hAnsi="Arial" w:cs="Arial"/>
                <w:lang w:val="es-ES"/>
              </w:rPr>
              <w:t xml:space="preserve"> incluye varias etapas. </w:t>
            </w:r>
            <w:r w:rsidRPr="00857F63">
              <w:rPr>
                <w:rStyle w:val="jlqj4b"/>
                <w:rFonts w:ascii="Arial" w:hAnsi="Arial" w:cs="Arial"/>
              </w:rPr>
              <w:t xml:space="preserve">Su </w:t>
            </w:r>
            <w:proofErr w:type="spellStart"/>
            <w:r w:rsidRPr="00857F63">
              <w:rPr>
                <w:rStyle w:val="jlqj4b"/>
                <w:rFonts w:ascii="Arial" w:hAnsi="Arial" w:cs="Arial"/>
              </w:rPr>
              <w:t>presentación</w:t>
            </w:r>
            <w:proofErr w:type="spellEnd"/>
            <w:r w:rsidRPr="00857F63">
              <w:rPr>
                <w:rStyle w:val="jlqj4b"/>
                <w:rFonts w:ascii="Arial" w:hAnsi="Arial" w:cs="Arial"/>
              </w:rPr>
              <w:t xml:space="preserve"> </w:t>
            </w:r>
            <w:proofErr w:type="spellStart"/>
            <w:r>
              <w:rPr>
                <w:rStyle w:val="jlqj4b"/>
                <w:rFonts w:ascii="Arial" w:hAnsi="Arial" w:cs="Arial"/>
              </w:rPr>
              <w:t>resumida</w:t>
            </w:r>
            <w:proofErr w:type="spellEnd"/>
            <w:r w:rsidRPr="00857F63">
              <w:rPr>
                <w:rStyle w:val="jlqj4b"/>
                <w:rFonts w:ascii="Arial" w:hAnsi="Arial" w:cs="Arial"/>
              </w:rPr>
              <w:t xml:space="preserve"> se </w:t>
            </w:r>
            <w:proofErr w:type="spellStart"/>
            <w:r w:rsidRPr="00857F63">
              <w:rPr>
                <w:rStyle w:val="jlqj4b"/>
                <w:rFonts w:ascii="Arial" w:hAnsi="Arial" w:cs="Arial"/>
              </w:rPr>
              <w:t>proporciona</w:t>
            </w:r>
            <w:proofErr w:type="spellEnd"/>
            <w:r w:rsidRPr="00857F63">
              <w:rPr>
                <w:rStyle w:val="jlqj4b"/>
                <w:rFonts w:ascii="Arial" w:hAnsi="Arial" w:cs="Arial"/>
              </w:rPr>
              <w:t xml:space="preserve"> a </w:t>
            </w:r>
            <w:proofErr w:type="spellStart"/>
            <w:r w:rsidRPr="00857F63">
              <w:rPr>
                <w:rStyle w:val="jlqj4b"/>
                <w:rFonts w:ascii="Arial" w:hAnsi="Arial" w:cs="Arial"/>
              </w:rPr>
              <w:t>continuación</w:t>
            </w:r>
            <w:proofErr w:type="spellEnd"/>
            <w:r w:rsidRPr="00857F63">
              <w:rPr>
                <w:rStyle w:val="jlqj4b"/>
                <w:rFonts w:ascii="Arial" w:hAnsi="Arial" w:cs="Arial"/>
              </w:rPr>
              <w:t>.</w:t>
            </w:r>
          </w:p>
          <w:p w14:paraId="46D8EEFF" w14:textId="47F484F5" w:rsidR="00E3117B" w:rsidRPr="00857F63" w:rsidRDefault="00857F63" w:rsidP="00FD7E3F">
            <w:pPr>
              <w:numPr>
                <w:ilvl w:val="0"/>
                <w:numId w:val="21"/>
              </w:numPr>
              <w:spacing w:after="200" w:line="276" w:lineRule="auto"/>
              <w:contextualSpacing/>
              <w:jc w:val="both"/>
              <w:rPr>
                <w:rFonts w:ascii="Arial" w:eastAsia="Calibri" w:hAnsi="Arial" w:cs="Arial"/>
                <w:lang w:val="es-ES"/>
              </w:rPr>
            </w:pPr>
            <w:r w:rsidRPr="00857F63">
              <w:rPr>
                <w:rFonts w:ascii="Arial" w:eastAsia="Calibri" w:hAnsi="Arial" w:cs="Arial"/>
                <w:b/>
                <w:lang w:val="es-ES"/>
              </w:rPr>
              <w:t>Fase nº</w:t>
            </w:r>
            <w:r w:rsidR="00E3117B" w:rsidRPr="00857F63">
              <w:rPr>
                <w:rFonts w:ascii="Arial" w:eastAsia="Calibri" w:hAnsi="Arial" w:cs="Arial"/>
                <w:b/>
                <w:lang w:val="es-ES"/>
              </w:rPr>
              <w:t xml:space="preserve"> 1</w:t>
            </w:r>
            <w:r w:rsidR="00E3117B" w:rsidRPr="00857F63">
              <w:rPr>
                <w:rFonts w:ascii="Arial" w:eastAsia="Calibri" w:hAnsi="Arial" w:cs="Arial"/>
                <w:lang w:val="es-ES"/>
              </w:rPr>
              <w:t xml:space="preserve">, </w:t>
            </w:r>
            <w:r w:rsidRPr="00857F63">
              <w:rPr>
                <w:rStyle w:val="jlqj4b"/>
                <w:rFonts w:ascii="Arial" w:hAnsi="Arial" w:cs="Arial"/>
                <w:lang w:val="es-ES"/>
              </w:rPr>
              <w:t xml:space="preserve">incluye la aplicación del emprendedor a la red de </w:t>
            </w:r>
            <w:proofErr w:type="spellStart"/>
            <w:r w:rsidRPr="00857F63">
              <w:rPr>
                <w:rStyle w:val="jlqj4b"/>
                <w:rFonts w:ascii="Arial" w:hAnsi="Arial" w:cs="Arial"/>
                <w:lang w:val="es-ES"/>
              </w:rPr>
              <w:t>business</w:t>
            </w:r>
            <w:proofErr w:type="spellEnd"/>
            <w:r w:rsidRPr="00857F63">
              <w:rPr>
                <w:rStyle w:val="jlqj4b"/>
                <w:rFonts w:ascii="Arial" w:hAnsi="Arial" w:cs="Arial"/>
                <w:lang w:val="es-ES"/>
              </w:rPr>
              <w:t xml:space="preserve"> </w:t>
            </w:r>
            <w:proofErr w:type="spellStart"/>
            <w:r w:rsidRPr="00857F63">
              <w:rPr>
                <w:rStyle w:val="jlqj4b"/>
                <w:rFonts w:ascii="Arial" w:hAnsi="Arial" w:cs="Arial"/>
                <w:lang w:val="es-ES"/>
              </w:rPr>
              <w:t>angels</w:t>
            </w:r>
            <w:proofErr w:type="spellEnd"/>
            <w:r w:rsidRPr="00857F63">
              <w:rPr>
                <w:rStyle w:val="jlqj4b"/>
                <w:rFonts w:ascii="Arial" w:hAnsi="Arial" w:cs="Arial"/>
                <w:lang w:val="es-ES"/>
              </w:rPr>
              <w:t xml:space="preserve"> con el concepto de proyecto empresarial.</w:t>
            </w:r>
            <w:r w:rsidR="00E3117B" w:rsidRPr="00857F63">
              <w:rPr>
                <w:rFonts w:ascii="Arial" w:eastAsia="Calibri" w:hAnsi="Arial" w:cs="Arial"/>
                <w:lang w:val="es-ES"/>
              </w:rPr>
              <w:t xml:space="preserve"> </w:t>
            </w:r>
          </w:p>
          <w:p w14:paraId="0B5576BF" w14:textId="4642B79D" w:rsidR="00E3117B" w:rsidRPr="00857F63" w:rsidRDefault="00857F63" w:rsidP="00FD7E3F">
            <w:pPr>
              <w:numPr>
                <w:ilvl w:val="0"/>
                <w:numId w:val="21"/>
              </w:numPr>
              <w:spacing w:after="200" w:line="276" w:lineRule="auto"/>
              <w:contextualSpacing/>
              <w:jc w:val="both"/>
              <w:rPr>
                <w:rFonts w:ascii="Arial" w:eastAsia="Calibri" w:hAnsi="Arial" w:cs="Arial"/>
                <w:lang w:val="es-ES"/>
              </w:rPr>
            </w:pPr>
            <w:r w:rsidRPr="00857F63">
              <w:rPr>
                <w:rFonts w:ascii="Arial" w:eastAsia="Calibri" w:hAnsi="Arial" w:cs="Arial"/>
                <w:b/>
                <w:lang w:val="es-ES"/>
              </w:rPr>
              <w:t>Fase nº</w:t>
            </w:r>
            <w:r w:rsidR="00E3117B" w:rsidRPr="00857F63">
              <w:rPr>
                <w:rFonts w:ascii="Arial" w:eastAsia="Calibri" w:hAnsi="Arial" w:cs="Arial"/>
                <w:b/>
                <w:lang w:val="es-ES"/>
              </w:rPr>
              <w:t xml:space="preserve"> 2</w:t>
            </w:r>
            <w:r w:rsidR="00E3117B" w:rsidRPr="00857F63">
              <w:rPr>
                <w:rFonts w:ascii="Arial" w:eastAsia="Calibri" w:hAnsi="Arial" w:cs="Arial"/>
                <w:lang w:val="es-ES"/>
              </w:rPr>
              <w:t xml:space="preserve">, </w:t>
            </w:r>
            <w:r w:rsidRPr="00857F63">
              <w:rPr>
                <w:rStyle w:val="jlqj4b"/>
                <w:rFonts w:ascii="Arial" w:hAnsi="Arial" w:cs="Arial"/>
                <w:lang w:val="es-ES"/>
              </w:rPr>
              <w:t>es un análisis preliminar del proyecto presentado. En caso de un resultado positivo, el siguiente paso es presentar el plan de negocios del proyecto.</w:t>
            </w:r>
          </w:p>
          <w:p w14:paraId="68B92326" w14:textId="03DFC3B5" w:rsidR="00E3117B" w:rsidRPr="00857F63" w:rsidRDefault="00857F63" w:rsidP="00FD7E3F">
            <w:pPr>
              <w:numPr>
                <w:ilvl w:val="0"/>
                <w:numId w:val="21"/>
              </w:numPr>
              <w:spacing w:after="200" w:line="276" w:lineRule="auto"/>
              <w:contextualSpacing/>
              <w:jc w:val="both"/>
              <w:rPr>
                <w:rFonts w:ascii="Arial" w:eastAsia="Calibri" w:hAnsi="Arial" w:cs="Arial"/>
                <w:lang w:val="en-US"/>
              </w:rPr>
            </w:pPr>
            <w:r w:rsidRPr="00857F63">
              <w:rPr>
                <w:rFonts w:ascii="Arial" w:eastAsia="Calibri" w:hAnsi="Arial" w:cs="Arial"/>
                <w:b/>
                <w:lang w:val="es-ES"/>
              </w:rPr>
              <w:t>Fase nº</w:t>
            </w:r>
            <w:r w:rsidR="00E3117B" w:rsidRPr="00857F63">
              <w:rPr>
                <w:rFonts w:ascii="Arial" w:eastAsia="Calibri" w:hAnsi="Arial" w:cs="Arial"/>
                <w:b/>
                <w:lang w:val="es-ES"/>
              </w:rPr>
              <w:t xml:space="preserve"> 3 </w:t>
            </w:r>
            <w:r w:rsidRPr="00857F63">
              <w:rPr>
                <w:rStyle w:val="jlqj4b"/>
                <w:rFonts w:ascii="Arial" w:hAnsi="Arial" w:cs="Arial"/>
                <w:lang w:val="es-ES"/>
              </w:rPr>
              <w:t xml:space="preserve">La aprobación del plan de negocio abre el camino a la recomendación del proyecto por parte de la red de </w:t>
            </w:r>
            <w:proofErr w:type="spellStart"/>
            <w:r w:rsidRPr="00857F63">
              <w:rPr>
                <w:rStyle w:val="jlqj4b"/>
                <w:rFonts w:ascii="Arial" w:hAnsi="Arial" w:cs="Arial"/>
                <w:lang w:val="es-ES"/>
              </w:rPr>
              <w:t>business</w:t>
            </w:r>
            <w:proofErr w:type="spellEnd"/>
            <w:r w:rsidRPr="00857F63">
              <w:rPr>
                <w:rStyle w:val="jlqj4b"/>
                <w:rFonts w:ascii="Arial" w:hAnsi="Arial" w:cs="Arial"/>
                <w:lang w:val="es-ES"/>
              </w:rPr>
              <w:t xml:space="preserve"> </w:t>
            </w:r>
            <w:proofErr w:type="spellStart"/>
            <w:r w:rsidRPr="00857F63">
              <w:rPr>
                <w:rStyle w:val="jlqj4b"/>
                <w:rFonts w:ascii="Arial" w:hAnsi="Arial" w:cs="Arial"/>
                <w:lang w:val="es-ES"/>
              </w:rPr>
              <w:t>angels</w:t>
            </w:r>
            <w:proofErr w:type="spellEnd"/>
            <w:r w:rsidRPr="00857F63">
              <w:rPr>
                <w:rStyle w:val="jlqj4b"/>
                <w:rFonts w:ascii="Arial" w:hAnsi="Arial" w:cs="Arial"/>
                <w:lang w:val="es-ES"/>
              </w:rPr>
              <w:t xml:space="preserve"> a sus inversores. </w:t>
            </w:r>
            <w:proofErr w:type="spellStart"/>
            <w:r w:rsidRPr="00857F63">
              <w:rPr>
                <w:rStyle w:val="jlqj4b"/>
                <w:rFonts w:ascii="Arial" w:hAnsi="Arial" w:cs="Arial"/>
              </w:rPr>
              <w:t>En</w:t>
            </w:r>
            <w:proofErr w:type="spellEnd"/>
            <w:r w:rsidRPr="00857F63">
              <w:rPr>
                <w:rStyle w:val="jlqj4b"/>
                <w:rFonts w:ascii="Arial" w:hAnsi="Arial" w:cs="Arial"/>
              </w:rPr>
              <w:t xml:space="preserve"> </w:t>
            </w:r>
            <w:proofErr w:type="spellStart"/>
            <w:r w:rsidRPr="00857F63">
              <w:rPr>
                <w:rStyle w:val="jlqj4b"/>
                <w:rFonts w:ascii="Arial" w:hAnsi="Arial" w:cs="Arial"/>
              </w:rPr>
              <w:t>esta</w:t>
            </w:r>
            <w:proofErr w:type="spellEnd"/>
            <w:r w:rsidRPr="00857F63">
              <w:rPr>
                <w:rStyle w:val="jlqj4b"/>
                <w:rFonts w:ascii="Arial" w:hAnsi="Arial" w:cs="Arial"/>
              </w:rPr>
              <w:t xml:space="preserve"> </w:t>
            </w:r>
            <w:proofErr w:type="spellStart"/>
            <w:r w:rsidRPr="00857F63">
              <w:rPr>
                <w:rStyle w:val="jlqj4b"/>
                <w:rFonts w:ascii="Arial" w:hAnsi="Arial" w:cs="Arial"/>
              </w:rPr>
              <w:t>etapa</w:t>
            </w:r>
            <w:proofErr w:type="spellEnd"/>
            <w:r w:rsidRPr="00857F63">
              <w:rPr>
                <w:rStyle w:val="jlqj4b"/>
                <w:rFonts w:ascii="Arial" w:hAnsi="Arial" w:cs="Arial"/>
              </w:rPr>
              <w:t xml:space="preserve">, </w:t>
            </w:r>
            <w:proofErr w:type="spellStart"/>
            <w:r w:rsidRPr="00857F63">
              <w:rPr>
                <w:rStyle w:val="jlqj4b"/>
                <w:rFonts w:ascii="Arial" w:hAnsi="Arial" w:cs="Arial"/>
              </w:rPr>
              <w:t>puede</w:t>
            </w:r>
            <w:proofErr w:type="spellEnd"/>
            <w:r w:rsidRPr="00857F63">
              <w:rPr>
                <w:rStyle w:val="jlqj4b"/>
                <w:rFonts w:ascii="Arial" w:hAnsi="Arial" w:cs="Arial"/>
              </w:rPr>
              <w:t xml:space="preserve"> </w:t>
            </w:r>
            <w:proofErr w:type="spellStart"/>
            <w:r w:rsidRPr="00857F63">
              <w:rPr>
                <w:rStyle w:val="jlqj4b"/>
                <w:rFonts w:ascii="Arial" w:hAnsi="Arial" w:cs="Arial"/>
              </w:rPr>
              <w:t>ocurrir</w:t>
            </w:r>
            <w:proofErr w:type="spellEnd"/>
            <w:r w:rsidRPr="00857F63">
              <w:rPr>
                <w:rStyle w:val="jlqj4b"/>
                <w:rFonts w:ascii="Arial" w:hAnsi="Arial" w:cs="Arial"/>
              </w:rPr>
              <w:t xml:space="preserve"> lo </w:t>
            </w:r>
            <w:proofErr w:type="spellStart"/>
            <w:r w:rsidRPr="00857F63">
              <w:rPr>
                <w:rStyle w:val="jlqj4b"/>
                <w:rFonts w:ascii="Arial" w:hAnsi="Arial" w:cs="Arial"/>
              </w:rPr>
              <w:t>siguiente</w:t>
            </w:r>
            <w:proofErr w:type="spellEnd"/>
            <w:r w:rsidRPr="00857F63">
              <w:rPr>
                <w:rStyle w:val="jlqj4b"/>
                <w:rFonts w:ascii="Arial" w:hAnsi="Arial" w:cs="Arial"/>
              </w:rPr>
              <w:t>:</w:t>
            </w:r>
          </w:p>
          <w:p w14:paraId="218657A0" w14:textId="79335EF9" w:rsidR="00E3117B" w:rsidRPr="00857F63" w:rsidRDefault="00857F63" w:rsidP="00FD7E3F">
            <w:pPr>
              <w:numPr>
                <w:ilvl w:val="0"/>
                <w:numId w:val="22"/>
              </w:numPr>
              <w:spacing w:after="200" w:line="276" w:lineRule="auto"/>
              <w:ind w:left="2581"/>
              <w:contextualSpacing/>
              <w:jc w:val="both"/>
              <w:rPr>
                <w:rFonts w:ascii="Arial" w:eastAsia="Calibri" w:hAnsi="Arial" w:cs="Arial"/>
                <w:lang w:val="es-ES"/>
              </w:rPr>
            </w:pPr>
            <w:r w:rsidRPr="00857F63">
              <w:rPr>
                <w:rStyle w:val="jlqj4b"/>
                <w:rFonts w:ascii="Arial" w:hAnsi="Arial" w:cs="Arial"/>
                <w:lang w:val="es-ES"/>
              </w:rPr>
              <w:t xml:space="preserve">presentación del concepto general del proyecto frente a </w:t>
            </w:r>
            <w:proofErr w:type="spellStart"/>
            <w:r w:rsidRPr="00857F63">
              <w:rPr>
                <w:rStyle w:val="jlqj4b"/>
                <w:rFonts w:ascii="Arial" w:hAnsi="Arial" w:cs="Arial"/>
                <w:lang w:val="es-ES"/>
              </w:rPr>
              <w:t>business</w:t>
            </w:r>
            <w:proofErr w:type="spellEnd"/>
            <w:r w:rsidRPr="00857F63">
              <w:rPr>
                <w:rStyle w:val="jlqj4b"/>
                <w:rFonts w:ascii="Arial" w:hAnsi="Arial" w:cs="Arial"/>
                <w:lang w:val="es-ES"/>
              </w:rPr>
              <w:t xml:space="preserve"> </w:t>
            </w:r>
            <w:proofErr w:type="spellStart"/>
            <w:r w:rsidRPr="00857F63">
              <w:rPr>
                <w:rStyle w:val="jlqj4b"/>
                <w:rFonts w:ascii="Arial" w:hAnsi="Arial" w:cs="Arial"/>
                <w:lang w:val="es-ES"/>
              </w:rPr>
              <w:t>angels</w:t>
            </w:r>
            <w:proofErr w:type="spellEnd"/>
            <w:r w:rsidRPr="00857F63">
              <w:rPr>
                <w:rStyle w:val="jlqj4b"/>
                <w:rFonts w:ascii="Arial" w:hAnsi="Arial" w:cs="Arial"/>
                <w:lang w:val="es-ES"/>
              </w:rPr>
              <w:t>,</w:t>
            </w:r>
            <w:r w:rsidR="00E3117B" w:rsidRPr="00857F63">
              <w:rPr>
                <w:rFonts w:ascii="Arial" w:eastAsia="Calibri" w:hAnsi="Arial" w:cs="Arial"/>
                <w:lang w:val="es-ES"/>
              </w:rPr>
              <w:t xml:space="preserve"> </w:t>
            </w:r>
          </w:p>
          <w:p w14:paraId="39DC6167" w14:textId="4AE18034" w:rsidR="00E3117B" w:rsidRPr="00857F63" w:rsidRDefault="00E3117B" w:rsidP="00FD7E3F">
            <w:pPr>
              <w:numPr>
                <w:ilvl w:val="0"/>
                <w:numId w:val="22"/>
              </w:numPr>
              <w:spacing w:after="200" w:line="276" w:lineRule="auto"/>
              <w:ind w:left="2581"/>
              <w:contextualSpacing/>
              <w:jc w:val="both"/>
              <w:rPr>
                <w:rFonts w:ascii="Arial" w:eastAsia="Calibri" w:hAnsi="Arial" w:cs="Arial"/>
                <w:lang w:val="es-ES"/>
              </w:rPr>
            </w:pPr>
            <w:proofErr w:type="spellStart"/>
            <w:r w:rsidRPr="00857F63">
              <w:rPr>
                <w:rFonts w:ascii="Arial" w:eastAsia="Calibri" w:hAnsi="Arial" w:cs="Arial"/>
                <w:lang w:val="es-ES"/>
              </w:rPr>
              <w:t>pitching</w:t>
            </w:r>
            <w:proofErr w:type="spellEnd"/>
            <w:r w:rsidR="00857F63" w:rsidRPr="00857F63">
              <w:rPr>
                <w:rFonts w:ascii="Arial" w:eastAsia="Calibri" w:hAnsi="Arial" w:cs="Arial"/>
                <w:lang w:val="es-ES"/>
              </w:rPr>
              <w:t xml:space="preserve"> </w:t>
            </w:r>
            <w:r w:rsidR="00857F63" w:rsidRPr="00857F63">
              <w:rPr>
                <w:rStyle w:val="jlqj4b"/>
                <w:rFonts w:ascii="Arial" w:hAnsi="Arial" w:cs="Arial"/>
                <w:lang w:val="es-ES"/>
              </w:rPr>
              <w:t>(es decir, una reunión breve durante la cual el emprendedor presenta su idea de negocio).</w:t>
            </w:r>
            <w:r w:rsidRPr="00857F63">
              <w:rPr>
                <w:rFonts w:ascii="Arial" w:eastAsia="Calibri" w:hAnsi="Arial" w:cs="Arial"/>
                <w:lang w:val="es-ES"/>
              </w:rPr>
              <w:t xml:space="preserve"> </w:t>
            </w:r>
          </w:p>
          <w:p w14:paraId="569182CF" w14:textId="77777777" w:rsidR="00E3117B" w:rsidRPr="00857F63" w:rsidRDefault="00E3117B" w:rsidP="00FD7E3F">
            <w:pPr>
              <w:spacing w:after="200" w:line="276" w:lineRule="auto"/>
              <w:ind w:left="2581"/>
              <w:contextualSpacing/>
              <w:jc w:val="both"/>
              <w:rPr>
                <w:rFonts w:ascii="Arial" w:eastAsia="Calibri" w:hAnsi="Arial" w:cs="Arial"/>
                <w:sz w:val="10"/>
                <w:szCs w:val="10"/>
                <w:lang w:val="es-ES"/>
              </w:rPr>
            </w:pPr>
          </w:p>
          <w:p w14:paraId="27542999" w14:textId="11F265C8" w:rsidR="00E3117B" w:rsidRPr="00EA7489" w:rsidRDefault="00EA7489" w:rsidP="00FD7E3F">
            <w:pPr>
              <w:numPr>
                <w:ilvl w:val="0"/>
                <w:numId w:val="21"/>
              </w:numPr>
              <w:spacing w:after="200" w:line="276" w:lineRule="auto"/>
              <w:contextualSpacing/>
              <w:jc w:val="both"/>
              <w:rPr>
                <w:rFonts w:ascii="Arial" w:eastAsia="Calibri" w:hAnsi="Arial" w:cs="Arial"/>
                <w:lang w:val="es-ES"/>
              </w:rPr>
            </w:pPr>
            <w:r w:rsidRPr="00EA7489">
              <w:rPr>
                <w:rFonts w:ascii="Arial" w:eastAsia="Calibri" w:hAnsi="Arial" w:cs="Arial"/>
                <w:b/>
                <w:lang w:val="es-ES"/>
              </w:rPr>
              <w:t>Fase nº</w:t>
            </w:r>
            <w:r w:rsidR="00E3117B" w:rsidRPr="00EA7489">
              <w:rPr>
                <w:rFonts w:ascii="Arial" w:eastAsia="Calibri" w:hAnsi="Arial" w:cs="Arial"/>
                <w:b/>
                <w:lang w:val="es-ES"/>
              </w:rPr>
              <w:t xml:space="preserve"> 4</w:t>
            </w:r>
            <w:r w:rsidR="00E3117B" w:rsidRPr="00EA7489">
              <w:rPr>
                <w:rFonts w:ascii="Arial" w:eastAsia="Calibri" w:hAnsi="Arial" w:cs="Arial"/>
                <w:lang w:val="es-ES"/>
              </w:rPr>
              <w:t xml:space="preserve">, </w:t>
            </w:r>
            <w:r w:rsidRPr="00EA7489">
              <w:rPr>
                <w:rStyle w:val="jlqj4b"/>
                <w:rFonts w:ascii="Arial" w:hAnsi="Arial" w:cs="Arial"/>
                <w:lang w:val="es-ES"/>
              </w:rPr>
              <w:t xml:space="preserve">incluye la negociación de los términos de cooperación, así como un análisis comercial en profundidad del concepto, el </w:t>
            </w:r>
            <w:r w:rsidRPr="00EA7489">
              <w:rPr>
                <w:rStyle w:val="jlqj4b"/>
                <w:rFonts w:ascii="Arial" w:hAnsi="Arial" w:cs="Arial"/>
                <w:lang w:val="es-ES"/>
              </w:rPr>
              <w:lastRenderedPageBreak/>
              <w:t>proyecto y, a veces, el prototipo desarrollado.</w:t>
            </w:r>
          </w:p>
          <w:p w14:paraId="62CCA9B9" w14:textId="73CAAACD" w:rsidR="00E3117B" w:rsidRPr="00EA7489" w:rsidRDefault="00EA7489" w:rsidP="00FD7E3F">
            <w:pPr>
              <w:numPr>
                <w:ilvl w:val="0"/>
                <w:numId w:val="21"/>
              </w:numPr>
              <w:spacing w:after="200" w:line="276" w:lineRule="auto"/>
              <w:contextualSpacing/>
              <w:jc w:val="both"/>
              <w:rPr>
                <w:rFonts w:ascii="Arial" w:eastAsia="Calibri" w:hAnsi="Arial" w:cs="Arial"/>
                <w:lang w:val="es-ES"/>
              </w:rPr>
            </w:pPr>
            <w:r w:rsidRPr="00EA7489">
              <w:rPr>
                <w:rFonts w:ascii="Arial" w:eastAsia="Calibri" w:hAnsi="Arial" w:cs="Arial"/>
                <w:b/>
                <w:bCs/>
                <w:lang w:val="es-ES"/>
              </w:rPr>
              <w:t>Fase nº</w:t>
            </w:r>
            <w:r w:rsidR="00E3117B" w:rsidRPr="00EA7489">
              <w:rPr>
                <w:rFonts w:ascii="Arial" w:eastAsia="Calibri" w:hAnsi="Arial" w:cs="Arial"/>
                <w:b/>
                <w:bCs/>
                <w:lang w:val="es-ES"/>
              </w:rPr>
              <w:t xml:space="preserve"> 5</w:t>
            </w:r>
            <w:r w:rsidR="00E3117B" w:rsidRPr="00EA7489">
              <w:rPr>
                <w:rFonts w:ascii="Arial" w:eastAsia="Calibri" w:hAnsi="Arial" w:cs="Arial"/>
                <w:lang w:val="es-ES"/>
              </w:rPr>
              <w:t xml:space="preserve">, </w:t>
            </w:r>
            <w:r w:rsidRPr="00EA7489">
              <w:rPr>
                <w:rStyle w:val="jlqj4b"/>
                <w:rFonts w:ascii="Arial" w:hAnsi="Arial" w:cs="Arial"/>
                <w:lang w:val="es-ES"/>
              </w:rPr>
              <w:t xml:space="preserve">incluye un escenario en el que, tras el acuerdo de ambas partes sobre los términos de cooperación, se firma un contrato y el </w:t>
            </w:r>
            <w:proofErr w:type="spellStart"/>
            <w:r w:rsidRPr="00EA7489">
              <w:rPr>
                <w:rStyle w:val="jlqj4b"/>
                <w:rFonts w:ascii="Arial" w:hAnsi="Arial" w:cs="Arial"/>
                <w:lang w:val="es-ES"/>
              </w:rPr>
              <w:t>business</w:t>
            </w:r>
            <w:proofErr w:type="spellEnd"/>
            <w:r w:rsidRPr="00EA7489">
              <w:rPr>
                <w:rStyle w:val="jlqj4b"/>
                <w:rFonts w:ascii="Arial" w:hAnsi="Arial" w:cs="Arial"/>
                <w:lang w:val="es-ES"/>
              </w:rPr>
              <w:t xml:space="preserve"> </w:t>
            </w:r>
            <w:proofErr w:type="spellStart"/>
            <w:r w:rsidRPr="00EA7489">
              <w:rPr>
                <w:rStyle w:val="jlqj4b"/>
                <w:rFonts w:ascii="Arial" w:hAnsi="Arial" w:cs="Arial"/>
                <w:lang w:val="es-ES"/>
              </w:rPr>
              <w:t>angel</w:t>
            </w:r>
            <w:proofErr w:type="spellEnd"/>
            <w:r w:rsidRPr="00EA7489">
              <w:rPr>
                <w:rStyle w:val="jlqj4b"/>
                <w:rFonts w:ascii="Arial" w:hAnsi="Arial" w:cs="Arial"/>
                <w:lang w:val="es-ES"/>
              </w:rPr>
              <w:t xml:space="preserve"> paga una cantidad fija a cambio de la transferencia de una parte de las acciones.</w:t>
            </w:r>
          </w:p>
          <w:p w14:paraId="6098018F" w14:textId="77777777" w:rsidR="00E3117B" w:rsidRPr="00EA7489" w:rsidRDefault="00E3117B" w:rsidP="00FD7E3F">
            <w:pPr>
              <w:spacing w:after="200" w:line="276" w:lineRule="auto"/>
              <w:ind w:left="2088"/>
              <w:contextualSpacing/>
              <w:jc w:val="both"/>
              <w:rPr>
                <w:rFonts w:ascii="Arial" w:eastAsia="Calibri" w:hAnsi="Arial" w:cs="Arial"/>
                <w:lang w:val="es-ES"/>
              </w:rPr>
            </w:pPr>
          </w:p>
          <w:p w14:paraId="4280C59B" w14:textId="0AEAB5E7" w:rsidR="00E3117B" w:rsidRPr="00EA7489" w:rsidRDefault="00EA7489" w:rsidP="006B2207">
            <w:pPr>
              <w:numPr>
                <w:ilvl w:val="3"/>
                <w:numId w:val="1"/>
              </w:numPr>
              <w:spacing w:after="200" w:line="276" w:lineRule="auto"/>
              <w:contextualSpacing/>
              <w:jc w:val="both"/>
              <w:rPr>
                <w:rFonts w:ascii="Arial" w:eastAsia="Calibri" w:hAnsi="Arial" w:cs="Arial"/>
                <w:lang w:val="es-ES"/>
              </w:rPr>
            </w:pPr>
            <w:r w:rsidRPr="00EA7489">
              <w:rPr>
                <w:rStyle w:val="jlqj4b"/>
                <w:rFonts w:ascii="Arial" w:hAnsi="Arial" w:cs="Arial"/>
                <w:lang w:val="es-ES"/>
              </w:rPr>
              <w:t xml:space="preserve">La información presentada hasta ahora indica que el compromiso de capital de los </w:t>
            </w:r>
            <w:proofErr w:type="spellStart"/>
            <w:r w:rsidRPr="00EA7489">
              <w:rPr>
                <w:rStyle w:val="jlqj4b"/>
                <w:rFonts w:ascii="Arial" w:hAnsi="Arial" w:cs="Arial"/>
                <w:lang w:val="es-ES"/>
              </w:rPr>
              <w:t>business</w:t>
            </w:r>
            <w:proofErr w:type="spellEnd"/>
            <w:r w:rsidRPr="00EA7489">
              <w:rPr>
                <w:rStyle w:val="jlqj4b"/>
                <w:rFonts w:ascii="Arial" w:hAnsi="Arial" w:cs="Arial"/>
                <w:lang w:val="es-ES"/>
              </w:rPr>
              <w:t xml:space="preserve"> </w:t>
            </w:r>
            <w:proofErr w:type="spellStart"/>
            <w:r w:rsidRPr="00EA7489">
              <w:rPr>
                <w:rStyle w:val="jlqj4b"/>
                <w:rFonts w:ascii="Arial" w:hAnsi="Arial" w:cs="Arial"/>
                <w:lang w:val="es-ES"/>
              </w:rPr>
              <w:t>angels</w:t>
            </w:r>
            <w:proofErr w:type="spellEnd"/>
            <w:r w:rsidRPr="00EA7489">
              <w:rPr>
                <w:rStyle w:val="jlqj4b"/>
                <w:rFonts w:ascii="Arial" w:hAnsi="Arial" w:cs="Arial"/>
                <w:lang w:val="es-ES"/>
              </w:rPr>
              <w:t xml:space="preserve"> está estrechamente relacionado con la etapa de desarrollo empresarial. En el caso de alto riesgo que acompaña a la iniciación empresarial, las fuentes de financiación son amigos, familiares y amigos (semilla), en el caso de </w:t>
            </w:r>
            <w:proofErr w:type="spellStart"/>
            <w:r w:rsidRPr="00EA7489">
              <w:rPr>
                <w:rStyle w:val="jlqj4b"/>
                <w:rFonts w:ascii="Arial" w:hAnsi="Arial" w:cs="Arial"/>
                <w:lang w:val="es-ES"/>
              </w:rPr>
              <w:t>startups</w:t>
            </w:r>
            <w:proofErr w:type="spellEnd"/>
            <w:r w:rsidRPr="00EA7489">
              <w:rPr>
                <w:rStyle w:val="jlqj4b"/>
                <w:rFonts w:ascii="Arial" w:hAnsi="Arial" w:cs="Arial"/>
                <w:lang w:val="es-ES"/>
              </w:rPr>
              <w:t xml:space="preserve"> en las que existe un </w:t>
            </w:r>
            <w:r>
              <w:rPr>
                <w:rStyle w:val="jlqj4b"/>
                <w:rFonts w:ascii="Arial" w:hAnsi="Arial" w:cs="Arial"/>
                <w:lang w:val="es-ES"/>
              </w:rPr>
              <w:t>problema de capital</w:t>
            </w:r>
            <w:r w:rsidRPr="00EA7489">
              <w:rPr>
                <w:rStyle w:val="jlqj4b"/>
                <w:rFonts w:ascii="Arial" w:hAnsi="Arial" w:cs="Arial"/>
                <w:lang w:val="es-ES"/>
              </w:rPr>
              <w:t xml:space="preserve">, la financiación la aportan los </w:t>
            </w:r>
            <w:proofErr w:type="spellStart"/>
            <w:r w:rsidRPr="00EA7489">
              <w:rPr>
                <w:rStyle w:val="jlqj4b"/>
                <w:rFonts w:ascii="Arial" w:hAnsi="Arial" w:cs="Arial"/>
                <w:lang w:val="es-ES"/>
              </w:rPr>
              <w:t>business</w:t>
            </w:r>
            <w:proofErr w:type="spellEnd"/>
            <w:r w:rsidRPr="00EA7489">
              <w:rPr>
                <w:rStyle w:val="jlqj4b"/>
                <w:rFonts w:ascii="Arial" w:hAnsi="Arial" w:cs="Arial"/>
                <w:lang w:val="es-ES"/>
              </w:rPr>
              <w:t xml:space="preserve"> </w:t>
            </w:r>
            <w:proofErr w:type="spellStart"/>
            <w:r w:rsidRPr="00EA7489">
              <w:rPr>
                <w:rStyle w:val="jlqj4b"/>
                <w:rFonts w:ascii="Arial" w:hAnsi="Arial" w:cs="Arial"/>
                <w:lang w:val="es-ES"/>
              </w:rPr>
              <w:t>angels</w:t>
            </w:r>
            <w:proofErr w:type="spellEnd"/>
            <w:r w:rsidRPr="00EA7489">
              <w:rPr>
                <w:rStyle w:val="jlqj4b"/>
                <w:rFonts w:ascii="Arial" w:hAnsi="Arial" w:cs="Arial"/>
                <w:lang w:val="es-ES"/>
              </w:rPr>
              <w:t>. En el crecimiento inicial de una empresa, el papel del financiamiento es asumido por el capital riesgo y las acciones privadas, luego, en la fase de expansión, el financiamiento se lleva a cabo con el uso de OPI</w:t>
            </w:r>
            <w:r>
              <w:rPr>
                <w:rStyle w:val="jlqj4b"/>
                <w:rFonts w:ascii="Arial" w:hAnsi="Arial" w:cs="Arial"/>
                <w:lang w:val="es-ES"/>
              </w:rPr>
              <w:t xml:space="preserve"> (Oferta Pública Inicial)</w:t>
            </w:r>
            <w:r w:rsidRPr="00EA7489">
              <w:rPr>
                <w:rStyle w:val="jlqj4b"/>
                <w:rFonts w:ascii="Arial" w:hAnsi="Arial" w:cs="Arial"/>
                <w:lang w:val="es-ES"/>
              </w:rPr>
              <w:t>.</w:t>
            </w:r>
          </w:p>
          <w:p w14:paraId="6129B269" w14:textId="77777777" w:rsidR="00E3117B" w:rsidRPr="00EA7489" w:rsidRDefault="00E3117B" w:rsidP="00FD7E3F">
            <w:pPr>
              <w:spacing w:after="200" w:line="276" w:lineRule="auto"/>
              <w:ind w:left="1728"/>
              <w:contextualSpacing/>
              <w:jc w:val="both"/>
              <w:rPr>
                <w:rFonts w:ascii="Arial" w:eastAsia="Calibri" w:hAnsi="Arial" w:cs="Arial"/>
                <w:lang w:val="es-ES"/>
              </w:rPr>
            </w:pPr>
          </w:p>
          <w:p w14:paraId="17AE3D97" w14:textId="523495C7" w:rsidR="00E3117B" w:rsidRPr="00EA7489" w:rsidRDefault="00EA7489" w:rsidP="006B2207">
            <w:pPr>
              <w:numPr>
                <w:ilvl w:val="3"/>
                <w:numId w:val="1"/>
              </w:numPr>
              <w:spacing w:after="200" w:line="276" w:lineRule="auto"/>
              <w:jc w:val="both"/>
              <w:rPr>
                <w:rFonts w:ascii="Arial" w:eastAsia="Calibri" w:hAnsi="Arial" w:cs="Arial"/>
                <w:lang w:val="es-ES"/>
              </w:rPr>
            </w:pPr>
            <w:r w:rsidRPr="00EA7489">
              <w:rPr>
                <w:rStyle w:val="jlqj4b"/>
                <w:rFonts w:ascii="Arial" w:hAnsi="Arial" w:cs="Arial"/>
                <w:lang w:val="es-ES"/>
              </w:rPr>
              <w:t>Com</w:t>
            </w:r>
            <w:r>
              <w:rPr>
                <w:rStyle w:val="jlqj4b"/>
                <w:rFonts w:ascii="Arial" w:hAnsi="Arial" w:cs="Arial"/>
                <w:lang w:val="es-ES"/>
              </w:rPr>
              <w:t>o complemento a</w:t>
            </w:r>
            <w:r w:rsidRPr="00EA7489">
              <w:rPr>
                <w:rStyle w:val="jlqj4b"/>
                <w:rFonts w:ascii="Arial" w:hAnsi="Arial" w:cs="Arial"/>
                <w:lang w:val="es-ES"/>
              </w:rPr>
              <w:t xml:space="preserve"> la información anterior, cabe agregar que si quieres convertirte en </w:t>
            </w:r>
            <w:proofErr w:type="spellStart"/>
            <w:r w:rsidRPr="00EA7489">
              <w:rPr>
                <w:rStyle w:val="jlqj4b"/>
                <w:rFonts w:ascii="Arial" w:hAnsi="Arial" w:cs="Arial"/>
                <w:lang w:val="es-ES"/>
              </w:rPr>
              <w:t>business</w:t>
            </w:r>
            <w:proofErr w:type="spellEnd"/>
            <w:r w:rsidRPr="00EA7489">
              <w:rPr>
                <w:rStyle w:val="jlqj4b"/>
                <w:rFonts w:ascii="Arial" w:hAnsi="Arial" w:cs="Arial"/>
                <w:lang w:val="es-ES"/>
              </w:rPr>
              <w:t xml:space="preserve"> </w:t>
            </w:r>
            <w:proofErr w:type="spellStart"/>
            <w:r w:rsidRPr="00EA7489">
              <w:rPr>
                <w:rStyle w:val="jlqj4b"/>
                <w:rFonts w:ascii="Arial" w:hAnsi="Arial" w:cs="Arial"/>
                <w:lang w:val="es-ES"/>
              </w:rPr>
              <w:t>angel</w:t>
            </w:r>
            <w:proofErr w:type="spellEnd"/>
            <w:r w:rsidRPr="00EA7489">
              <w:rPr>
                <w:rStyle w:val="jlqj4b"/>
                <w:rFonts w:ascii="Arial" w:hAnsi="Arial" w:cs="Arial"/>
                <w:lang w:val="es-ES"/>
              </w:rPr>
              <w:t xml:space="preserve">, no tienes que ser millonario, pero sin embargo se necesita mucho capital para este tipo de inversión. Es más, debería ser un capital que podamos arriesgar. Por ejemplo, el análisis del mercado de </w:t>
            </w:r>
            <w:proofErr w:type="spellStart"/>
            <w:r w:rsidRPr="00EA7489">
              <w:rPr>
                <w:rStyle w:val="jlqj4b"/>
                <w:rFonts w:ascii="Arial" w:hAnsi="Arial" w:cs="Arial"/>
                <w:lang w:val="es-ES"/>
              </w:rPr>
              <w:t>business</w:t>
            </w:r>
            <w:proofErr w:type="spellEnd"/>
            <w:r w:rsidRPr="00EA7489">
              <w:rPr>
                <w:rStyle w:val="jlqj4b"/>
                <w:rFonts w:ascii="Arial" w:hAnsi="Arial" w:cs="Arial"/>
                <w:lang w:val="es-ES"/>
              </w:rPr>
              <w:t xml:space="preserve"> </w:t>
            </w:r>
            <w:proofErr w:type="spellStart"/>
            <w:r w:rsidRPr="00EA7489">
              <w:rPr>
                <w:rStyle w:val="jlqj4b"/>
                <w:rFonts w:ascii="Arial" w:hAnsi="Arial" w:cs="Arial"/>
                <w:lang w:val="es-ES"/>
              </w:rPr>
              <w:t>angels</w:t>
            </w:r>
            <w:proofErr w:type="spellEnd"/>
            <w:r w:rsidRPr="00EA7489">
              <w:rPr>
                <w:rStyle w:val="jlqj4b"/>
                <w:rFonts w:ascii="Arial" w:hAnsi="Arial" w:cs="Arial"/>
                <w:lang w:val="es-ES"/>
              </w:rPr>
              <w:t xml:space="preserve"> en Polonia muestra que las inve</w:t>
            </w:r>
            <w:r w:rsidRPr="00EA7489">
              <w:rPr>
                <w:rStyle w:val="jlqj4b"/>
                <w:rFonts w:ascii="Arial" w:hAnsi="Arial" w:cs="Arial"/>
                <w:lang w:val="es-ES"/>
              </w:rPr>
              <w:t>r</w:t>
            </w:r>
            <w:r w:rsidRPr="00EA7489">
              <w:rPr>
                <w:rStyle w:val="jlqj4b"/>
                <w:rFonts w:ascii="Arial" w:hAnsi="Arial" w:cs="Arial"/>
                <w:lang w:val="es-ES"/>
              </w:rPr>
              <w:t>siones individuales suelen oscilar entre 50.000 y 400.000 PLN, y el rie</w:t>
            </w:r>
            <w:r w:rsidRPr="00EA7489">
              <w:rPr>
                <w:rStyle w:val="jlqj4b"/>
                <w:rFonts w:ascii="Arial" w:hAnsi="Arial" w:cs="Arial"/>
                <w:lang w:val="es-ES"/>
              </w:rPr>
              <w:t>s</w:t>
            </w:r>
            <w:r w:rsidRPr="00EA7489">
              <w:rPr>
                <w:rStyle w:val="jlqj4b"/>
                <w:rFonts w:ascii="Arial" w:hAnsi="Arial" w:cs="Arial"/>
                <w:lang w:val="es-ES"/>
              </w:rPr>
              <w:t>go de pérdida irrecuperable de fondos es muy alto.</w:t>
            </w:r>
          </w:p>
          <w:p w14:paraId="127D7C5C" w14:textId="542FD529" w:rsidR="00E3117B" w:rsidRPr="00857F63" w:rsidRDefault="00857F63" w:rsidP="006B2207">
            <w:pPr>
              <w:numPr>
                <w:ilvl w:val="2"/>
                <w:numId w:val="1"/>
              </w:numPr>
              <w:spacing w:after="200" w:line="276" w:lineRule="auto"/>
              <w:rPr>
                <w:rFonts w:ascii="Arial" w:eastAsia="Calibri" w:hAnsi="Arial" w:cs="Arial"/>
                <w:b/>
                <w:lang w:val="es-ES"/>
              </w:rPr>
            </w:pPr>
            <w:bookmarkStart w:id="9" w:name="_Hlk58162376"/>
            <w:r w:rsidRPr="00857F63">
              <w:rPr>
                <w:rFonts w:ascii="Arial" w:hAnsi="Arial" w:cs="Arial"/>
                <w:b/>
                <w:lang w:val="es-ES_tradnl"/>
              </w:rPr>
              <w:t xml:space="preserve">Ventajas y desventajas de la financiación gracias a  </w:t>
            </w:r>
            <w:proofErr w:type="spellStart"/>
            <w:r w:rsidRPr="00857F63">
              <w:rPr>
                <w:rFonts w:ascii="Arial" w:hAnsi="Arial" w:cs="Arial"/>
                <w:b/>
                <w:lang w:val="es-ES_tradnl"/>
              </w:rPr>
              <w:t>business</w:t>
            </w:r>
            <w:proofErr w:type="spellEnd"/>
            <w:r w:rsidRPr="00857F63">
              <w:rPr>
                <w:rFonts w:ascii="Arial" w:hAnsi="Arial" w:cs="Arial"/>
                <w:b/>
                <w:lang w:val="es-ES_tradnl"/>
              </w:rPr>
              <w:t xml:space="preserve"> </w:t>
            </w:r>
            <w:proofErr w:type="spellStart"/>
            <w:r w:rsidRPr="00857F63">
              <w:rPr>
                <w:rFonts w:ascii="Arial" w:hAnsi="Arial" w:cs="Arial"/>
                <w:b/>
                <w:lang w:val="es-ES_tradnl"/>
              </w:rPr>
              <w:t>angels</w:t>
            </w:r>
            <w:proofErr w:type="spellEnd"/>
          </w:p>
          <w:bookmarkEnd w:id="9"/>
          <w:p w14:paraId="7318993B" w14:textId="543CE89F" w:rsidR="00E3117B" w:rsidRPr="00A81085" w:rsidRDefault="00A81085" w:rsidP="006B2207">
            <w:pPr>
              <w:numPr>
                <w:ilvl w:val="3"/>
                <w:numId w:val="1"/>
              </w:numPr>
              <w:spacing w:after="200" w:line="276" w:lineRule="auto"/>
              <w:contextualSpacing/>
              <w:jc w:val="both"/>
              <w:rPr>
                <w:rFonts w:ascii="Arial" w:eastAsia="Calibri" w:hAnsi="Arial" w:cs="Arial"/>
                <w:lang w:val="es-ES"/>
              </w:rPr>
            </w:pPr>
            <w:r w:rsidRPr="00A81085">
              <w:rPr>
                <w:rStyle w:val="jlqj4b"/>
                <w:rFonts w:ascii="Arial" w:hAnsi="Arial" w:cs="Arial"/>
                <w:lang w:val="es-ES"/>
              </w:rPr>
              <w:t xml:space="preserve">Al igual que cualquier fuente de financiación, la implicación de </w:t>
            </w:r>
            <w:proofErr w:type="spellStart"/>
            <w:r w:rsidRPr="00A81085">
              <w:rPr>
                <w:rStyle w:val="jlqj4b"/>
                <w:rFonts w:ascii="Arial" w:hAnsi="Arial" w:cs="Arial"/>
                <w:lang w:val="es-ES"/>
              </w:rPr>
              <w:t>business</w:t>
            </w:r>
            <w:proofErr w:type="spellEnd"/>
            <w:r w:rsidRPr="00A81085">
              <w:rPr>
                <w:rStyle w:val="jlqj4b"/>
                <w:rFonts w:ascii="Arial" w:hAnsi="Arial" w:cs="Arial"/>
                <w:lang w:val="es-ES"/>
              </w:rPr>
              <w:t xml:space="preserve"> </w:t>
            </w:r>
            <w:proofErr w:type="spellStart"/>
            <w:r w:rsidRPr="00A81085">
              <w:rPr>
                <w:rStyle w:val="jlqj4b"/>
                <w:rFonts w:ascii="Arial" w:hAnsi="Arial" w:cs="Arial"/>
                <w:lang w:val="es-ES"/>
              </w:rPr>
              <w:t>angels</w:t>
            </w:r>
            <w:proofErr w:type="spellEnd"/>
            <w:r w:rsidRPr="00A81085">
              <w:rPr>
                <w:rStyle w:val="jlqj4b"/>
                <w:rFonts w:ascii="Arial" w:hAnsi="Arial" w:cs="Arial"/>
                <w:lang w:val="es-ES"/>
              </w:rPr>
              <w:t xml:space="preserve"> en proyectos económicos está asociada tanto a beneficios como a costes.</w:t>
            </w:r>
            <w:r w:rsidRPr="00A81085">
              <w:rPr>
                <w:rStyle w:val="viiyi"/>
                <w:rFonts w:ascii="Arial" w:hAnsi="Arial" w:cs="Arial"/>
                <w:lang w:val="es-ES"/>
              </w:rPr>
              <w:t xml:space="preserve"> </w:t>
            </w:r>
            <w:r>
              <w:rPr>
                <w:rStyle w:val="jlqj4b"/>
                <w:rFonts w:ascii="Arial" w:hAnsi="Arial" w:cs="Arial"/>
                <w:lang w:val="es-ES"/>
              </w:rPr>
              <w:t xml:space="preserve">Un resumen </w:t>
            </w:r>
            <w:r w:rsidRPr="00A81085">
              <w:rPr>
                <w:rStyle w:val="jlqj4b"/>
                <w:rFonts w:ascii="Arial" w:hAnsi="Arial" w:cs="Arial"/>
                <w:lang w:val="es-ES"/>
              </w:rPr>
              <w:t>de ambos lados de este tipo de financia</w:t>
            </w:r>
            <w:r>
              <w:rPr>
                <w:rStyle w:val="jlqj4b"/>
                <w:rFonts w:ascii="Arial" w:hAnsi="Arial" w:cs="Arial"/>
                <w:lang w:val="es-ES"/>
              </w:rPr>
              <w:t>ción</w:t>
            </w:r>
            <w:r w:rsidRPr="00A81085">
              <w:rPr>
                <w:rStyle w:val="jlqj4b"/>
                <w:rFonts w:ascii="Arial" w:hAnsi="Arial" w:cs="Arial"/>
                <w:lang w:val="es-ES"/>
              </w:rPr>
              <w:t xml:space="preserve"> (diciembre de 2015) </w:t>
            </w:r>
            <w:r>
              <w:rPr>
                <w:rStyle w:val="jlqj4b"/>
                <w:rFonts w:ascii="Arial" w:hAnsi="Arial" w:cs="Arial"/>
                <w:lang w:val="es-ES"/>
              </w:rPr>
              <w:t>se puede ver en</w:t>
            </w:r>
            <w:r w:rsidRPr="00A81085">
              <w:rPr>
                <w:rStyle w:val="jlqj4b"/>
                <w:rFonts w:ascii="Arial" w:hAnsi="Arial" w:cs="Arial"/>
                <w:lang w:val="es-ES"/>
              </w:rPr>
              <w:t xml:space="preserve"> la siguiente tabla.</w:t>
            </w:r>
          </w:p>
          <w:p w14:paraId="11BB5509" w14:textId="77777777" w:rsidR="00E3117B" w:rsidRPr="00A81085" w:rsidRDefault="00E3117B" w:rsidP="00FD7E3F">
            <w:pPr>
              <w:spacing w:after="200" w:line="276" w:lineRule="auto"/>
              <w:ind w:left="1728"/>
              <w:contextualSpacing/>
              <w:jc w:val="both"/>
              <w:rPr>
                <w:rFonts w:ascii="Arial" w:eastAsia="Calibri" w:hAnsi="Arial" w:cs="Arial"/>
                <w:lang w:val="es-ES"/>
              </w:rPr>
            </w:pPr>
          </w:p>
          <w:tbl>
            <w:tblPr>
              <w:tblStyle w:val="Tablaconcuadrcula"/>
              <w:tblW w:w="6847" w:type="dxa"/>
              <w:tblInd w:w="1442" w:type="dxa"/>
              <w:tblLook w:val="04A0" w:firstRow="1" w:lastRow="0" w:firstColumn="1" w:lastColumn="0" w:noHBand="0" w:noVBand="1"/>
            </w:tblPr>
            <w:tblGrid>
              <w:gridCol w:w="3423"/>
              <w:gridCol w:w="3424"/>
            </w:tblGrid>
            <w:tr w:rsidR="00E3117B" w:rsidRPr="00AE23A0" w14:paraId="3B2802EA" w14:textId="77777777" w:rsidTr="00105E0E">
              <w:tc>
                <w:tcPr>
                  <w:tcW w:w="3423" w:type="dxa"/>
                </w:tcPr>
                <w:p w14:paraId="5ABA039F" w14:textId="057C7C4E" w:rsidR="00E3117B" w:rsidRPr="00AE23A0" w:rsidRDefault="00EA7489" w:rsidP="00FD7E3F">
                  <w:pPr>
                    <w:spacing w:line="276" w:lineRule="auto"/>
                    <w:contextualSpacing/>
                    <w:jc w:val="center"/>
                    <w:rPr>
                      <w:rFonts w:ascii="Arial" w:eastAsia="Calibri" w:hAnsi="Arial" w:cs="Arial"/>
                      <w:b/>
                      <w:lang w:val="es-ES_tradnl"/>
                    </w:rPr>
                  </w:pPr>
                  <w:r>
                    <w:rPr>
                      <w:rFonts w:ascii="Arial" w:eastAsia="Calibri" w:hAnsi="Arial" w:cs="Arial"/>
                      <w:b/>
                      <w:lang w:val="es-ES_tradnl"/>
                    </w:rPr>
                    <w:t>Ventajas</w:t>
                  </w:r>
                </w:p>
              </w:tc>
              <w:tc>
                <w:tcPr>
                  <w:tcW w:w="3424" w:type="dxa"/>
                </w:tcPr>
                <w:p w14:paraId="2D29E44C" w14:textId="20644EBD" w:rsidR="00E3117B" w:rsidRPr="00AE23A0" w:rsidRDefault="00EA7489" w:rsidP="00FD7E3F">
                  <w:pPr>
                    <w:spacing w:line="276" w:lineRule="auto"/>
                    <w:contextualSpacing/>
                    <w:jc w:val="center"/>
                    <w:rPr>
                      <w:rFonts w:ascii="Arial" w:eastAsia="Calibri" w:hAnsi="Arial" w:cs="Arial"/>
                      <w:b/>
                      <w:lang w:val="es-ES_tradnl"/>
                    </w:rPr>
                  </w:pPr>
                  <w:r>
                    <w:rPr>
                      <w:rFonts w:ascii="Arial" w:eastAsia="Calibri" w:hAnsi="Arial" w:cs="Arial"/>
                      <w:b/>
                      <w:lang w:val="es-ES_tradnl"/>
                    </w:rPr>
                    <w:t>Inconvenientes</w:t>
                  </w:r>
                </w:p>
              </w:tc>
            </w:tr>
            <w:tr w:rsidR="00E3117B" w:rsidRPr="001F5862" w14:paraId="118BA383" w14:textId="77777777" w:rsidTr="00105E0E">
              <w:tc>
                <w:tcPr>
                  <w:tcW w:w="3423" w:type="dxa"/>
                </w:tcPr>
                <w:p w14:paraId="0904938B" w14:textId="09FD1D7C" w:rsidR="00E3117B" w:rsidRPr="001F5862" w:rsidRDefault="0072373C" w:rsidP="0072373C">
                  <w:pPr>
                    <w:spacing w:line="276" w:lineRule="auto"/>
                    <w:jc w:val="both"/>
                    <w:rPr>
                      <w:rFonts w:ascii="Arial" w:eastAsia="Calibri" w:hAnsi="Arial" w:cs="Arial"/>
                      <w:lang w:val="es-ES"/>
                    </w:rPr>
                  </w:pPr>
                  <w:r w:rsidRPr="001F5862">
                    <w:rPr>
                      <w:rStyle w:val="jlqj4b"/>
                      <w:rFonts w:ascii="Arial" w:hAnsi="Arial" w:cs="Arial"/>
                      <w:lang w:val="es-ES"/>
                    </w:rPr>
                    <w:t>Los B.A. aportan valor añadido a las empresas no solo en forma de capital, sino también en conocimientos técnicos.</w:t>
                  </w:r>
                </w:p>
              </w:tc>
              <w:tc>
                <w:tcPr>
                  <w:tcW w:w="3424" w:type="dxa"/>
                </w:tcPr>
                <w:p w14:paraId="0F9CE862" w14:textId="7B790522" w:rsidR="00E3117B" w:rsidRPr="0072373C" w:rsidRDefault="0072373C" w:rsidP="00FD7E3F">
                  <w:pPr>
                    <w:spacing w:line="276" w:lineRule="auto"/>
                    <w:jc w:val="both"/>
                    <w:rPr>
                      <w:rFonts w:ascii="Arial" w:eastAsia="Calibri" w:hAnsi="Arial" w:cs="Arial"/>
                      <w:lang w:val="es-ES"/>
                    </w:rPr>
                  </w:pPr>
                  <w:r w:rsidRPr="0072373C">
                    <w:rPr>
                      <w:rStyle w:val="jlqj4b"/>
                      <w:rFonts w:ascii="Arial" w:hAnsi="Arial" w:cs="Arial"/>
                      <w:lang w:val="es-ES"/>
                    </w:rPr>
                    <w:t>Dificultades para obtener posteriores tramos de capital para f</w:t>
                  </w:r>
                  <w:r w:rsidRPr="0072373C">
                    <w:rPr>
                      <w:rStyle w:val="jlqj4b"/>
                      <w:rFonts w:ascii="Arial" w:hAnsi="Arial" w:cs="Arial"/>
                      <w:lang w:val="es-ES"/>
                    </w:rPr>
                    <w:t>i</w:t>
                  </w:r>
                  <w:r w:rsidRPr="0072373C">
                    <w:rPr>
                      <w:rStyle w:val="jlqj4b"/>
                      <w:rFonts w:ascii="Arial" w:hAnsi="Arial" w:cs="Arial"/>
                      <w:lang w:val="es-ES"/>
                    </w:rPr>
                    <w:t>nanciar el desarrollo del proye</w:t>
                  </w:r>
                  <w:r w:rsidRPr="0072373C">
                    <w:rPr>
                      <w:rStyle w:val="jlqj4b"/>
                      <w:rFonts w:ascii="Arial" w:hAnsi="Arial" w:cs="Arial"/>
                      <w:lang w:val="es-ES"/>
                    </w:rPr>
                    <w:t>c</w:t>
                  </w:r>
                  <w:r w:rsidRPr="0072373C">
                    <w:rPr>
                      <w:rStyle w:val="jlqj4b"/>
                      <w:rFonts w:ascii="Arial" w:hAnsi="Arial" w:cs="Arial"/>
                      <w:lang w:val="es-ES"/>
                    </w:rPr>
                    <w:t>to.</w:t>
                  </w:r>
                </w:p>
              </w:tc>
            </w:tr>
            <w:tr w:rsidR="00E3117B" w:rsidRPr="001F5862" w14:paraId="6FEF8E82" w14:textId="77777777" w:rsidTr="00105E0E">
              <w:tc>
                <w:tcPr>
                  <w:tcW w:w="3423" w:type="dxa"/>
                </w:tcPr>
                <w:p w14:paraId="350C9D00" w14:textId="0D5DB25E" w:rsidR="00E3117B" w:rsidRPr="0072373C" w:rsidRDefault="0072373C" w:rsidP="0072373C">
                  <w:pPr>
                    <w:spacing w:line="276" w:lineRule="auto"/>
                    <w:jc w:val="both"/>
                    <w:rPr>
                      <w:rFonts w:ascii="Arial" w:eastAsia="Calibri" w:hAnsi="Arial" w:cs="Arial"/>
                      <w:lang w:val="es-ES"/>
                    </w:rPr>
                  </w:pPr>
                  <w:r w:rsidRPr="0072373C">
                    <w:rPr>
                      <w:rStyle w:val="jlqj4b"/>
                      <w:rFonts w:ascii="Arial" w:hAnsi="Arial" w:cs="Arial"/>
                      <w:lang w:val="es-ES"/>
                    </w:rPr>
                    <w:t>Costes de consecución de capital relativamente bajo.</w:t>
                  </w:r>
                </w:p>
              </w:tc>
              <w:tc>
                <w:tcPr>
                  <w:tcW w:w="3424" w:type="dxa"/>
                </w:tcPr>
                <w:p w14:paraId="3FEFDC9F" w14:textId="1BC7D4FB" w:rsidR="00E3117B" w:rsidRPr="0072373C" w:rsidRDefault="0072373C" w:rsidP="0072373C">
                  <w:pPr>
                    <w:spacing w:line="276" w:lineRule="auto"/>
                    <w:jc w:val="both"/>
                    <w:rPr>
                      <w:rFonts w:ascii="Arial" w:eastAsia="Calibri" w:hAnsi="Arial" w:cs="Arial"/>
                      <w:lang w:val="es-ES"/>
                    </w:rPr>
                  </w:pPr>
                  <w:r w:rsidRPr="0072373C">
                    <w:rPr>
                      <w:rStyle w:val="jlqj4b"/>
                      <w:rFonts w:ascii="Arial" w:hAnsi="Arial" w:cs="Arial"/>
                      <w:lang w:val="es-ES"/>
                    </w:rPr>
                    <w:t>No todos los B.A. juegan un papel activo en el proyecto en el que se ha invertido capital.</w:t>
                  </w:r>
                </w:p>
              </w:tc>
            </w:tr>
            <w:tr w:rsidR="00E3117B" w:rsidRPr="001F5862" w14:paraId="1FAB2D9A" w14:textId="77777777" w:rsidTr="00105E0E">
              <w:tc>
                <w:tcPr>
                  <w:tcW w:w="3423" w:type="dxa"/>
                </w:tcPr>
                <w:p w14:paraId="543B0DC2" w14:textId="0BAC7400" w:rsidR="00E3117B" w:rsidRPr="0072373C" w:rsidRDefault="0072373C" w:rsidP="00FD7E3F">
                  <w:pPr>
                    <w:spacing w:line="276" w:lineRule="auto"/>
                    <w:jc w:val="both"/>
                    <w:rPr>
                      <w:rFonts w:ascii="Arial" w:eastAsia="Calibri" w:hAnsi="Arial" w:cs="Arial"/>
                      <w:lang w:val="es-ES"/>
                    </w:rPr>
                  </w:pPr>
                  <w:r w:rsidRPr="0072373C">
                    <w:rPr>
                      <w:rStyle w:val="jlqj4b"/>
                      <w:rFonts w:ascii="Arial" w:hAnsi="Arial" w:cs="Arial"/>
                      <w:lang w:val="es-ES"/>
                    </w:rPr>
                    <w:t>Apoyo a entidades en etapa inicial de desarrollo con énfasis en empresas con alto potencial tecnológico (alta tecnología).</w:t>
                  </w:r>
                </w:p>
              </w:tc>
              <w:tc>
                <w:tcPr>
                  <w:tcW w:w="3424" w:type="dxa"/>
                </w:tcPr>
                <w:p w14:paraId="788BA0F7" w14:textId="18989004" w:rsidR="00E3117B" w:rsidRPr="0072373C" w:rsidRDefault="0072373C" w:rsidP="0072373C">
                  <w:pPr>
                    <w:spacing w:line="276" w:lineRule="auto"/>
                    <w:jc w:val="both"/>
                    <w:rPr>
                      <w:rFonts w:ascii="Arial" w:eastAsia="Calibri" w:hAnsi="Arial" w:cs="Arial"/>
                      <w:lang w:val="es-ES"/>
                    </w:rPr>
                  </w:pPr>
                  <w:r w:rsidRPr="0072373C">
                    <w:rPr>
                      <w:rStyle w:val="jlqj4b"/>
                      <w:rFonts w:ascii="Arial" w:hAnsi="Arial" w:cs="Arial"/>
                      <w:lang w:val="es-ES"/>
                    </w:rPr>
                    <w:t>Las expectativas de los B.A. de influir en las operaciones de la empresa.</w:t>
                  </w:r>
                </w:p>
              </w:tc>
            </w:tr>
            <w:tr w:rsidR="00E3117B" w:rsidRPr="001F5862" w14:paraId="2409116D" w14:textId="77777777" w:rsidTr="00105E0E">
              <w:tc>
                <w:tcPr>
                  <w:tcW w:w="3423" w:type="dxa"/>
                </w:tcPr>
                <w:p w14:paraId="050128D1" w14:textId="0D280B52" w:rsidR="00E3117B" w:rsidRPr="0072373C" w:rsidRDefault="0072373C" w:rsidP="00FD7E3F">
                  <w:pPr>
                    <w:spacing w:line="276" w:lineRule="auto"/>
                    <w:jc w:val="both"/>
                    <w:rPr>
                      <w:rFonts w:ascii="Arial" w:eastAsia="Calibri" w:hAnsi="Arial" w:cs="Arial"/>
                      <w:lang w:val="es-ES"/>
                    </w:rPr>
                  </w:pPr>
                  <w:r w:rsidRPr="0072373C">
                    <w:rPr>
                      <w:rStyle w:val="jlqj4b"/>
                      <w:rFonts w:ascii="Arial" w:hAnsi="Arial" w:cs="Arial"/>
                      <w:lang w:val="es-ES"/>
                    </w:rPr>
                    <w:t>Bonificaciones adicionales: efecto de apalancamiento, garantías de préstamos, tarifa de inversión no demasiado alta.</w:t>
                  </w:r>
                </w:p>
              </w:tc>
              <w:tc>
                <w:tcPr>
                  <w:tcW w:w="3424" w:type="dxa"/>
                </w:tcPr>
                <w:p w14:paraId="1887926D" w14:textId="77425F8C" w:rsidR="00E3117B" w:rsidRPr="0072373C" w:rsidRDefault="0072373C" w:rsidP="00FD7E3F">
                  <w:pPr>
                    <w:spacing w:line="276" w:lineRule="auto"/>
                    <w:jc w:val="both"/>
                    <w:rPr>
                      <w:rFonts w:ascii="Arial" w:eastAsia="Calibri" w:hAnsi="Arial" w:cs="Arial"/>
                      <w:lang w:val="es-ES"/>
                    </w:rPr>
                  </w:pPr>
                  <w:r w:rsidRPr="0072373C">
                    <w:rPr>
                      <w:rStyle w:val="jlqj4b"/>
                      <w:rFonts w:ascii="Arial" w:hAnsi="Arial" w:cs="Arial"/>
                      <w:lang w:val="es-ES"/>
                    </w:rPr>
                    <w:t>Emisión no regulada de la cantidad de acciones en la empresa respaldada</w:t>
                  </w:r>
                </w:p>
              </w:tc>
            </w:tr>
          </w:tbl>
          <w:p w14:paraId="0AEE546C" w14:textId="77777777" w:rsidR="00E3117B" w:rsidRPr="0072373C" w:rsidRDefault="00E3117B" w:rsidP="00FD7E3F">
            <w:pPr>
              <w:spacing w:after="200" w:line="276" w:lineRule="auto"/>
              <w:ind w:left="1728"/>
              <w:contextualSpacing/>
              <w:jc w:val="both"/>
              <w:rPr>
                <w:rFonts w:ascii="Arial" w:eastAsia="Calibri" w:hAnsi="Arial" w:cs="Arial"/>
                <w:lang w:val="es-ES"/>
              </w:rPr>
            </w:pPr>
          </w:p>
          <w:p w14:paraId="74297432" w14:textId="3B8D8F9B" w:rsidR="00E3117B" w:rsidRPr="009473E5" w:rsidRDefault="009473E5" w:rsidP="006B2207">
            <w:pPr>
              <w:numPr>
                <w:ilvl w:val="3"/>
                <w:numId w:val="1"/>
              </w:numPr>
              <w:spacing w:after="200" w:line="276" w:lineRule="auto"/>
              <w:ind w:left="1723" w:hanging="646"/>
              <w:jc w:val="both"/>
              <w:rPr>
                <w:rFonts w:ascii="Arial" w:eastAsia="Calibri" w:hAnsi="Arial" w:cs="Arial"/>
                <w:lang w:val="es-ES"/>
              </w:rPr>
            </w:pPr>
            <w:r w:rsidRPr="009473E5">
              <w:rPr>
                <w:rStyle w:val="jlqj4b"/>
                <w:rFonts w:ascii="Arial" w:hAnsi="Arial" w:cs="Arial"/>
                <w:lang w:val="es-ES"/>
              </w:rPr>
              <w:t xml:space="preserve">Complementando </w:t>
            </w:r>
            <w:r>
              <w:rPr>
                <w:rStyle w:val="jlqj4b"/>
                <w:rFonts w:ascii="Arial" w:hAnsi="Arial" w:cs="Arial"/>
                <w:lang w:val="es-ES"/>
              </w:rPr>
              <w:t>la esfera</w:t>
            </w:r>
            <w:r w:rsidRPr="009473E5">
              <w:rPr>
                <w:rStyle w:val="jlqj4b"/>
                <w:rFonts w:ascii="Arial" w:hAnsi="Arial" w:cs="Arial"/>
                <w:lang w:val="es-ES"/>
              </w:rPr>
              <w:t xml:space="preserve"> de ventajas de esta modalidad de financiación, cabe destacar que las estadísticas demuestran que las empresas gestionadas con el apoyo de un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w:t>
            </w:r>
            <w:proofErr w:type="spellEnd"/>
            <w:r w:rsidRPr="009473E5">
              <w:rPr>
                <w:rStyle w:val="jlqj4b"/>
                <w:rFonts w:ascii="Arial" w:hAnsi="Arial" w:cs="Arial"/>
                <w:lang w:val="es-ES"/>
              </w:rPr>
              <w:t xml:space="preserve"> tienen una tasa de supervivencia en el mercado mucho más alta que las empresas que no utilizan dicho apoyo. Además, gracias a los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angels</w:t>
            </w:r>
            <w:proofErr w:type="spellEnd"/>
            <w:r w:rsidRPr="009473E5">
              <w:rPr>
                <w:rStyle w:val="jlqj4b"/>
                <w:rFonts w:ascii="Arial" w:hAnsi="Arial" w:cs="Arial"/>
                <w:lang w:val="es-ES"/>
              </w:rPr>
              <w:t xml:space="preserve">, los emprendedores tienen la posibilidad de implementar una idea que, debido a la innovación, a menudo puede conllevar un riesgo importante. Tal cooperación tiene como resultado que excluye el financiamiento a través de productos bancarios. En última instancia, con el apoyo de un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w:t>
            </w:r>
            <w:proofErr w:type="spellEnd"/>
            <w:r w:rsidRPr="009473E5">
              <w:rPr>
                <w:rStyle w:val="jlqj4b"/>
                <w:rFonts w:ascii="Arial" w:hAnsi="Arial" w:cs="Arial"/>
                <w:lang w:val="es-ES"/>
              </w:rPr>
              <w:t>, no se necesita un estado de resultados, todo lo que neces</w:t>
            </w:r>
            <w:r w:rsidRPr="009473E5">
              <w:rPr>
                <w:rStyle w:val="jlqj4b"/>
                <w:rFonts w:ascii="Arial" w:hAnsi="Arial" w:cs="Arial"/>
                <w:lang w:val="es-ES"/>
              </w:rPr>
              <w:t>i</w:t>
            </w:r>
            <w:r w:rsidRPr="009473E5">
              <w:rPr>
                <w:rStyle w:val="jlqj4b"/>
                <w:rFonts w:ascii="Arial" w:hAnsi="Arial" w:cs="Arial"/>
                <w:lang w:val="es-ES"/>
              </w:rPr>
              <w:t>ta es una idea innovadora y un buen plan de negocios.</w:t>
            </w:r>
          </w:p>
          <w:p w14:paraId="755B8E82" w14:textId="1DE0C4A1" w:rsidR="00E3117B" w:rsidRPr="009473E5" w:rsidRDefault="009473E5" w:rsidP="006B2207">
            <w:pPr>
              <w:numPr>
                <w:ilvl w:val="3"/>
                <w:numId w:val="1"/>
              </w:numPr>
              <w:spacing w:after="200" w:line="276" w:lineRule="auto"/>
              <w:ind w:left="1723" w:hanging="646"/>
              <w:jc w:val="both"/>
              <w:rPr>
                <w:rFonts w:ascii="Arial" w:eastAsia="Calibri" w:hAnsi="Arial" w:cs="Arial"/>
                <w:lang w:val="es-ES"/>
              </w:rPr>
            </w:pPr>
            <w:r w:rsidRPr="009473E5">
              <w:rPr>
                <w:rStyle w:val="jlqj4b"/>
                <w:rFonts w:ascii="Arial" w:hAnsi="Arial" w:cs="Arial"/>
                <w:lang w:val="es-ES"/>
              </w:rPr>
              <w:lastRenderedPageBreak/>
              <w:t xml:space="preserve">En cuanto a las desventajas, se debe enfatizar que el apoyo de un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w:t>
            </w:r>
            <w:proofErr w:type="spellEnd"/>
            <w:r w:rsidRPr="009473E5">
              <w:rPr>
                <w:rStyle w:val="jlqj4b"/>
                <w:rFonts w:ascii="Arial" w:hAnsi="Arial" w:cs="Arial"/>
                <w:lang w:val="es-ES"/>
              </w:rPr>
              <w:t xml:space="preserve"> no tiene muchas desventajas en sí mismo. No obstante, hay que recordar que se trata de ceder al inversor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w:t>
            </w:r>
            <w:proofErr w:type="spellEnd"/>
            <w:r w:rsidRPr="009473E5">
              <w:rPr>
                <w:rStyle w:val="jlqj4b"/>
                <w:rFonts w:ascii="Arial" w:hAnsi="Arial" w:cs="Arial"/>
                <w:lang w:val="es-ES"/>
              </w:rPr>
              <w:t xml:space="preserve">) una parte importante de las acciones de su empresa. Como resultado, cuando tiene éxito, solo una parte de las ganancias va al bolsillo del propietario. La desventaja es que ese apoyo no es tan fácil de conseguir. Debido al hecho de que hay muchos más creadores de proyectos de los que es posible para implementar proyectos de inversión de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angels</w:t>
            </w:r>
            <w:proofErr w:type="spellEnd"/>
            <w:r w:rsidRPr="009473E5">
              <w:rPr>
                <w:rStyle w:val="jlqj4b"/>
                <w:rFonts w:ascii="Arial" w:hAnsi="Arial" w:cs="Arial"/>
                <w:lang w:val="es-ES"/>
              </w:rPr>
              <w:t>, solo los creadores de los mejores proyectos de negocios los reciben.</w:t>
            </w:r>
          </w:p>
          <w:p w14:paraId="54770417" w14:textId="190C7DB0" w:rsidR="00E3117B" w:rsidRPr="00AE23A0" w:rsidRDefault="00E3117B" w:rsidP="006B2207">
            <w:pPr>
              <w:numPr>
                <w:ilvl w:val="2"/>
                <w:numId w:val="1"/>
              </w:numPr>
              <w:spacing w:after="200" w:line="276" w:lineRule="auto"/>
              <w:rPr>
                <w:rFonts w:ascii="Arial" w:eastAsia="Calibri" w:hAnsi="Arial" w:cs="Arial"/>
                <w:b/>
                <w:lang w:val="es-ES_tradnl"/>
              </w:rPr>
            </w:pPr>
            <w:bookmarkStart w:id="10" w:name="_Hlk58162386"/>
            <w:r w:rsidRPr="00AE23A0">
              <w:rPr>
                <w:rFonts w:ascii="Arial" w:eastAsia="Calibri" w:hAnsi="Arial" w:cs="Arial"/>
                <w:b/>
                <w:lang w:val="es-ES_tradnl"/>
              </w:rPr>
              <w:t xml:space="preserve">Business </w:t>
            </w:r>
            <w:proofErr w:type="spellStart"/>
            <w:r w:rsidRPr="00AE23A0">
              <w:rPr>
                <w:rFonts w:ascii="Arial" w:eastAsia="Calibri" w:hAnsi="Arial" w:cs="Arial"/>
                <w:b/>
                <w:lang w:val="es-ES_tradnl"/>
              </w:rPr>
              <w:t>angels</w:t>
            </w:r>
            <w:proofErr w:type="spellEnd"/>
            <w:r w:rsidRPr="00AE23A0">
              <w:rPr>
                <w:rFonts w:ascii="Arial" w:eastAsia="Calibri" w:hAnsi="Arial" w:cs="Arial"/>
                <w:b/>
                <w:lang w:val="es-ES_tradnl"/>
              </w:rPr>
              <w:t xml:space="preserve"> </w:t>
            </w:r>
            <w:r w:rsidR="000860D1">
              <w:rPr>
                <w:rFonts w:ascii="Arial" w:eastAsia="Calibri" w:hAnsi="Arial" w:cs="Arial"/>
                <w:b/>
                <w:lang w:val="es-ES_tradnl"/>
              </w:rPr>
              <w:t>en la práctica</w:t>
            </w:r>
          </w:p>
          <w:bookmarkEnd w:id="10"/>
          <w:p w14:paraId="74E4D1BA" w14:textId="19EE3019" w:rsidR="00E3117B" w:rsidRPr="009473E5" w:rsidRDefault="009473E5" w:rsidP="006B2207">
            <w:pPr>
              <w:numPr>
                <w:ilvl w:val="3"/>
                <w:numId w:val="1"/>
              </w:numPr>
              <w:spacing w:after="200" w:line="276" w:lineRule="auto"/>
              <w:contextualSpacing/>
              <w:jc w:val="both"/>
              <w:rPr>
                <w:rFonts w:ascii="Arial" w:eastAsia="Calibri" w:hAnsi="Arial" w:cs="Arial"/>
                <w:lang w:val="es-ES"/>
              </w:rPr>
            </w:pPr>
            <w:r w:rsidRPr="009473E5">
              <w:rPr>
                <w:rStyle w:val="jlqj4b"/>
                <w:rFonts w:ascii="Arial" w:hAnsi="Arial" w:cs="Arial"/>
                <w:lang w:val="es-ES"/>
              </w:rPr>
              <w:t xml:space="preserve">Entre los sitios web y blogs más populares para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angels</w:t>
            </w:r>
            <w:proofErr w:type="spellEnd"/>
            <w:r w:rsidRPr="009473E5">
              <w:rPr>
                <w:rStyle w:val="jlqj4b"/>
                <w:rFonts w:ascii="Arial" w:hAnsi="Arial" w:cs="Arial"/>
                <w:lang w:val="es-ES"/>
              </w:rPr>
              <w:t xml:space="preserve">, los siguientes 5 sitios web </w:t>
            </w:r>
            <w:r>
              <w:rPr>
                <w:rStyle w:val="jlqj4b"/>
                <w:rFonts w:ascii="Arial" w:hAnsi="Arial" w:cs="Arial"/>
                <w:lang w:val="es-ES"/>
              </w:rPr>
              <w:t>llaman</w:t>
            </w:r>
            <w:r w:rsidRPr="009473E5">
              <w:rPr>
                <w:rStyle w:val="jlqj4b"/>
                <w:rFonts w:ascii="Arial" w:hAnsi="Arial" w:cs="Arial"/>
                <w:lang w:val="es-ES"/>
              </w:rPr>
              <w:t xml:space="preserve"> la atención.</w:t>
            </w:r>
            <w:r w:rsidRPr="009473E5">
              <w:rPr>
                <w:rStyle w:val="viiyi"/>
                <w:rFonts w:ascii="Arial" w:hAnsi="Arial" w:cs="Arial"/>
                <w:lang w:val="es-ES"/>
              </w:rPr>
              <w:t xml:space="preserve"> </w:t>
            </w:r>
            <w:r w:rsidRPr="009473E5">
              <w:rPr>
                <w:rStyle w:val="jlqj4b"/>
                <w:rFonts w:ascii="Arial" w:hAnsi="Arial" w:cs="Arial"/>
                <w:lang w:val="es-ES"/>
              </w:rPr>
              <w:t xml:space="preserve">Su selección se </w:t>
            </w:r>
            <w:r>
              <w:rPr>
                <w:rStyle w:val="jlqj4b"/>
                <w:rFonts w:ascii="Arial" w:hAnsi="Arial" w:cs="Arial"/>
                <w:lang w:val="es-ES"/>
              </w:rPr>
              <w:t>ha realizado</w:t>
            </w:r>
            <w:r w:rsidRPr="009473E5">
              <w:rPr>
                <w:rStyle w:val="jlqj4b"/>
                <w:rFonts w:ascii="Arial" w:hAnsi="Arial" w:cs="Arial"/>
                <w:lang w:val="es-ES"/>
              </w:rPr>
              <w:t xml:space="preserve"> </w:t>
            </w:r>
            <w:r>
              <w:rPr>
                <w:rStyle w:val="jlqj4b"/>
                <w:rFonts w:ascii="Arial" w:hAnsi="Arial" w:cs="Arial"/>
                <w:lang w:val="es-ES"/>
              </w:rPr>
              <w:t>según</w:t>
            </w:r>
            <w:r w:rsidRPr="009473E5">
              <w:rPr>
                <w:rStyle w:val="jlqj4b"/>
                <w:rFonts w:ascii="Arial" w:hAnsi="Arial" w:cs="Arial"/>
                <w:lang w:val="es-ES"/>
              </w:rPr>
              <w:t xml:space="preserve"> varios criterios.</w:t>
            </w:r>
            <w:r w:rsidRPr="009473E5">
              <w:rPr>
                <w:rStyle w:val="viiyi"/>
                <w:rFonts w:ascii="Arial" w:hAnsi="Arial" w:cs="Arial"/>
                <w:lang w:val="es-ES"/>
              </w:rPr>
              <w:t xml:space="preserve"> </w:t>
            </w:r>
            <w:r w:rsidRPr="009473E5">
              <w:rPr>
                <w:rStyle w:val="jlqj4b"/>
                <w:rFonts w:ascii="Arial" w:hAnsi="Arial" w:cs="Arial"/>
                <w:lang w:val="es-ES"/>
              </w:rPr>
              <w:t>El primero es la variedad de formas de financia</w:t>
            </w:r>
            <w:r>
              <w:rPr>
                <w:rStyle w:val="jlqj4b"/>
                <w:rFonts w:ascii="Arial" w:hAnsi="Arial" w:cs="Arial"/>
                <w:lang w:val="es-ES"/>
              </w:rPr>
              <w:t>ción</w:t>
            </w:r>
            <w:r w:rsidRPr="009473E5">
              <w:rPr>
                <w:rStyle w:val="jlqj4b"/>
                <w:rFonts w:ascii="Arial" w:hAnsi="Arial" w:cs="Arial"/>
                <w:lang w:val="es-ES"/>
              </w:rPr>
              <w:t xml:space="preserve"> que se ofrecen, el segundo es la variedad de proyectos con apoyo financiero de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angels</w:t>
            </w:r>
            <w:proofErr w:type="spellEnd"/>
            <w:r w:rsidRPr="009473E5">
              <w:rPr>
                <w:rStyle w:val="jlqj4b"/>
                <w:rFonts w:ascii="Arial" w:hAnsi="Arial" w:cs="Arial"/>
                <w:lang w:val="es-ES"/>
              </w:rPr>
              <w:t xml:space="preserve"> y el tercero es el carácter internacional de las actividades de inversión.</w:t>
            </w:r>
            <w:r w:rsidRPr="009473E5">
              <w:rPr>
                <w:rFonts w:ascii="Arial" w:hAnsi="Arial" w:cs="Arial"/>
                <w:lang w:val="es-ES"/>
              </w:rPr>
              <w:t xml:space="preserve"> </w:t>
            </w:r>
            <w:r w:rsidR="00E3117B" w:rsidRPr="009473E5">
              <w:rPr>
                <w:rFonts w:ascii="Arial" w:eastAsia="Calibri" w:hAnsi="Arial" w:cs="Arial"/>
                <w:lang w:val="es-ES"/>
              </w:rPr>
              <w:t xml:space="preserve"> </w:t>
            </w:r>
          </w:p>
          <w:p w14:paraId="094EB194" w14:textId="77777777" w:rsidR="00E3117B" w:rsidRPr="00034AC6" w:rsidRDefault="00E3117B" w:rsidP="00FD7E3F">
            <w:pPr>
              <w:numPr>
                <w:ilvl w:val="3"/>
                <w:numId w:val="21"/>
              </w:numPr>
              <w:spacing w:after="200" w:line="276" w:lineRule="auto"/>
              <w:ind w:left="2155" w:hanging="425"/>
              <w:contextualSpacing/>
              <w:rPr>
                <w:rFonts w:ascii="Arial" w:eastAsia="Calibri" w:hAnsi="Arial" w:cs="Arial"/>
                <w:b/>
                <w:lang w:val="en-US"/>
              </w:rPr>
            </w:pPr>
            <w:r w:rsidRPr="009473E5">
              <w:rPr>
                <w:rFonts w:ascii="Arial" w:eastAsia="Calibri" w:hAnsi="Arial" w:cs="Arial"/>
                <w:b/>
                <w:lang w:val="en-US"/>
              </w:rPr>
              <w:t>Funded</w:t>
            </w:r>
            <w:r w:rsidRPr="009473E5">
              <w:rPr>
                <w:rFonts w:ascii="Arial" w:eastAsia="Calibri" w:hAnsi="Arial" w:cs="Arial"/>
                <w:lang w:val="en-US"/>
              </w:rPr>
              <w:t xml:space="preserve"> –</w:t>
            </w:r>
            <w:r w:rsidRPr="00034AC6">
              <w:rPr>
                <w:rFonts w:ascii="Arial" w:eastAsia="Calibri" w:hAnsi="Arial" w:cs="Arial"/>
                <w:lang w:val="en-US"/>
              </w:rPr>
              <w:t xml:space="preserve"> USA (</w:t>
            </w:r>
            <w:hyperlink r:id="rId15" w:history="1">
              <w:r w:rsidRPr="00034AC6">
                <w:rPr>
                  <w:rFonts w:ascii="Arial" w:eastAsia="Calibri" w:hAnsi="Arial" w:cs="Arial"/>
                  <w:color w:val="0563C1"/>
                  <w:u w:val="single"/>
                  <w:lang w:val="en-US"/>
                </w:rPr>
                <w:t>https://www.funded.com/blog/</w:t>
              </w:r>
            </w:hyperlink>
            <w:r w:rsidRPr="00034AC6">
              <w:rPr>
                <w:rFonts w:ascii="Arial" w:eastAsia="Calibri" w:hAnsi="Arial" w:cs="Arial"/>
                <w:lang w:val="en-US"/>
              </w:rPr>
              <w:t xml:space="preserve">). </w:t>
            </w:r>
          </w:p>
          <w:p w14:paraId="2AFF288C" w14:textId="77777777" w:rsidR="00E3117B" w:rsidRPr="00AE23A0" w:rsidRDefault="00E3117B" w:rsidP="00FD7E3F">
            <w:pPr>
              <w:numPr>
                <w:ilvl w:val="3"/>
                <w:numId w:val="21"/>
              </w:numPr>
              <w:spacing w:after="200" w:line="276" w:lineRule="auto"/>
              <w:ind w:left="2155" w:hanging="425"/>
              <w:contextualSpacing/>
              <w:rPr>
                <w:rFonts w:ascii="Arial" w:eastAsia="Calibri" w:hAnsi="Arial" w:cs="Arial"/>
                <w:b/>
                <w:lang w:val="es-ES_tradnl"/>
              </w:rPr>
            </w:pPr>
            <w:proofErr w:type="spellStart"/>
            <w:r w:rsidRPr="00AE23A0">
              <w:rPr>
                <w:rFonts w:ascii="Arial" w:eastAsia="Calibri" w:hAnsi="Arial" w:cs="Arial"/>
                <w:b/>
                <w:lang w:val="es-ES_tradnl"/>
              </w:rPr>
              <w:t>Angel</w:t>
            </w:r>
            <w:proofErr w:type="spellEnd"/>
            <w:r w:rsidRPr="00AE23A0">
              <w:rPr>
                <w:rFonts w:ascii="Arial" w:eastAsia="Calibri" w:hAnsi="Arial" w:cs="Arial"/>
                <w:b/>
                <w:lang w:val="es-ES_tradnl"/>
              </w:rPr>
              <w:t xml:space="preserve"> Capital </w:t>
            </w:r>
            <w:proofErr w:type="spellStart"/>
            <w:r w:rsidRPr="00AE23A0">
              <w:rPr>
                <w:rFonts w:ascii="Arial" w:eastAsia="Calibri" w:hAnsi="Arial" w:cs="Arial"/>
                <w:b/>
                <w:lang w:val="es-ES_tradnl"/>
              </w:rPr>
              <w:t>Association</w:t>
            </w:r>
            <w:proofErr w:type="spellEnd"/>
            <w:r w:rsidRPr="00AE23A0">
              <w:rPr>
                <w:rFonts w:ascii="Arial" w:eastAsia="Calibri" w:hAnsi="Arial" w:cs="Arial"/>
                <w:b/>
                <w:lang w:val="es-ES_tradnl"/>
              </w:rPr>
              <w:t xml:space="preserve"> (ACA) </w:t>
            </w:r>
            <w:r w:rsidRPr="00AE23A0">
              <w:rPr>
                <w:rFonts w:ascii="Arial" w:eastAsia="Calibri" w:hAnsi="Arial" w:cs="Arial"/>
                <w:lang w:val="es-ES_tradnl"/>
              </w:rPr>
              <w:t>– USA (</w:t>
            </w:r>
            <w:hyperlink r:id="rId16" w:history="1">
              <w:r w:rsidRPr="00AE23A0">
                <w:rPr>
                  <w:rFonts w:ascii="Arial" w:eastAsia="Calibri" w:hAnsi="Arial" w:cs="Arial"/>
                  <w:color w:val="0563C1"/>
                  <w:u w:val="single"/>
                  <w:lang w:val="es-ES_tradnl"/>
                </w:rPr>
                <w:t>https://www.angelcapitalassociation.org</w:t>
              </w:r>
            </w:hyperlink>
            <w:r w:rsidRPr="00AE23A0">
              <w:rPr>
                <w:rFonts w:ascii="Arial" w:eastAsia="Calibri" w:hAnsi="Arial" w:cs="Arial"/>
                <w:lang w:val="es-ES_tradnl"/>
              </w:rPr>
              <w:t xml:space="preserve">). </w:t>
            </w:r>
          </w:p>
          <w:p w14:paraId="19C35C07" w14:textId="77777777" w:rsidR="00E3117B" w:rsidRPr="00AE23A0" w:rsidRDefault="00E3117B" w:rsidP="00FD7E3F">
            <w:pPr>
              <w:numPr>
                <w:ilvl w:val="3"/>
                <w:numId w:val="21"/>
              </w:numPr>
              <w:spacing w:after="200" w:line="276" w:lineRule="auto"/>
              <w:ind w:left="2155" w:hanging="425"/>
              <w:contextualSpacing/>
              <w:rPr>
                <w:rFonts w:ascii="Arial" w:eastAsia="Calibri" w:hAnsi="Arial" w:cs="Arial"/>
                <w:b/>
                <w:lang w:val="es-ES_tradnl"/>
              </w:rPr>
            </w:pPr>
            <w:proofErr w:type="spellStart"/>
            <w:r w:rsidRPr="00AE23A0">
              <w:rPr>
                <w:rFonts w:ascii="Arial" w:eastAsia="Calibri" w:hAnsi="Arial" w:cs="Arial"/>
                <w:b/>
                <w:lang w:val="es-ES_tradnl"/>
              </w:rPr>
              <w:t>iAngels</w:t>
            </w:r>
            <w:proofErr w:type="spellEnd"/>
            <w:r w:rsidRPr="00AE23A0">
              <w:rPr>
                <w:rFonts w:ascii="Arial" w:eastAsia="Calibri" w:hAnsi="Arial" w:cs="Arial"/>
                <w:b/>
                <w:lang w:val="es-ES_tradnl"/>
              </w:rPr>
              <w:t xml:space="preserve"> </w:t>
            </w:r>
            <w:r w:rsidRPr="00AE23A0">
              <w:rPr>
                <w:rFonts w:ascii="Arial" w:eastAsia="Calibri" w:hAnsi="Arial" w:cs="Arial"/>
                <w:lang w:val="es-ES_tradnl"/>
              </w:rPr>
              <w:t>– Israel (</w:t>
            </w:r>
            <w:hyperlink r:id="rId17" w:history="1">
              <w:r w:rsidRPr="00AE23A0">
                <w:rPr>
                  <w:rFonts w:ascii="Arial" w:eastAsia="Calibri" w:hAnsi="Arial" w:cs="Arial"/>
                  <w:color w:val="0563C1"/>
                  <w:u w:val="single"/>
                  <w:lang w:val="es-ES_tradnl"/>
                </w:rPr>
                <w:t>https://www.iangels.com/</w:t>
              </w:r>
            </w:hyperlink>
            <w:r w:rsidRPr="00AE23A0">
              <w:rPr>
                <w:rFonts w:ascii="Arial" w:eastAsia="Calibri" w:hAnsi="Arial" w:cs="Arial"/>
                <w:lang w:val="es-ES_tradnl"/>
              </w:rPr>
              <w:t>).</w:t>
            </w:r>
          </w:p>
          <w:p w14:paraId="76AE31DC" w14:textId="77777777" w:rsidR="00E3117B" w:rsidRPr="00034AC6" w:rsidRDefault="00E3117B" w:rsidP="00FD7E3F">
            <w:pPr>
              <w:numPr>
                <w:ilvl w:val="3"/>
                <w:numId w:val="21"/>
              </w:numPr>
              <w:spacing w:after="200" w:line="276" w:lineRule="auto"/>
              <w:ind w:left="2155" w:hanging="425"/>
              <w:contextualSpacing/>
              <w:rPr>
                <w:rFonts w:ascii="Arial" w:eastAsia="Calibri" w:hAnsi="Arial" w:cs="Arial"/>
                <w:b/>
                <w:lang w:val="en-US"/>
              </w:rPr>
            </w:pPr>
            <w:r w:rsidRPr="00034AC6">
              <w:rPr>
                <w:rFonts w:ascii="Arial" w:eastAsia="Calibri" w:hAnsi="Arial" w:cs="Arial"/>
                <w:b/>
                <w:lang w:val="en-US"/>
              </w:rPr>
              <w:t xml:space="preserve">Angel Investment Network Blog </w:t>
            </w:r>
            <w:r w:rsidRPr="00034AC6">
              <w:rPr>
                <w:rFonts w:ascii="Arial" w:eastAsia="Calibri" w:hAnsi="Arial" w:cs="Arial"/>
                <w:lang w:val="en-US"/>
              </w:rPr>
              <w:t>– United Kingdom (</w:t>
            </w:r>
            <w:hyperlink r:id="rId18" w:history="1">
              <w:r w:rsidRPr="00034AC6">
                <w:rPr>
                  <w:rFonts w:ascii="Arial" w:eastAsia="Calibri" w:hAnsi="Arial" w:cs="Arial"/>
                  <w:color w:val="0563C1"/>
                  <w:u w:val="single"/>
                  <w:lang w:val="en-US"/>
                </w:rPr>
                <w:t>https://www.angelinvestmentnetwork.net/</w:t>
              </w:r>
            </w:hyperlink>
            <w:r w:rsidRPr="00034AC6">
              <w:rPr>
                <w:rFonts w:ascii="Arial" w:eastAsia="Calibri" w:hAnsi="Arial" w:cs="Arial"/>
                <w:lang w:val="en-US"/>
              </w:rPr>
              <w:t>).</w:t>
            </w:r>
          </w:p>
          <w:p w14:paraId="13BBC367" w14:textId="77777777" w:rsidR="00E3117B" w:rsidRPr="00034AC6" w:rsidRDefault="00E3117B" w:rsidP="00FD7E3F">
            <w:pPr>
              <w:numPr>
                <w:ilvl w:val="3"/>
                <w:numId w:val="21"/>
              </w:numPr>
              <w:spacing w:after="200" w:line="276" w:lineRule="auto"/>
              <w:ind w:left="2155" w:hanging="425"/>
              <w:contextualSpacing/>
              <w:rPr>
                <w:rFonts w:ascii="Arial" w:eastAsia="Calibri" w:hAnsi="Arial" w:cs="Arial"/>
                <w:b/>
                <w:lang w:val="en-US"/>
              </w:rPr>
            </w:pPr>
            <w:proofErr w:type="spellStart"/>
            <w:r w:rsidRPr="00034AC6">
              <w:rPr>
                <w:rFonts w:ascii="Arial" w:eastAsia="Calibri" w:hAnsi="Arial" w:cs="Arial"/>
                <w:b/>
                <w:lang w:val="en-US"/>
              </w:rPr>
              <w:t>SeedInvest</w:t>
            </w:r>
            <w:proofErr w:type="spellEnd"/>
            <w:r w:rsidRPr="00034AC6">
              <w:rPr>
                <w:rFonts w:ascii="Arial" w:eastAsia="Calibri" w:hAnsi="Arial" w:cs="Arial"/>
                <w:b/>
                <w:lang w:val="en-US"/>
              </w:rPr>
              <w:t xml:space="preserve"> </w:t>
            </w:r>
            <w:r w:rsidRPr="00034AC6">
              <w:rPr>
                <w:rFonts w:ascii="Arial" w:eastAsia="Calibri" w:hAnsi="Arial" w:cs="Arial"/>
                <w:lang w:val="en-US"/>
              </w:rPr>
              <w:t>– USA</w:t>
            </w:r>
            <w:r w:rsidRPr="00034AC6">
              <w:rPr>
                <w:rFonts w:ascii="Arial" w:eastAsia="Calibri" w:hAnsi="Arial" w:cs="Arial"/>
                <w:b/>
                <w:lang w:val="en-US"/>
              </w:rPr>
              <w:t xml:space="preserve"> </w:t>
            </w:r>
            <w:r w:rsidRPr="00034AC6">
              <w:rPr>
                <w:rFonts w:ascii="Arial" w:eastAsia="Calibri" w:hAnsi="Arial" w:cs="Arial"/>
                <w:lang w:val="en-US"/>
              </w:rPr>
              <w:t>(</w:t>
            </w:r>
            <w:hyperlink r:id="rId19" w:history="1">
              <w:r w:rsidRPr="00034AC6">
                <w:rPr>
                  <w:rFonts w:ascii="Arial" w:eastAsia="Calibri" w:hAnsi="Arial" w:cs="Arial"/>
                  <w:color w:val="0563C1"/>
                  <w:u w:val="single"/>
                  <w:lang w:val="en-US"/>
                </w:rPr>
                <w:t>https://www.seedinvest.com/blog</w:t>
              </w:r>
            </w:hyperlink>
            <w:r w:rsidRPr="00034AC6">
              <w:rPr>
                <w:rFonts w:ascii="Arial" w:eastAsia="Calibri" w:hAnsi="Arial" w:cs="Arial"/>
                <w:lang w:val="en-US"/>
              </w:rPr>
              <w:t xml:space="preserve">). </w:t>
            </w:r>
          </w:p>
          <w:p w14:paraId="25441146" w14:textId="77777777" w:rsidR="00E3117B" w:rsidRPr="00034AC6" w:rsidRDefault="00E3117B" w:rsidP="00FD7E3F">
            <w:pPr>
              <w:spacing w:after="200" w:line="276" w:lineRule="auto"/>
              <w:ind w:left="1729"/>
              <w:rPr>
                <w:rFonts w:ascii="Arial" w:eastAsia="Calibri" w:hAnsi="Arial" w:cs="Arial"/>
                <w:b/>
                <w:sz w:val="2"/>
                <w:szCs w:val="2"/>
                <w:lang w:val="en-US"/>
              </w:rPr>
            </w:pPr>
          </w:p>
          <w:p w14:paraId="3F576F84" w14:textId="2728FE9B" w:rsidR="00E3117B" w:rsidRPr="009473E5" w:rsidRDefault="009473E5" w:rsidP="006B2207">
            <w:pPr>
              <w:numPr>
                <w:ilvl w:val="3"/>
                <w:numId w:val="1"/>
              </w:numPr>
              <w:spacing w:after="200" w:line="276" w:lineRule="auto"/>
              <w:contextualSpacing/>
              <w:jc w:val="both"/>
              <w:rPr>
                <w:rFonts w:ascii="Arial" w:eastAsia="Calibri" w:hAnsi="Arial" w:cs="Arial"/>
                <w:lang w:val="es-ES_tradnl"/>
              </w:rPr>
            </w:pPr>
            <w:r w:rsidRPr="009473E5">
              <w:rPr>
                <w:rStyle w:val="jlqj4b"/>
                <w:rFonts w:ascii="Arial" w:hAnsi="Arial" w:cs="Arial"/>
                <w:lang w:val="es-ES"/>
              </w:rPr>
              <w:t xml:space="preserve">¿Cómo </w:t>
            </w:r>
            <w:proofErr w:type="spellStart"/>
            <w:r w:rsidRPr="009473E5">
              <w:rPr>
                <w:rStyle w:val="jlqj4b"/>
                <w:rFonts w:ascii="Arial" w:hAnsi="Arial" w:cs="Arial"/>
                <w:lang w:val="es-ES"/>
              </w:rPr>
              <w:t>encuentra</w:t>
            </w:r>
            <w:r>
              <w:rPr>
                <w:rStyle w:val="jlqj4b"/>
                <w:rFonts w:ascii="Arial" w:hAnsi="Arial" w:cs="Arial"/>
                <w:lang w:val="es-ES"/>
              </w:rPr>
              <w:t>mos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business</w:t>
            </w:r>
            <w:proofErr w:type="spellEnd"/>
            <w:r w:rsidRPr="009473E5">
              <w:rPr>
                <w:rStyle w:val="jlqj4b"/>
                <w:rFonts w:ascii="Arial" w:hAnsi="Arial" w:cs="Arial"/>
                <w:lang w:val="es-ES"/>
              </w:rPr>
              <w:t xml:space="preserve"> </w:t>
            </w:r>
            <w:proofErr w:type="spellStart"/>
            <w:r w:rsidRPr="009473E5">
              <w:rPr>
                <w:rStyle w:val="jlqj4b"/>
                <w:rFonts w:ascii="Arial" w:hAnsi="Arial" w:cs="Arial"/>
                <w:lang w:val="es-ES"/>
              </w:rPr>
              <w:t>angels</w:t>
            </w:r>
            <w:proofErr w:type="spellEnd"/>
            <w:r w:rsidRPr="009473E5">
              <w:rPr>
                <w:rStyle w:val="jlqj4b"/>
                <w:rFonts w:ascii="Arial" w:hAnsi="Arial" w:cs="Arial"/>
                <w:lang w:val="es-ES"/>
              </w:rPr>
              <w:t xml:space="preserve"> que quieran invertir en su negocio</w:t>
            </w:r>
            <w:r>
              <w:rPr>
                <w:rStyle w:val="jlqj4b"/>
                <w:rFonts w:ascii="Arial" w:hAnsi="Arial" w:cs="Arial"/>
                <w:lang w:val="es-ES"/>
              </w:rPr>
              <w:t xml:space="preserve"> con mayor probabilidad</w:t>
            </w:r>
            <w:r w:rsidRPr="009473E5">
              <w:rPr>
                <w:rStyle w:val="jlqj4b"/>
                <w:rFonts w:ascii="Arial" w:hAnsi="Arial" w:cs="Arial"/>
                <w:lang w:val="es-ES"/>
              </w:rPr>
              <w:t>? Es necesario prestar atención a varios puntos.</w:t>
            </w:r>
          </w:p>
          <w:p w14:paraId="185DE090" w14:textId="1EC03D45" w:rsidR="00E3117B" w:rsidRPr="00D41E6B" w:rsidRDefault="009473E5" w:rsidP="00FD7E3F">
            <w:pPr>
              <w:spacing w:after="200" w:line="276" w:lineRule="auto"/>
              <w:ind w:left="1728"/>
              <w:contextualSpacing/>
              <w:jc w:val="both"/>
              <w:rPr>
                <w:rFonts w:ascii="Arial" w:eastAsia="Calibri" w:hAnsi="Arial" w:cs="Arial"/>
                <w:lang w:val="es-ES"/>
              </w:rPr>
            </w:pPr>
            <w:r w:rsidRPr="00D41E6B">
              <w:rPr>
                <w:rFonts w:ascii="Arial" w:eastAsia="Calibri" w:hAnsi="Arial" w:cs="Arial"/>
                <w:b/>
                <w:bCs/>
                <w:lang w:val="es-ES"/>
              </w:rPr>
              <w:t>Primero</w:t>
            </w:r>
            <w:r w:rsidR="00E3117B" w:rsidRPr="00D41E6B">
              <w:rPr>
                <w:rFonts w:ascii="Arial" w:eastAsia="Calibri" w:hAnsi="Arial" w:cs="Arial"/>
                <w:lang w:val="es-ES"/>
              </w:rPr>
              <w:t xml:space="preserve">, </w:t>
            </w:r>
            <w:r w:rsidR="00D41E6B" w:rsidRPr="00D41E6B">
              <w:rPr>
                <w:rStyle w:val="jlqj4b"/>
                <w:rFonts w:ascii="Arial" w:hAnsi="Arial" w:cs="Arial"/>
                <w:lang w:val="es-ES"/>
              </w:rPr>
              <w:t>necesita</w:t>
            </w:r>
            <w:r w:rsidR="00D41E6B">
              <w:rPr>
                <w:rStyle w:val="jlqj4b"/>
                <w:rFonts w:ascii="Arial" w:hAnsi="Arial" w:cs="Arial"/>
                <w:lang w:val="es-ES"/>
              </w:rPr>
              <w:t>mos</w:t>
            </w:r>
            <w:r w:rsidR="00D41E6B" w:rsidRPr="00D41E6B">
              <w:rPr>
                <w:rStyle w:val="jlqj4b"/>
                <w:rFonts w:ascii="Arial" w:hAnsi="Arial" w:cs="Arial"/>
                <w:lang w:val="es-ES"/>
              </w:rPr>
              <w:t xml:space="preserve"> saber qué tipo de inversor est</w:t>
            </w:r>
            <w:r w:rsidR="00D41E6B">
              <w:rPr>
                <w:rStyle w:val="jlqj4b"/>
                <w:rFonts w:ascii="Arial" w:hAnsi="Arial" w:cs="Arial"/>
                <w:lang w:val="es-ES"/>
              </w:rPr>
              <w:t>amos</w:t>
            </w:r>
            <w:r w:rsidR="00D41E6B" w:rsidRPr="00D41E6B">
              <w:rPr>
                <w:rStyle w:val="jlqj4b"/>
                <w:rFonts w:ascii="Arial" w:hAnsi="Arial" w:cs="Arial"/>
                <w:lang w:val="es-ES"/>
              </w:rPr>
              <w:t xml:space="preserve"> buscando. </w:t>
            </w:r>
            <w:r w:rsidR="00D41E6B">
              <w:rPr>
                <w:rStyle w:val="jlqj4b"/>
                <w:rFonts w:ascii="Arial" w:hAnsi="Arial" w:cs="Arial"/>
                <w:lang w:val="es-ES"/>
              </w:rPr>
              <w:lastRenderedPageBreak/>
              <w:t>Nuestras</w:t>
            </w:r>
            <w:r w:rsidR="00D41E6B" w:rsidRPr="00D41E6B">
              <w:rPr>
                <w:rStyle w:val="jlqj4b"/>
                <w:rFonts w:ascii="Arial" w:hAnsi="Arial" w:cs="Arial"/>
                <w:lang w:val="es-ES"/>
              </w:rPr>
              <w:t xml:space="preserve"> posibilidades de trabajar con un </w:t>
            </w:r>
            <w:proofErr w:type="spellStart"/>
            <w:r w:rsidR="00D41E6B">
              <w:rPr>
                <w:rStyle w:val="jlqj4b"/>
                <w:rFonts w:ascii="Arial" w:hAnsi="Arial" w:cs="Arial"/>
                <w:lang w:val="es-ES"/>
              </w:rPr>
              <w:t>business</w:t>
            </w:r>
            <w:proofErr w:type="spellEnd"/>
            <w:r w:rsidR="00D41E6B">
              <w:rPr>
                <w:rStyle w:val="jlqj4b"/>
                <w:rFonts w:ascii="Arial" w:hAnsi="Arial" w:cs="Arial"/>
                <w:lang w:val="es-ES"/>
              </w:rPr>
              <w:t xml:space="preserve"> </w:t>
            </w:r>
            <w:proofErr w:type="spellStart"/>
            <w:r w:rsidR="00D41E6B">
              <w:rPr>
                <w:rStyle w:val="jlqj4b"/>
                <w:rFonts w:ascii="Arial" w:hAnsi="Arial" w:cs="Arial"/>
                <w:lang w:val="es-ES"/>
              </w:rPr>
              <w:t>angel</w:t>
            </w:r>
            <w:proofErr w:type="spellEnd"/>
            <w:r w:rsidR="00D41E6B" w:rsidRPr="00D41E6B">
              <w:rPr>
                <w:rStyle w:val="jlqj4b"/>
                <w:rFonts w:ascii="Arial" w:hAnsi="Arial" w:cs="Arial"/>
                <w:lang w:val="es-ES"/>
              </w:rPr>
              <w:t xml:space="preserve"> aumentarán si rec</w:t>
            </w:r>
            <w:r w:rsidR="00D41E6B">
              <w:rPr>
                <w:rStyle w:val="jlqj4b"/>
                <w:rFonts w:ascii="Arial" w:hAnsi="Arial" w:cs="Arial"/>
                <w:lang w:val="es-ES"/>
              </w:rPr>
              <w:t>ordamos</w:t>
            </w:r>
            <w:r w:rsidR="00D41E6B" w:rsidRPr="00D41E6B">
              <w:rPr>
                <w:rStyle w:val="jlqj4b"/>
                <w:rFonts w:ascii="Arial" w:hAnsi="Arial" w:cs="Arial"/>
                <w:lang w:val="es-ES"/>
              </w:rPr>
              <w:t xml:space="preserve"> el perfil de un ángel "típico". Por lo general, se trata de una persona con ingresos superiores a </w:t>
            </w:r>
            <w:r w:rsidR="00D41E6B">
              <w:rPr>
                <w:rStyle w:val="jlqj4b"/>
                <w:rFonts w:ascii="Arial" w:hAnsi="Arial" w:cs="Arial"/>
                <w:lang w:val="es-ES"/>
              </w:rPr>
              <w:t>100.</w:t>
            </w:r>
            <w:r w:rsidR="00D41E6B" w:rsidRPr="00D41E6B">
              <w:rPr>
                <w:rStyle w:val="jlqj4b"/>
                <w:rFonts w:ascii="Arial" w:hAnsi="Arial" w:cs="Arial"/>
                <w:lang w:val="es-ES"/>
              </w:rPr>
              <w:t>000</w:t>
            </w:r>
            <w:r w:rsidR="00D41E6B">
              <w:rPr>
                <w:rStyle w:val="jlqj4b"/>
                <w:rFonts w:ascii="Arial" w:hAnsi="Arial" w:cs="Arial"/>
                <w:lang w:val="es-ES"/>
              </w:rPr>
              <w:t xml:space="preserve"> dólares</w:t>
            </w:r>
            <w:r w:rsidR="00D41E6B" w:rsidRPr="00D41E6B">
              <w:rPr>
                <w:rStyle w:val="jlqj4b"/>
                <w:rFonts w:ascii="Arial" w:hAnsi="Arial" w:cs="Arial"/>
                <w:lang w:val="es-ES"/>
              </w:rPr>
              <w:t xml:space="preserve">, entre 40 y 60 años de edad y con un patrimonio neto de más de </w:t>
            </w:r>
            <w:r w:rsidR="00D41E6B">
              <w:rPr>
                <w:rStyle w:val="jlqj4b"/>
                <w:rFonts w:ascii="Arial" w:hAnsi="Arial" w:cs="Arial"/>
                <w:lang w:val="es-ES"/>
              </w:rPr>
              <w:t>1.000.</w:t>
            </w:r>
            <w:r w:rsidR="00D41E6B" w:rsidRPr="00D41E6B">
              <w:rPr>
                <w:rStyle w:val="jlqj4b"/>
                <w:rFonts w:ascii="Arial" w:hAnsi="Arial" w:cs="Arial"/>
                <w:lang w:val="es-ES"/>
              </w:rPr>
              <w:t>000</w:t>
            </w:r>
            <w:r w:rsidR="00D41E6B">
              <w:rPr>
                <w:rStyle w:val="jlqj4b"/>
                <w:rFonts w:ascii="Arial" w:hAnsi="Arial" w:cs="Arial"/>
                <w:lang w:val="es-ES"/>
              </w:rPr>
              <w:t xml:space="preserve"> de dólares</w:t>
            </w:r>
            <w:r w:rsidR="00D41E6B" w:rsidRPr="00D41E6B">
              <w:rPr>
                <w:rStyle w:val="jlqj4b"/>
                <w:rFonts w:ascii="Arial" w:hAnsi="Arial" w:cs="Arial"/>
                <w:lang w:val="es-ES"/>
              </w:rPr>
              <w:t xml:space="preserve">. </w:t>
            </w:r>
            <w:r w:rsidR="00D41E6B">
              <w:rPr>
                <w:rStyle w:val="jlqj4b"/>
                <w:rFonts w:ascii="Arial" w:hAnsi="Arial" w:cs="Arial"/>
                <w:lang w:val="es-ES"/>
              </w:rPr>
              <w:t xml:space="preserve">Un </w:t>
            </w:r>
            <w:proofErr w:type="spellStart"/>
            <w:r w:rsidR="00D41E6B">
              <w:rPr>
                <w:rStyle w:val="jlqj4b"/>
                <w:rFonts w:ascii="Arial" w:hAnsi="Arial" w:cs="Arial"/>
                <w:lang w:val="es-ES"/>
              </w:rPr>
              <w:t>business</w:t>
            </w:r>
            <w:proofErr w:type="spellEnd"/>
            <w:r w:rsidR="00D41E6B">
              <w:rPr>
                <w:rStyle w:val="jlqj4b"/>
                <w:rFonts w:ascii="Arial" w:hAnsi="Arial" w:cs="Arial"/>
                <w:lang w:val="es-ES"/>
              </w:rPr>
              <w:t xml:space="preserve"> </w:t>
            </w:r>
            <w:proofErr w:type="spellStart"/>
            <w:r w:rsidR="00D41E6B">
              <w:rPr>
                <w:rStyle w:val="jlqj4b"/>
                <w:rFonts w:ascii="Arial" w:hAnsi="Arial" w:cs="Arial"/>
                <w:lang w:val="es-ES"/>
              </w:rPr>
              <w:t>angel</w:t>
            </w:r>
            <w:proofErr w:type="spellEnd"/>
            <w:r w:rsidR="00D41E6B">
              <w:rPr>
                <w:rStyle w:val="jlqj4b"/>
                <w:rFonts w:ascii="Arial" w:hAnsi="Arial" w:cs="Arial"/>
                <w:lang w:val="es-ES"/>
              </w:rPr>
              <w:t xml:space="preserve"> </w:t>
            </w:r>
            <w:r w:rsidR="00D41E6B" w:rsidRPr="00D41E6B">
              <w:rPr>
                <w:rStyle w:val="jlqj4b"/>
                <w:rFonts w:ascii="Arial" w:hAnsi="Arial" w:cs="Arial"/>
                <w:lang w:val="es-ES"/>
              </w:rPr>
              <w:t xml:space="preserve">tiene experiencia empresarial y espera que la inversión se mantenga durante 5-7 años. Le gusta asesorar a emprendedores. Por lo general, invierte hasta </w:t>
            </w:r>
            <w:r w:rsidR="00D41E6B">
              <w:rPr>
                <w:rStyle w:val="jlqj4b"/>
                <w:rFonts w:ascii="Arial" w:hAnsi="Arial" w:cs="Arial"/>
                <w:lang w:val="es-ES"/>
              </w:rPr>
              <w:t>150.</w:t>
            </w:r>
            <w:r w:rsidR="00D41E6B" w:rsidRPr="00D41E6B">
              <w:rPr>
                <w:rStyle w:val="jlqj4b"/>
                <w:rFonts w:ascii="Arial" w:hAnsi="Arial" w:cs="Arial"/>
                <w:lang w:val="es-ES"/>
              </w:rPr>
              <w:t>000</w:t>
            </w:r>
            <w:r w:rsidR="00D41E6B">
              <w:rPr>
                <w:rStyle w:val="jlqj4b"/>
                <w:rFonts w:ascii="Arial" w:hAnsi="Arial" w:cs="Arial"/>
                <w:lang w:val="es-ES"/>
              </w:rPr>
              <w:t xml:space="preserve"> dólares</w:t>
            </w:r>
            <w:r w:rsidR="00D41E6B" w:rsidRPr="00D41E6B">
              <w:rPr>
                <w:rStyle w:val="jlqj4b"/>
                <w:rFonts w:ascii="Arial" w:hAnsi="Arial" w:cs="Arial"/>
                <w:lang w:val="es-ES"/>
              </w:rPr>
              <w:t xml:space="preserve">, pero puede participar en un consorcio </w:t>
            </w:r>
            <w:r w:rsidR="00D41E6B">
              <w:rPr>
                <w:rStyle w:val="jlqj4b"/>
                <w:rFonts w:ascii="Arial" w:hAnsi="Arial" w:cs="Arial"/>
                <w:lang w:val="es-ES"/>
              </w:rPr>
              <w:t xml:space="preserve">con </w:t>
            </w:r>
            <w:r w:rsidR="00D41E6B" w:rsidRPr="00D41E6B">
              <w:rPr>
                <w:rStyle w:val="jlqj4b"/>
                <w:rFonts w:ascii="Arial" w:hAnsi="Arial" w:cs="Arial"/>
                <w:lang w:val="es-ES"/>
              </w:rPr>
              <w:t xml:space="preserve">otros ángeles, multiplicando el valor de </w:t>
            </w:r>
            <w:r w:rsidR="00D41E6B">
              <w:rPr>
                <w:rStyle w:val="jlqj4b"/>
                <w:rFonts w:ascii="Arial" w:hAnsi="Arial" w:cs="Arial"/>
                <w:lang w:val="es-ES"/>
              </w:rPr>
              <w:t>sus</w:t>
            </w:r>
            <w:r w:rsidR="00D41E6B" w:rsidRPr="00D41E6B">
              <w:rPr>
                <w:rStyle w:val="jlqj4b"/>
                <w:rFonts w:ascii="Arial" w:hAnsi="Arial" w:cs="Arial"/>
                <w:lang w:val="es-ES"/>
              </w:rPr>
              <w:t xml:space="preserve"> inversiones individuales.</w:t>
            </w:r>
          </w:p>
          <w:p w14:paraId="647CC456" w14:textId="2374FCCC" w:rsidR="00E3117B" w:rsidRPr="00D41E6B" w:rsidRDefault="00E3117B" w:rsidP="00FD7E3F">
            <w:pPr>
              <w:spacing w:after="200" w:line="276" w:lineRule="auto"/>
              <w:ind w:left="1728"/>
              <w:contextualSpacing/>
              <w:jc w:val="both"/>
              <w:rPr>
                <w:rFonts w:ascii="Arial" w:eastAsia="Calibri" w:hAnsi="Arial" w:cs="Arial"/>
                <w:lang w:val="es-ES"/>
              </w:rPr>
            </w:pPr>
            <w:r w:rsidRPr="00D41E6B">
              <w:rPr>
                <w:rFonts w:ascii="Arial" w:eastAsia="Calibri" w:hAnsi="Arial" w:cs="Arial"/>
                <w:b/>
                <w:bCs/>
                <w:lang w:val="es-ES"/>
              </w:rPr>
              <w:t>Se</w:t>
            </w:r>
            <w:r w:rsidR="009473E5" w:rsidRPr="00D41E6B">
              <w:rPr>
                <w:rFonts w:ascii="Arial" w:eastAsia="Calibri" w:hAnsi="Arial" w:cs="Arial"/>
                <w:b/>
                <w:bCs/>
                <w:lang w:val="es-ES"/>
              </w:rPr>
              <w:t>gundo</w:t>
            </w:r>
            <w:r w:rsidRPr="00D41E6B">
              <w:rPr>
                <w:rFonts w:ascii="Arial" w:eastAsia="Calibri" w:hAnsi="Arial" w:cs="Arial"/>
                <w:lang w:val="es-ES"/>
              </w:rPr>
              <w:t xml:space="preserve">, </w:t>
            </w:r>
            <w:r w:rsidR="00D41E6B" w:rsidRPr="00D41E6B">
              <w:rPr>
                <w:rStyle w:val="jlqj4b"/>
                <w:rFonts w:ascii="Arial" w:hAnsi="Arial" w:cs="Arial"/>
                <w:lang w:val="es-ES"/>
              </w:rPr>
              <w:t xml:space="preserve">mire más cerca de casa. A muchos </w:t>
            </w:r>
            <w:proofErr w:type="spellStart"/>
            <w:r w:rsidR="00D41E6B" w:rsidRPr="00D41E6B">
              <w:rPr>
                <w:rStyle w:val="jlqj4b"/>
                <w:rFonts w:ascii="Arial" w:hAnsi="Arial" w:cs="Arial"/>
                <w:lang w:val="es-ES"/>
              </w:rPr>
              <w:t>business</w:t>
            </w:r>
            <w:proofErr w:type="spellEnd"/>
            <w:r w:rsidR="00D41E6B" w:rsidRPr="00D41E6B">
              <w:rPr>
                <w:rStyle w:val="jlqj4b"/>
                <w:rFonts w:ascii="Arial" w:hAnsi="Arial" w:cs="Arial"/>
                <w:lang w:val="es-ES"/>
              </w:rPr>
              <w:t xml:space="preserve"> </w:t>
            </w:r>
            <w:proofErr w:type="spellStart"/>
            <w:r w:rsidR="00D41E6B" w:rsidRPr="00D41E6B">
              <w:rPr>
                <w:rStyle w:val="jlqj4b"/>
                <w:rFonts w:ascii="Arial" w:hAnsi="Arial" w:cs="Arial"/>
                <w:lang w:val="es-ES"/>
              </w:rPr>
              <w:t>angels</w:t>
            </w:r>
            <w:proofErr w:type="spellEnd"/>
            <w:r w:rsidR="00D41E6B" w:rsidRPr="00D41E6B">
              <w:rPr>
                <w:rStyle w:val="jlqj4b"/>
                <w:rFonts w:ascii="Arial" w:hAnsi="Arial" w:cs="Arial"/>
                <w:lang w:val="es-ES"/>
              </w:rPr>
              <w:t xml:space="preserve"> les gusta desempeñar un papel activo en el negocio en el que invierten. Prefieren invertir en negocios cercanos a casa, ya que les da la posibilidad de un contacto directo y rápido con la empresa en la que han invertido.</w:t>
            </w:r>
          </w:p>
          <w:p w14:paraId="2184F0C9" w14:textId="2847EFA0" w:rsidR="00E3117B" w:rsidRPr="00D41E6B" w:rsidRDefault="00E3117B" w:rsidP="00FD7E3F">
            <w:pPr>
              <w:spacing w:after="200" w:line="276" w:lineRule="auto"/>
              <w:ind w:left="1728"/>
              <w:contextualSpacing/>
              <w:jc w:val="both"/>
              <w:rPr>
                <w:rFonts w:ascii="Arial" w:eastAsia="Calibri" w:hAnsi="Arial" w:cs="Arial"/>
                <w:lang w:val="es-ES"/>
              </w:rPr>
            </w:pPr>
            <w:r w:rsidRPr="00D41E6B">
              <w:rPr>
                <w:rFonts w:ascii="Arial" w:eastAsia="Calibri" w:hAnsi="Arial" w:cs="Arial"/>
                <w:b/>
                <w:bCs/>
                <w:lang w:val="es-ES"/>
              </w:rPr>
              <w:t>T</w:t>
            </w:r>
            <w:r w:rsidR="009473E5" w:rsidRPr="00D41E6B">
              <w:rPr>
                <w:rFonts w:ascii="Arial" w:eastAsia="Calibri" w:hAnsi="Arial" w:cs="Arial"/>
                <w:b/>
                <w:bCs/>
                <w:lang w:val="es-ES"/>
              </w:rPr>
              <w:t>ercero</w:t>
            </w:r>
            <w:r w:rsidRPr="00D41E6B">
              <w:rPr>
                <w:rFonts w:ascii="Arial" w:eastAsia="Calibri" w:hAnsi="Arial" w:cs="Arial"/>
                <w:lang w:val="es-ES"/>
              </w:rPr>
              <w:t xml:space="preserve">, </w:t>
            </w:r>
            <w:r w:rsidR="00D41E6B" w:rsidRPr="00D41E6B">
              <w:rPr>
                <w:rStyle w:val="jlqj4b"/>
                <w:rFonts w:ascii="Arial" w:hAnsi="Arial" w:cs="Arial"/>
                <w:lang w:val="es-ES"/>
              </w:rPr>
              <w:t>red</w:t>
            </w:r>
            <w:r w:rsidR="00D41E6B">
              <w:rPr>
                <w:rStyle w:val="jlqj4b"/>
                <w:rFonts w:ascii="Arial" w:hAnsi="Arial" w:cs="Arial"/>
                <w:lang w:val="es-ES"/>
              </w:rPr>
              <w:t>es</w:t>
            </w:r>
            <w:r w:rsidR="00D41E6B" w:rsidRPr="00D41E6B">
              <w:rPr>
                <w:rStyle w:val="jlqj4b"/>
                <w:rFonts w:ascii="Arial" w:hAnsi="Arial" w:cs="Arial"/>
                <w:lang w:val="es-ES"/>
              </w:rPr>
              <w:t xml:space="preserve"> social</w:t>
            </w:r>
            <w:r w:rsidR="00D41E6B">
              <w:rPr>
                <w:rStyle w:val="jlqj4b"/>
                <w:rFonts w:ascii="Arial" w:hAnsi="Arial" w:cs="Arial"/>
                <w:lang w:val="es-ES"/>
              </w:rPr>
              <w:t>es</w:t>
            </w:r>
            <w:r w:rsidR="00D41E6B" w:rsidRPr="00D41E6B">
              <w:rPr>
                <w:rStyle w:val="jlqj4b"/>
                <w:rFonts w:ascii="Arial" w:hAnsi="Arial" w:cs="Arial"/>
                <w:lang w:val="es-ES"/>
              </w:rPr>
              <w:t>, red</w:t>
            </w:r>
            <w:r w:rsidR="00D41E6B">
              <w:rPr>
                <w:rStyle w:val="jlqj4b"/>
                <w:rFonts w:ascii="Arial" w:hAnsi="Arial" w:cs="Arial"/>
                <w:lang w:val="es-ES"/>
              </w:rPr>
              <w:t>es</w:t>
            </w:r>
            <w:r w:rsidR="00D41E6B" w:rsidRPr="00D41E6B">
              <w:rPr>
                <w:rStyle w:val="jlqj4b"/>
                <w:rFonts w:ascii="Arial" w:hAnsi="Arial" w:cs="Arial"/>
                <w:lang w:val="es-ES"/>
              </w:rPr>
              <w:t xml:space="preserve"> social</w:t>
            </w:r>
            <w:r w:rsidR="00D41E6B">
              <w:rPr>
                <w:rStyle w:val="jlqj4b"/>
                <w:rFonts w:ascii="Arial" w:hAnsi="Arial" w:cs="Arial"/>
                <w:lang w:val="es-ES"/>
              </w:rPr>
              <w:t>es</w:t>
            </w:r>
            <w:r w:rsidR="00D41E6B" w:rsidRPr="00D41E6B">
              <w:rPr>
                <w:rStyle w:val="jlqj4b"/>
                <w:rFonts w:ascii="Arial" w:hAnsi="Arial" w:cs="Arial"/>
                <w:lang w:val="es-ES"/>
              </w:rPr>
              <w:t xml:space="preserve"> y red</w:t>
            </w:r>
            <w:r w:rsidR="00D41E6B">
              <w:rPr>
                <w:rStyle w:val="jlqj4b"/>
                <w:rFonts w:ascii="Arial" w:hAnsi="Arial" w:cs="Arial"/>
                <w:lang w:val="es-ES"/>
              </w:rPr>
              <w:t>es</w:t>
            </w:r>
            <w:r w:rsidR="00D41E6B" w:rsidRPr="00D41E6B">
              <w:rPr>
                <w:rStyle w:val="jlqj4b"/>
                <w:rFonts w:ascii="Arial" w:hAnsi="Arial" w:cs="Arial"/>
                <w:lang w:val="es-ES"/>
              </w:rPr>
              <w:t xml:space="preserve"> social</w:t>
            </w:r>
            <w:r w:rsidR="00D41E6B">
              <w:rPr>
                <w:rStyle w:val="jlqj4b"/>
                <w:rFonts w:ascii="Arial" w:hAnsi="Arial" w:cs="Arial"/>
                <w:lang w:val="es-ES"/>
              </w:rPr>
              <w:t>es</w:t>
            </w:r>
            <w:r w:rsidR="00D41E6B" w:rsidRPr="00D41E6B">
              <w:rPr>
                <w:rStyle w:val="jlqj4b"/>
                <w:rFonts w:ascii="Arial" w:hAnsi="Arial" w:cs="Arial"/>
                <w:lang w:val="es-ES"/>
              </w:rPr>
              <w:t xml:space="preserve">. Si desea encontrar </w:t>
            </w:r>
            <w:proofErr w:type="spellStart"/>
            <w:r w:rsidR="00D41E6B">
              <w:rPr>
                <w:rStyle w:val="jlqj4b"/>
                <w:rFonts w:ascii="Arial" w:hAnsi="Arial" w:cs="Arial"/>
                <w:lang w:val="es-ES"/>
              </w:rPr>
              <w:t>busines</w:t>
            </w:r>
            <w:proofErr w:type="spellEnd"/>
            <w:r w:rsidR="00D41E6B">
              <w:rPr>
                <w:rStyle w:val="jlqj4b"/>
                <w:rFonts w:ascii="Arial" w:hAnsi="Arial" w:cs="Arial"/>
                <w:lang w:val="es-ES"/>
              </w:rPr>
              <w:t xml:space="preserve"> </w:t>
            </w:r>
            <w:proofErr w:type="spellStart"/>
            <w:r w:rsidR="00D41E6B">
              <w:rPr>
                <w:rStyle w:val="jlqj4b"/>
                <w:rFonts w:ascii="Arial" w:hAnsi="Arial" w:cs="Arial"/>
                <w:lang w:val="es-ES"/>
              </w:rPr>
              <w:t>angels</w:t>
            </w:r>
            <w:proofErr w:type="spellEnd"/>
            <w:r w:rsidR="00D41E6B" w:rsidRPr="00D41E6B">
              <w:rPr>
                <w:rStyle w:val="jlqj4b"/>
                <w:rFonts w:ascii="Arial" w:hAnsi="Arial" w:cs="Arial"/>
                <w:lang w:val="es-ES"/>
              </w:rPr>
              <w:t xml:space="preserve">, necesita conocer a la persona adecuada (la que puede dirigirlo al ángel que está buscando), lo que significa sumergirse en la comunidad empresarial local y la red que crea. Concéntrese en los dueños de negocios. Estas son personas que pueden ser o convertirse en </w:t>
            </w:r>
            <w:proofErr w:type="spellStart"/>
            <w:r w:rsidR="00D41E6B">
              <w:rPr>
                <w:rStyle w:val="jlqj4b"/>
                <w:rFonts w:ascii="Arial" w:hAnsi="Arial" w:cs="Arial"/>
                <w:lang w:val="es-ES"/>
              </w:rPr>
              <w:t>business</w:t>
            </w:r>
            <w:proofErr w:type="spellEnd"/>
            <w:r w:rsidR="00D41E6B">
              <w:rPr>
                <w:rStyle w:val="jlqj4b"/>
                <w:rFonts w:ascii="Arial" w:hAnsi="Arial" w:cs="Arial"/>
                <w:lang w:val="es-ES"/>
              </w:rPr>
              <w:t xml:space="preserve"> </w:t>
            </w:r>
            <w:proofErr w:type="spellStart"/>
            <w:r w:rsidR="00D41E6B">
              <w:rPr>
                <w:rStyle w:val="jlqj4b"/>
                <w:rFonts w:ascii="Arial" w:hAnsi="Arial" w:cs="Arial"/>
                <w:lang w:val="es-ES"/>
              </w:rPr>
              <w:t>angels</w:t>
            </w:r>
            <w:proofErr w:type="spellEnd"/>
            <w:r w:rsidR="00D41E6B" w:rsidRPr="00D41E6B">
              <w:rPr>
                <w:rStyle w:val="jlqj4b"/>
                <w:rFonts w:ascii="Arial" w:hAnsi="Arial" w:cs="Arial"/>
                <w:lang w:val="es-ES"/>
              </w:rPr>
              <w:t xml:space="preserve"> o conocer</w:t>
            </w:r>
            <w:r w:rsidR="00D41E6B">
              <w:rPr>
                <w:rStyle w:val="jlqj4b"/>
                <w:rFonts w:ascii="Arial" w:hAnsi="Arial" w:cs="Arial"/>
                <w:lang w:val="es-ES"/>
              </w:rPr>
              <w:t>los</w:t>
            </w:r>
            <w:r w:rsidR="00D41E6B" w:rsidRPr="00D41E6B">
              <w:rPr>
                <w:rStyle w:val="jlqj4b"/>
                <w:rFonts w:ascii="Arial" w:hAnsi="Arial" w:cs="Arial"/>
                <w:lang w:val="es-ES"/>
              </w:rPr>
              <w:t xml:space="preserve">. Únase a organizaciones comerciales y </w:t>
            </w:r>
            <w:r w:rsidR="00D41E6B">
              <w:rPr>
                <w:rStyle w:val="jlqj4b"/>
                <w:rFonts w:ascii="Arial" w:hAnsi="Arial" w:cs="Arial"/>
                <w:lang w:val="es-ES"/>
              </w:rPr>
              <w:t>empresariales</w:t>
            </w:r>
            <w:r w:rsidR="00D41E6B" w:rsidRPr="00D41E6B">
              <w:rPr>
                <w:rStyle w:val="jlqj4b"/>
                <w:rFonts w:ascii="Arial" w:hAnsi="Arial" w:cs="Arial"/>
                <w:lang w:val="es-ES"/>
              </w:rPr>
              <w:t xml:space="preserve"> y asista a reuniones. Unirse a organizaciones cívicas y comunitarias también es una excelente manera de hacer contactos. Participa en ferias y eventos. Muestre su rostro y su nombre y conozca a tantas personas como sea posible.</w:t>
            </w:r>
          </w:p>
          <w:p w14:paraId="041604D2" w14:textId="2F56822B" w:rsidR="00E3117B" w:rsidRPr="003F6FDB" w:rsidRDefault="009473E5" w:rsidP="00FD7E3F">
            <w:pPr>
              <w:spacing w:after="200" w:line="276" w:lineRule="auto"/>
              <w:ind w:left="1728"/>
              <w:contextualSpacing/>
              <w:jc w:val="both"/>
              <w:rPr>
                <w:rFonts w:ascii="Arial" w:eastAsia="Calibri" w:hAnsi="Arial" w:cs="Arial"/>
                <w:lang w:val="es-ES"/>
              </w:rPr>
            </w:pPr>
            <w:r w:rsidRPr="003F6FDB">
              <w:rPr>
                <w:rFonts w:ascii="Arial" w:eastAsia="Calibri" w:hAnsi="Arial" w:cs="Arial"/>
                <w:b/>
                <w:bCs/>
                <w:lang w:val="es-ES"/>
              </w:rPr>
              <w:t>Cuarto</w:t>
            </w:r>
            <w:r w:rsidR="00E3117B" w:rsidRPr="003F6FDB">
              <w:rPr>
                <w:rFonts w:ascii="Arial" w:eastAsia="Calibri" w:hAnsi="Arial" w:cs="Arial"/>
                <w:lang w:val="es-ES"/>
              </w:rPr>
              <w:t xml:space="preserve">, </w:t>
            </w:r>
            <w:r w:rsidR="003F6FDB" w:rsidRPr="003F6FDB">
              <w:rPr>
                <w:rStyle w:val="jlqj4b"/>
                <w:rFonts w:ascii="Arial" w:hAnsi="Arial" w:cs="Arial"/>
                <w:lang w:val="es-ES"/>
              </w:rPr>
              <w:t xml:space="preserve">date cuenta de que muchos ángeles no vuelan solos. Si bien algunos invierten completamente por su cuenta, muchos operan dentro de una red informal o sindicato donde pueden poner en común sus recursos y compartir su riesgo. Por tanto, es muy importante comprobar si existe un grupo activo de </w:t>
            </w:r>
            <w:proofErr w:type="spellStart"/>
            <w:r w:rsidR="003F6FDB" w:rsidRPr="003F6FDB">
              <w:rPr>
                <w:rStyle w:val="jlqj4b"/>
                <w:rFonts w:ascii="Arial" w:hAnsi="Arial" w:cs="Arial"/>
                <w:lang w:val="es-ES"/>
              </w:rPr>
              <w:t>business</w:t>
            </w:r>
            <w:proofErr w:type="spellEnd"/>
            <w:r w:rsidR="003F6FDB" w:rsidRPr="003F6FDB">
              <w:rPr>
                <w:rStyle w:val="jlqj4b"/>
                <w:rFonts w:ascii="Arial" w:hAnsi="Arial" w:cs="Arial"/>
                <w:lang w:val="es-ES"/>
              </w:rPr>
              <w:t xml:space="preserve"> </w:t>
            </w:r>
            <w:proofErr w:type="spellStart"/>
            <w:r w:rsidR="003F6FDB" w:rsidRPr="003F6FDB">
              <w:rPr>
                <w:rStyle w:val="jlqj4b"/>
                <w:rFonts w:ascii="Arial" w:hAnsi="Arial" w:cs="Arial"/>
                <w:lang w:val="es-ES"/>
              </w:rPr>
              <w:t>angels</w:t>
            </w:r>
            <w:proofErr w:type="spellEnd"/>
            <w:r w:rsidR="003F6FDB" w:rsidRPr="003F6FDB">
              <w:rPr>
                <w:rStyle w:val="jlqj4b"/>
                <w:rFonts w:ascii="Arial" w:hAnsi="Arial" w:cs="Arial"/>
                <w:lang w:val="es-ES"/>
              </w:rPr>
              <w:t xml:space="preserve"> en el entorno empresarial del entorno en el que vive.</w:t>
            </w:r>
          </w:p>
          <w:p w14:paraId="2011FA55" w14:textId="18AF9CA4" w:rsidR="00E3117B" w:rsidRPr="003F6FDB" w:rsidRDefault="009473E5" w:rsidP="00FD7E3F">
            <w:pPr>
              <w:spacing w:after="200" w:line="276" w:lineRule="auto"/>
              <w:ind w:left="1728"/>
              <w:contextualSpacing/>
              <w:jc w:val="both"/>
              <w:rPr>
                <w:rFonts w:ascii="Arial" w:eastAsia="Calibri" w:hAnsi="Arial" w:cs="Arial"/>
                <w:lang w:val="es-ES"/>
              </w:rPr>
            </w:pPr>
            <w:r w:rsidRPr="003F6FDB">
              <w:rPr>
                <w:rFonts w:ascii="Arial" w:eastAsia="Calibri" w:hAnsi="Arial" w:cs="Arial"/>
                <w:b/>
                <w:bCs/>
                <w:lang w:val="es-ES"/>
              </w:rPr>
              <w:lastRenderedPageBreak/>
              <w:t>Quinto</w:t>
            </w:r>
            <w:r w:rsidR="00E3117B" w:rsidRPr="003F6FDB">
              <w:rPr>
                <w:rFonts w:ascii="Arial" w:eastAsia="Calibri" w:hAnsi="Arial" w:cs="Arial"/>
                <w:lang w:val="es-ES"/>
              </w:rPr>
              <w:t xml:space="preserve">, </w:t>
            </w:r>
            <w:r w:rsidR="003F6FDB" w:rsidRPr="003F6FDB">
              <w:rPr>
                <w:rStyle w:val="jlqj4b"/>
                <w:rFonts w:ascii="Arial" w:hAnsi="Arial" w:cs="Arial"/>
                <w:lang w:val="es-ES"/>
              </w:rPr>
              <w:t xml:space="preserve">aprovechar los servicios que conectan a los </w:t>
            </w:r>
            <w:proofErr w:type="spellStart"/>
            <w:r w:rsidR="003F6FDB">
              <w:rPr>
                <w:rStyle w:val="jlqj4b"/>
                <w:rFonts w:ascii="Arial" w:hAnsi="Arial" w:cs="Arial"/>
                <w:lang w:val="es-ES"/>
              </w:rPr>
              <w:t>business</w:t>
            </w:r>
            <w:proofErr w:type="spellEnd"/>
            <w:r w:rsidR="003F6FDB">
              <w:rPr>
                <w:rStyle w:val="jlqj4b"/>
                <w:rFonts w:ascii="Arial" w:hAnsi="Arial" w:cs="Arial"/>
                <w:lang w:val="es-ES"/>
              </w:rPr>
              <w:t xml:space="preserve"> </w:t>
            </w:r>
            <w:proofErr w:type="spellStart"/>
            <w:r w:rsidR="003F6FDB">
              <w:rPr>
                <w:rStyle w:val="jlqj4b"/>
                <w:rFonts w:ascii="Arial" w:hAnsi="Arial" w:cs="Arial"/>
                <w:lang w:val="es-ES"/>
              </w:rPr>
              <w:t>angels</w:t>
            </w:r>
            <w:proofErr w:type="spellEnd"/>
            <w:r w:rsidR="003F6FDB" w:rsidRPr="003F6FDB">
              <w:rPr>
                <w:rStyle w:val="jlqj4b"/>
                <w:rFonts w:ascii="Arial" w:hAnsi="Arial" w:cs="Arial"/>
                <w:lang w:val="es-ES"/>
              </w:rPr>
              <w:t xml:space="preserve"> con los inversores disponibles en Internet (consulte </w:t>
            </w:r>
            <w:proofErr w:type="spellStart"/>
            <w:r w:rsidR="003F6FDB" w:rsidRPr="003F6FDB">
              <w:rPr>
                <w:rStyle w:val="jlqj4b"/>
                <w:rFonts w:ascii="Arial" w:hAnsi="Arial" w:cs="Arial"/>
                <w:lang w:val="es-ES"/>
              </w:rPr>
              <w:t>Gust</w:t>
            </w:r>
            <w:proofErr w:type="spellEnd"/>
            <w:r w:rsidR="003F6FDB" w:rsidRPr="003F6FDB">
              <w:rPr>
                <w:rStyle w:val="jlqj4b"/>
                <w:rFonts w:ascii="Arial" w:hAnsi="Arial" w:cs="Arial"/>
                <w:lang w:val="es-ES"/>
              </w:rPr>
              <w:t xml:space="preserve">, Carrefour Capital </w:t>
            </w:r>
            <w:proofErr w:type="spellStart"/>
            <w:r w:rsidR="003F6FDB" w:rsidRPr="003F6FDB">
              <w:rPr>
                <w:rStyle w:val="jlqj4b"/>
                <w:rFonts w:ascii="Arial" w:hAnsi="Arial" w:cs="Arial"/>
                <w:lang w:val="es-ES"/>
              </w:rPr>
              <w:t>Connexion</w:t>
            </w:r>
            <w:proofErr w:type="spellEnd"/>
            <w:r w:rsidR="003F6FDB" w:rsidRPr="003F6FDB">
              <w:rPr>
                <w:rStyle w:val="jlqj4b"/>
                <w:rFonts w:ascii="Arial" w:hAnsi="Arial" w:cs="Arial"/>
                <w:lang w:val="es-ES"/>
              </w:rPr>
              <w:t xml:space="preserve">, Canadian </w:t>
            </w:r>
            <w:proofErr w:type="spellStart"/>
            <w:r w:rsidR="003F6FDB" w:rsidRPr="003F6FDB">
              <w:rPr>
                <w:rStyle w:val="jlqj4b"/>
                <w:rFonts w:ascii="Arial" w:hAnsi="Arial" w:cs="Arial"/>
                <w:lang w:val="es-ES"/>
              </w:rPr>
              <w:t>Investment</w:t>
            </w:r>
            <w:proofErr w:type="spellEnd"/>
            <w:r w:rsidR="003F6FDB" w:rsidRPr="003F6FDB">
              <w:rPr>
                <w:rStyle w:val="jlqj4b"/>
                <w:rFonts w:ascii="Arial" w:hAnsi="Arial" w:cs="Arial"/>
                <w:lang w:val="es-ES"/>
              </w:rPr>
              <w:t xml:space="preserve"> Network, </w:t>
            </w:r>
            <w:proofErr w:type="spellStart"/>
            <w:r w:rsidR="003F6FDB" w:rsidRPr="003F6FDB">
              <w:rPr>
                <w:rStyle w:val="jlqj4b"/>
                <w:rFonts w:ascii="Arial" w:hAnsi="Arial" w:cs="Arial"/>
                <w:lang w:val="es-ES"/>
              </w:rPr>
              <w:t>The</w:t>
            </w:r>
            <w:proofErr w:type="spellEnd"/>
            <w:r w:rsidR="003F6FDB" w:rsidRPr="003F6FDB">
              <w:rPr>
                <w:rStyle w:val="jlqj4b"/>
                <w:rFonts w:ascii="Arial" w:hAnsi="Arial" w:cs="Arial"/>
                <w:lang w:val="es-ES"/>
              </w:rPr>
              <w:t xml:space="preserve"> BC </w:t>
            </w:r>
            <w:proofErr w:type="spellStart"/>
            <w:r w:rsidR="003F6FDB" w:rsidRPr="003F6FDB">
              <w:rPr>
                <w:rStyle w:val="jlqj4b"/>
                <w:rFonts w:ascii="Arial" w:hAnsi="Arial" w:cs="Arial"/>
                <w:lang w:val="es-ES"/>
              </w:rPr>
              <w:t>Angel</w:t>
            </w:r>
            <w:proofErr w:type="spellEnd"/>
            <w:r w:rsidR="003F6FDB" w:rsidRPr="003F6FDB">
              <w:rPr>
                <w:rStyle w:val="jlqj4b"/>
                <w:rFonts w:ascii="Arial" w:hAnsi="Arial" w:cs="Arial"/>
                <w:lang w:val="es-ES"/>
              </w:rPr>
              <w:t xml:space="preserve"> </w:t>
            </w:r>
            <w:proofErr w:type="spellStart"/>
            <w:r w:rsidR="003F6FDB" w:rsidRPr="003F6FDB">
              <w:rPr>
                <w:rStyle w:val="jlqj4b"/>
                <w:rFonts w:ascii="Arial" w:hAnsi="Arial" w:cs="Arial"/>
                <w:lang w:val="es-ES"/>
              </w:rPr>
              <w:t>Forum</w:t>
            </w:r>
            <w:proofErr w:type="spellEnd"/>
            <w:r w:rsidR="003F6FDB" w:rsidRPr="003F6FDB">
              <w:rPr>
                <w:rStyle w:val="jlqj4b"/>
                <w:rFonts w:ascii="Arial" w:hAnsi="Arial" w:cs="Arial"/>
                <w:lang w:val="es-ES"/>
              </w:rPr>
              <w:t xml:space="preserve"> y otros).</w:t>
            </w:r>
            <w:r w:rsidR="003F6FDB" w:rsidRPr="003F6FDB">
              <w:rPr>
                <w:rStyle w:val="viiyi"/>
                <w:rFonts w:ascii="Arial" w:hAnsi="Arial" w:cs="Arial"/>
                <w:lang w:val="es-ES"/>
              </w:rPr>
              <w:t xml:space="preserve"> </w:t>
            </w:r>
            <w:r w:rsidR="003F6FDB" w:rsidRPr="003F6FDB">
              <w:rPr>
                <w:rStyle w:val="jlqj4b"/>
                <w:rFonts w:ascii="Arial" w:hAnsi="Arial" w:cs="Arial"/>
                <w:lang w:val="es-ES"/>
              </w:rPr>
              <w:t>Puede ponerse en contacto con el inversor a través de un</w:t>
            </w:r>
            <w:r w:rsidR="003F6FDB">
              <w:rPr>
                <w:rStyle w:val="jlqj4b"/>
                <w:rFonts w:ascii="Arial" w:hAnsi="Arial" w:cs="Arial"/>
                <w:lang w:val="es-ES"/>
              </w:rPr>
              <w:t>a</w:t>
            </w:r>
            <w:r w:rsidR="003F6FDB" w:rsidRPr="003F6FDB">
              <w:rPr>
                <w:rStyle w:val="jlqj4b"/>
                <w:rFonts w:ascii="Arial" w:hAnsi="Arial" w:cs="Arial"/>
                <w:lang w:val="es-ES"/>
              </w:rPr>
              <w:t xml:space="preserve"> de l</w:t>
            </w:r>
            <w:r w:rsidR="003F6FDB">
              <w:rPr>
                <w:rStyle w:val="jlqj4b"/>
                <w:rFonts w:ascii="Arial" w:hAnsi="Arial" w:cs="Arial"/>
                <w:lang w:val="es-ES"/>
              </w:rPr>
              <w:t>a</w:t>
            </w:r>
            <w:r w:rsidR="003F6FDB" w:rsidRPr="003F6FDB">
              <w:rPr>
                <w:rStyle w:val="jlqj4b"/>
                <w:rFonts w:ascii="Arial" w:hAnsi="Arial" w:cs="Arial"/>
                <w:lang w:val="es-ES"/>
              </w:rPr>
              <w:t>s web</w:t>
            </w:r>
            <w:r w:rsidR="003F6FDB">
              <w:rPr>
                <w:rStyle w:val="jlqj4b"/>
                <w:rFonts w:ascii="Arial" w:hAnsi="Arial" w:cs="Arial"/>
                <w:lang w:val="es-ES"/>
              </w:rPr>
              <w:t>s</w:t>
            </w:r>
            <w:r w:rsidR="003F6FDB" w:rsidRPr="003F6FDB">
              <w:rPr>
                <w:rStyle w:val="jlqj4b"/>
                <w:rFonts w:ascii="Arial" w:hAnsi="Arial" w:cs="Arial"/>
                <w:lang w:val="es-ES"/>
              </w:rPr>
              <w:t xml:space="preserve"> mencionad</w:t>
            </w:r>
            <w:r w:rsidR="003F6FDB">
              <w:rPr>
                <w:rStyle w:val="jlqj4b"/>
                <w:rFonts w:ascii="Arial" w:hAnsi="Arial" w:cs="Arial"/>
                <w:lang w:val="es-ES"/>
              </w:rPr>
              <w:t>a</w:t>
            </w:r>
            <w:r w:rsidR="003F6FDB" w:rsidRPr="003F6FDB">
              <w:rPr>
                <w:rStyle w:val="jlqj4b"/>
                <w:rFonts w:ascii="Arial" w:hAnsi="Arial" w:cs="Arial"/>
                <w:lang w:val="es-ES"/>
              </w:rPr>
              <w:t>s anteriormente, lo que le permitirá comprobar su id</w:t>
            </w:r>
            <w:r w:rsidR="003F6FDB" w:rsidRPr="003F6FDB">
              <w:rPr>
                <w:rStyle w:val="jlqj4b"/>
                <w:rFonts w:ascii="Arial" w:hAnsi="Arial" w:cs="Arial"/>
                <w:lang w:val="es-ES"/>
              </w:rPr>
              <w:t>o</w:t>
            </w:r>
            <w:r w:rsidR="003F6FDB" w:rsidRPr="003F6FDB">
              <w:rPr>
                <w:rStyle w:val="jlqj4b"/>
                <w:rFonts w:ascii="Arial" w:hAnsi="Arial" w:cs="Arial"/>
                <w:lang w:val="es-ES"/>
              </w:rPr>
              <w:t xml:space="preserve">neidad como empresario y el </w:t>
            </w:r>
            <w:proofErr w:type="spellStart"/>
            <w:r w:rsidR="003F6FDB">
              <w:rPr>
                <w:rStyle w:val="jlqj4b"/>
                <w:rFonts w:ascii="Arial" w:hAnsi="Arial" w:cs="Arial"/>
                <w:lang w:val="es-ES"/>
              </w:rPr>
              <w:t>business</w:t>
            </w:r>
            <w:proofErr w:type="spellEnd"/>
            <w:r w:rsidR="003F6FDB">
              <w:rPr>
                <w:rStyle w:val="jlqj4b"/>
                <w:rFonts w:ascii="Arial" w:hAnsi="Arial" w:cs="Arial"/>
                <w:lang w:val="es-ES"/>
              </w:rPr>
              <w:t xml:space="preserve"> </w:t>
            </w:r>
            <w:proofErr w:type="spellStart"/>
            <w:r w:rsidR="003F6FDB">
              <w:rPr>
                <w:rStyle w:val="jlqj4b"/>
                <w:rFonts w:ascii="Arial" w:hAnsi="Arial" w:cs="Arial"/>
                <w:lang w:val="es-ES"/>
              </w:rPr>
              <w:t>angel</w:t>
            </w:r>
            <w:proofErr w:type="spellEnd"/>
            <w:r w:rsidR="003F6FDB" w:rsidRPr="003F6FDB">
              <w:rPr>
                <w:rStyle w:val="jlqj4b"/>
                <w:rFonts w:ascii="Arial" w:hAnsi="Arial" w:cs="Arial"/>
                <w:lang w:val="es-ES"/>
              </w:rPr>
              <w:t xml:space="preserve"> que está considerando.</w:t>
            </w:r>
          </w:p>
          <w:p w14:paraId="4ADF8FEC" w14:textId="4F555BAC" w:rsidR="00E3117B" w:rsidRPr="003F6FDB" w:rsidRDefault="009473E5" w:rsidP="00FD7E3F">
            <w:pPr>
              <w:spacing w:after="200" w:line="276" w:lineRule="auto"/>
              <w:ind w:left="1728"/>
              <w:contextualSpacing/>
              <w:jc w:val="both"/>
              <w:rPr>
                <w:rFonts w:ascii="Arial" w:eastAsia="Calibri" w:hAnsi="Arial" w:cs="Arial"/>
                <w:lang w:val="es-ES"/>
              </w:rPr>
            </w:pPr>
            <w:r w:rsidRPr="003F6FDB">
              <w:rPr>
                <w:rFonts w:ascii="Arial" w:eastAsia="Calibri" w:hAnsi="Arial" w:cs="Arial"/>
                <w:b/>
                <w:bCs/>
                <w:lang w:val="es-ES"/>
              </w:rPr>
              <w:t>Sexto</w:t>
            </w:r>
            <w:r w:rsidR="00E3117B" w:rsidRPr="003F6FDB">
              <w:rPr>
                <w:rFonts w:ascii="Arial" w:eastAsia="Calibri" w:hAnsi="Arial" w:cs="Arial"/>
                <w:lang w:val="es-ES"/>
              </w:rPr>
              <w:t xml:space="preserve">, </w:t>
            </w:r>
            <w:r w:rsidR="003F6FDB" w:rsidRPr="003F6FDB">
              <w:rPr>
                <w:rStyle w:val="jlqj4b"/>
                <w:rFonts w:ascii="Arial" w:hAnsi="Arial" w:cs="Arial"/>
                <w:lang w:val="es-ES"/>
              </w:rPr>
              <w:t xml:space="preserve">la </w:t>
            </w:r>
            <w:r w:rsidR="003F6FDB">
              <w:rPr>
                <w:rStyle w:val="jlqj4b"/>
                <w:rFonts w:ascii="Arial" w:hAnsi="Arial" w:cs="Arial"/>
                <w:lang w:val="es-ES"/>
              </w:rPr>
              <w:t xml:space="preserve">caza de </w:t>
            </w:r>
            <w:proofErr w:type="spellStart"/>
            <w:r w:rsidR="003F6FDB">
              <w:rPr>
                <w:rStyle w:val="jlqj4b"/>
                <w:rFonts w:ascii="Arial" w:hAnsi="Arial" w:cs="Arial"/>
                <w:lang w:val="es-ES"/>
              </w:rPr>
              <w:t>business</w:t>
            </w:r>
            <w:proofErr w:type="spellEnd"/>
            <w:r w:rsidR="003F6FDB">
              <w:rPr>
                <w:rStyle w:val="jlqj4b"/>
                <w:rFonts w:ascii="Arial" w:hAnsi="Arial" w:cs="Arial"/>
                <w:lang w:val="es-ES"/>
              </w:rPr>
              <w:t xml:space="preserve"> </w:t>
            </w:r>
            <w:proofErr w:type="spellStart"/>
            <w:r w:rsidR="003F6FDB">
              <w:rPr>
                <w:rStyle w:val="jlqj4b"/>
                <w:rFonts w:ascii="Arial" w:hAnsi="Arial" w:cs="Arial"/>
                <w:lang w:val="es-ES"/>
              </w:rPr>
              <w:t>angels</w:t>
            </w:r>
            <w:proofErr w:type="spellEnd"/>
            <w:r w:rsidR="003F6FDB">
              <w:rPr>
                <w:rStyle w:val="jlqj4b"/>
                <w:rFonts w:ascii="Arial" w:hAnsi="Arial" w:cs="Arial"/>
                <w:lang w:val="es-ES"/>
              </w:rPr>
              <w:t xml:space="preserve"> b</w:t>
            </w:r>
            <w:r w:rsidR="003F6FDB" w:rsidRPr="003F6FDB">
              <w:rPr>
                <w:rStyle w:val="jlqj4b"/>
                <w:rFonts w:ascii="Arial" w:hAnsi="Arial" w:cs="Arial"/>
                <w:lang w:val="es-ES"/>
              </w:rPr>
              <w:t>ien vale la pena.</w:t>
            </w:r>
            <w:r w:rsidR="003F6FDB" w:rsidRPr="003F6FDB">
              <w:rPr>
                <w:rStyle w:val="viiyi"/>
                <w:rFonts w:ascii="Arial" w:hAnsi="Arial" w:cs="Arial"/>
                <w:lang w:val="es-ES"/>
              </w:rPr>
              <w:t xml:space="preserve"> </w:t>
            </w:r>
            <w:r w:rsidR="003F6FDB" w:rsidRPr="003F6FDB">
              <w:rPr>
                <w:rStyle w:val="jlqj4b"/>
                <w:rFonts w:ascii="Arial" w:hAnsi="Arial" w:cs="Arial"/>
                <w:lang w:val="es-ES"/>
              </w:rPr>
              <w:t xml:space="preserve">Conocer a un </w:t>
            </w:r>
            <w:proofErr w:type="spellStart"/>
            <w:r w:rsidR="003F6FDB" w:rsidRPr="003F6FDB">
              <w:rPr>
                <w:rStyle w:val="jlqj4b"/>
                <w:rFonts w:ascii="Arial" w:hAnsi="Arial" w:cs="Arial"/>
                <w:lang w:val="es-ES"/>
              </w:rPr>
              <w:t>business</w:t>
            </w:r>
            <w:proofErr w:type="spellEnd"/>
            <w:r w:rsidR="003F6FDB" w:rsidRPr="003F6FDB">
              <w:rPr>
                <w:rStyle w:val="jlqj4b"/>
                <w:rFonts w:ascii="Arial" w:hAnsi="Arial" w:cs="Arial"/>
                <w:lang w:val="es-ES"/>
              </w:rPr>
              <w:t xml:space="preserve"> </w:t>
            </w:r>
            <w:proofErr w:type="spellStart"/>
            <w:r w:rsidR="003F6FDB" w:rsidRPr="003F6FDB">
              <w:rPr>
                <w:rStyle w:val="jlqj4b"/>
                <w:rFonts w:ascii="Arial" w:hAnsi="Arial" w:cs="Arial"/>
                <w:lang w:val="es-ES"/>
              </w:rPr>
              <w:t>angel</w:t>
            </w:r>
            <w:proofErr w:type="spellEnd"/>
            <w:r w:rsidR="003F6FDB" w:rsidRPr="003F6FDB">
              <w:rPr>
                <w:rStyle w:val="jlqj4b"/>
                <w:rFonts w:ascii="Arial" w:hAnsi="Arial" w:cs="Arial"/>
                <w:lang w:val="es-ES"/>
              </w:rPr>
              <w:t xml:space="preserve"> no es una tarea particularmente fácil, pero el esfuerzo realmente dará sus frutos cuando encuentre un inversor que esté dispuesto a invertir en su negocio y le otorgue un crédito de confianza.</w:t>
            </w:r>
            <w:r w:rsidR="003F6FDB" w:rsidRPr="003F6FDB">
              <w:rPr>
                <w:rStyle w:val="viiyi"/>
                <w:rFonts w:ascii="Arial" w:hAnsi="Arial" w:cs="Arial"/>
                <w:lang w:val="es-ES"/>
              </w:rPr>
              <w:t xml:space="preserve"> </w:t>
            </w:r>
            <w:r w:rsidR="003F6FDB" w:rsidRPr="003F6FDB">
              <w:rPr>
                <w:rStyle w:val="jlqj4b"/>
                <w:rFonts w:ascii="Arial" w:hAnsi="Arial" w:cs="Arial"/>
                <w:lang w:val="es-ES"/>
              </w:rPr>
              <w:t xml:space="preserve">Además de proporcionar el capital que su empresa necesita, puede contar con el asesoramiento y el conocimiento de los </w:t>
            </w:r>
            <w:proofErr w:type="spellStart"/>
            <w:r w:rsidR="003F6FDB" w:rsidRPr="003F6FDB">
              <w:rPr>
                <w:rStyle w:val="jlqj4b"/>
                <w:rFonts w:ascii="Arial" w:hAnsi="Arial" w:cs="Arial"/>
                <w:lang w:val="es-ES"/>
              </w:rPr>
              <w:t>business</w:t>
            </w:r>
            <w:proofErr w:type="spellEnd"/>
            <w:r w:rsidR="003F6FDB" w:rsidRPr="003F6FDB">
              <w:rPr>
                <w:rStyle w:val="jlqj4b"/>
                <w:rFonts w:ascii="Arial" w:hAnsi="Arial" w:cs="Arial"/>
                <w:lang w:val="es-ES"/>
              </w:rPr>
              <w:t xml:space="preserve"> </w:t>
            </w:r>
            <w:proofErr w:type="spellStart"/>
            <w:r w:rsidR="003F6FDB" w:rsidRPr="003F6FDB">
              <w:rPr>
                <w:rStyle w:val="jlqj4b"/>
                <w:rFonts w:ascii="Arial" w:hAnsi="Arial" w:cs="Arial"/>
                <w:lang w:val="es-ES"/>
              </w:rPr>
              <w:t>angels</w:t>
            </w:r>
            <w:proofErr w:type="spellEnd"/>
            <w:r w:rsidR="003F6FDB" w:rsidRPr="003F6FDB">
              <w:rPr>
                <w:rStyle w:val="jlqj4b"/>
                <w:rFonts w:ascii="Arial" w:hAnsi="Arial" w:cs="Arial"/>
                <w:lang w:val="es-ES"/>
              </w:rPr>
              <w:t xml:space="preserve">, que </w:t>
            </w:r>
            <w:proofErr w:type="gramStart"/>
            <w:r w:rsidR="003F6FDB" w:rsidRPr="003F6FDB">
              <w:rPr>
                <w:rStyle w:val="jlqj4b"/>
                <w:rFonts w:ascii="Arial" w:hAnsi="Arial" w:cs="Arial"/>
                <w:lang w:val="es-ES"/>
              </w:rPr>
              <w:t>pueden</w:t>
            </w:r>
            <w:proofErr w:type="gramEnd"/>
            <w:r w:rsidR="003F6FDB" w:rsidRPr="003F6FDB">
              <w:rPr>
                <w:rStyle w:val="jlqj4b"/>
                <w:rFonts w:ascii="Arial" w:hAnsi="Arial" w:cs="Arial"/>
                <w:lang w:val="es-ES"/>
              </w:rPr>
              <w:t xml:space="preserve"> resultar la clave para moldear el éxito de su empresa.</w:t>
            </w:r>
          </w:p>
          <w:p w14:paraId="0DBC3BAF" w14:textId="77777777" w:rsidR="00E3117B" w:rsidRPr="003F6FDB" w:rsidRDefault="00E3117B" w:rsidP="003D3E25">
            <w:pPr>
              <w:spacing w:after="0" w:line="276" w:lineRule="auto"/>
              <w:ind w:left="360"/>
              <w:jc w:val="both"/>
              <w:rPr>
                <w:rFonts w:ascii="Arial" w:hAnsi="Arial" w:cs="Arial"/>
                <w:lang w:val="es-ES"/>
              </w:rPr>
            </w:pPr>
          </w:p>
          <w:p w14:paraId="63861D6B" w14:textId="61A798B2" w:rsidR="00E3117B" w:rsidRPr="00AE23A0" w:rsidRDefault="009473E5" w:rsidP="006B2207">
            <w:pPr>
              <w:numPr>
                <w:ilvl w:val="1"/>
                <w:numId w:val="1"/>
              </w:numPr>
              <w:spacing w:after="200" w:line="276" w:lineRule="auto"/>
              <w:rPr>
                <w:rFonts w:ascii="Arial" w:eastAsia="Calibri" w:hAnsi="Arial" w:cs="Arial"/>
                <w:b/>
                <w:lang w:val="es-ES_tradnl"/>
              </w:rPr>
            </w:pPr>
            <w:r>
              <w:rPr>
                <w:rFonts w:ascii="Arial" w:eastAsia="Calibri" w:hAnsi="Arial" w:cs="Arial"/>
                <w:b/>
                <w:lang w:val="es-ES_tradnl"/>
              </w:rPr>
              <w:t>Unidad</w:t>
            </w:r>
            <w:r w:rsidR="00E3117B" w:rsidRPr="00AE23A0">
              <w:rPr>
                <w:rFonts w:ascii="Arial" w:eastAsia="Calibri" w:hAnsi="Arial" w:cs="Arial"/>
                <w:b/>
                <w:lang w:val="es-ES_tradnl"/>
              </w:rPr>
              <w:t xml:space="preserve">: </w:t>
            </w:r>
            <w:r>
              <w:rPr>
                <w:rFonts w:ascii="Arial" w:eastAsia="Calibri" w:hAnsi="Arial" w:cs="Arial"/>
                <w:b/>
                <w:lang w:val="es-ES_tradnl"/>
              </w:rPr>
              <w:t>Aceleradoras de empresas</w:t>
            </w:r>
          </w:p>
          <w:p w14:paraId="2B2375E7" w14:textId="5151CA09" w:rsidR="00E3117B" w:rsidRPr="009473E5" w:rsidRDefault="00E3117B" w:rsidP="006B2207">
            <w:pPr>
              <w:numPr>
                <w:ilvl w:val="2"/>
                <w:numId w:val="1"/>
              </w:numPr>
              <w:spacing w:after="200" w:line="276" w:lineRule="auto"/>
              <w:rPr>
                <w:rFonts w:ascii="Arial" w:eastAsia="Calibri" w:hAnsi="Arial" w:cs="Arial"/>
                <w:b/>
                <w:lang w:val="es-ES"/>
              </w:rPr>
            </w:pPr>
            <w:proofErr w:type="spellStart"/>
            <w:r w:rsidRPr="009473E5">
              <w:rPr>
                <w:rFonts w:ascii="Arial" w:eastAsia="Calibri" w:hAnsi="Arial" w:cs="Arial"/>
                <w:b/>
                <w:lang w:val="es-ES"/>
              </w:rPr>
              <w:t>Section</w:t>
            </w:r>
            <w:proofErr w:type="spellEnd"/>
            <w:r w:rsidRPr="009473E5">
              <w:rPr>
                <w:rFonts w:ascii="Arial" w:eastAsia="Calibri" w:hAnsi="Arial" w:cs="Arial"/>
                <w:b/>
                <w:lang w:val="es-ES"/>
              </w:rPr>
              <w:t xml:space="preserve"> </w:t>
            </w:r>
            <w:proofErr w:type="spellStart"/>
            <w:r w:rsidRPr="009473E5">
              <w:rPr>
                <w:rFonts w:ascii="Arial" w:eastAsia="Calibri" w:hAnsi="Arial" w:cs="Arial"/>
                <w:b/>
                <w:lang w:val="es-ES"/>
              </w:rPr>
              <w:t>title</w:t>
            </w:r>
            <w:proofErr w:type="spellEnd"/>
            <w:r w:rsidRPr="009473E5">
              <w:rPr>
                <w:rFonts w:ascii="Arial" w:eastAsia="Calibri" w:hAnsi="Arial" w:cs="Arial"/>
                <w:b/>
                <w:lang w:val="es-ES"/>
              </w:rPr>
              <w:t xml:space="preserve">: </w:t>
            </w:r>
            <w:r w:rsidR="009473E5" w:rsidRPr="009473E5">
              <w:rPr>
                <w:rFonts w:ascii="Arial" w:hAnsi="Arial" w:cs="Arial"/>
                <w:b/>
                <w:lang w:val="es-ES_tradnl"/>
              </w:rPr>
              <w:t>¿Qué es una aceleradora de empresas?</w:t>
            </w:r>
          </w:p>
          <w:p w14:paraId="0A6EE534" w14:textId="6B87E262" w:rsidR="00E3117B" w:rsidRPr="00FD674D" w:rsidRDefault="00FD674D" w:rsidP="00C451DA">
            <w:pPr>
              <w:spacing w:after="200" w:line="276" w:lineRule="auto"/>
              <w:ind w:left="1728"/>
              <w:jc w:val="both"/>
              <w:rPr>
                <w:rFonts w:ascii="Arial" w:eastAsia="Calibri" w:hAnsi="Arial" w:cs="Arial"/>
                <w:lang w:val="es-ES"/>
              </w:rPr>
            </w:pPr>
            <w:bookmarkStart w:id="11" w:name="_Hlk61637856"/>
            <w:r w:rsidRPr="00FD674D">
              <w:rPr>
                <w:rStyle w:val="jlqj4b"/>
                <w:rFonts w:ascii="Arial" w:hAnsi="Arial" w:cs="Arial"/>
                <w:lang w:val="es-ES"/>
              </w:rPr>
              <w:t>El apoyo al desarrollo de una empresa se puede implementar de varias formas. Para constituir una entidad económica y su posterior desarrollo, se necesitan los siguientes recursos:</w:t>
            </w:r>
          </w:p>
          <w:p w14:paraId="5B5BBDE7" w14:textId="74B301C2" w:rsidR="00E3117B" w:rsidRPr="001F5862" w:rsidRDefault="001F5862" w:rsidP="00C451DA">
            <w:pPr>
              <w:numPr>
                <w:ilvl w:val="0"/>
                <w:numId w:val="35"/>
              </w:numPr>
              <w:spacing w:after="200" w:line="276" w:lineRule="auto"/>
              <w:contextualSpacing/>
              <w:jc w:val="both"/>
              <w:rPr>
                <w:rFonts w:ascii="Arial" w:eastAsia="Calibri" w:hAnsi="Arial" w:cs="Arial"/>
                <w:lang w:val="es-ES"/>
              </w:rPr>
            </w:pPr>
            <w:r w:rsidRPr="001F5862">
              <w:rPr>
                <w:rStyle w:val="jlqj4b"/>
                <w:rFonts w:ascii="Arial" w:hAnsi="Arial" w:cs="Arial"/>
                <w:lang w:val="es-ES"/>
              </w:rPr>
              <w:t>personas con un perfil y conocimientos concretos que tengan una idea específica, dispuestas a asumir el riesgo asociado a su comercializ</w:t>
            </w:r>
            <w:r w:rsidRPr="001F5862">
              <w:rPr>
                <w:rStyle w:val="jlqj4b"/>
                <w:rFonts w:ascii="Arial" w:hAnsi="Arial" w:cs="Arial"/>
                <w:lang w:val="es-ES"/>
              </w:rPr>
              <w:t>a</w:t>
            </w:r>
            <w:r w:rsidRPr="001F5862">
              <w:rPr>
                <w:rStyle w:val="jlqj4b"/>
                <w:rFonts w:ascii="Arial" w:hAnsi="Arial" w:cs="Arial"/>
                <w:lang w:val="es-ES"/>
              </w:rPr>
              <w:t>ción,</w:t>
            </w:r>
          </w:p>
          <w:p w14:paraId="699121BB" w14:textId="36966EB3" w:rsidR="00E3117B" w:rsidRPr="001F5862" w:rsidRDefault="001F5862" w:rsidP="00C451DA">
            <w:pPr>
              <w:numPr>
                <w:ilvl w:val="0"/>
                <w:numId w:val="35"/>
              </w:numPr>
              <w:spacing w:after="200" w:line="276" w:lineRule="auto"/>
              <w:contextualSpacing/>
              <w:jc w:val="both"/>
              <w:rPr>
                <w:rFonts w:ascii="Arial" w:eastAsia="Calibri" w:hAnsi="Arial" w:cs="Arial"/>
                <w:lang w:val="es-ES"/>
              </w:rPr>
            </w:pPr>
            <w:r w:rsidRPr="001F5862">
              <w:rPr>
                <w:rStyle w:val="jlqj4b"/>
                <w:rFonts w:ascii="Arial" w:hAnsi="Arial" w:cs="Arial"/>
                <w:lang w:val="es-ES"/>
              </w:rPr>
              <w:t>habilidades para gestionar y administrar una empresa,</w:t>
            </w:r>
          </w:p>
          <w:p w14:paraId="7FC7E277" w14:textId="1910EF59" w:rsidR="00E3117B" w:rsidRPr="001F5862" w:rsidRDefault="001F5862" w:rsidP="00C451DA">
            <w:pPr>
              <w:numPr>
                <w:ilvl w:val="0"/>
                <w:numId w:val="35"/>
              </w:numPr>
              <w:spacing w:after="200" w:line="276" w:lineRule="auto"/>
              <w:contextualSpacing/>
              <w:jc w:val="both"/>
              <w:rPr>
                <w:rFonts w:ascii="Arial" w:eastAsia="Calibri" w:hAnsi="Arial" w:cs="Arial"/>
                <w:lang w:val="es-ES"/>
              </w:rPr>
            </w:pPr>
            <w:r w:rsidRPr="001F5862">
              <w:rPr>
                <w:rStyle w:val="jlqj4b"/>
                <w:rFonts w:ascii="Arial" w:hAnsi="Arial" w:cs="Arial"/>
                <w:lang w:val="es-ES"/>
              </w:rPr>
              <w:t>compradores dispuestos a incurrir en gastos específicos relacionados con la compra de un producto o servicio ofrecido por la empresa,</w:t>
            </w:r>
          </w:p>
          <w:p w14:paraId="3247DFC6" w14:textId="17298CE7" w:rsidR="00E3117B" w:rsidRPr="001F5862" w:rsidRDefault="001F5862" w:rsidP="00C451DA">
            <w:pPr>
              <w:numPr>
                <w:ilvl w:val="0"/>
                <w:numId w:val="35"/>
              </w:numPr>
              <w:spacing w:after="200" w:line="276" w:lineRule="auto"/>
              <w:contextualSpacing/>
              <w:jc w:val="both"/>
              <w:rPr>
                <w:rFonts w:ascii="Arial" w:eastAsia="Calibri" w:hAnsi="Arial" w:cs="Arial"/>
                <w:lang w:val="es-ES"/>
              </w:rPr>
            </w:pPr>
            <w:r w:rsidRPr="001F5862">
              <w:rPr>
                <w:rStyle w:val="jlqj4b"/>
                <w:rFonts w:ascii="Arial" w:hAnsi="Arial" w:cs="Arial"/>
                <w:lang w:val="es-ES"/>
              </w:rPr>
              <w:t xml:space="preserve">los recursos financieros necesarios para iniciar y desarrollar un negocio, para proporcionar a la empresa un capital fijo y de </w:t>
            </w:r>
            <w:r w:rsidRPr="001F5862">
              <w:rPr>
                <w:rStyle w:val="jlqj4b"/>
                <w:rFonts w:ascii="Arial" w:hAnsi="Arial" w:cs="Arial"/>
                <w:lang w:val="es-ES"/>
              </w:rPr>
              <w:lastRenderedPageBreak/>
              <w:t>trabajo adecuado, así como para emprender actividades destinadas al desarrollo de la entidad</w:t>
            </w:r>
            <w:r w:rsidR="00E3117B" w:rsidRPr="001F5862">
              <w:rPr>
                <w:rFonts w:ascii="Arial" w:eastAsia="Calibri" w:hAnsi="Arial" w:cs="Arial"/>
                <w:vertAlign w:val="superscript"/>
                <w:lang w:val="es-ES_tradnl"/>
              </w:rPr>
              <w:footnoteReference w:id="9"/>
            </w:r>
            <w:r w:rsidR="00E3117B" w:rsidRPr="001F5862">
              <w:rPr>
                <w:rFonts w:ascii="Arial" w:eastAsia="Calibri" w:hAnsi="Arial" w:cs="Arial"/>
                <w:lang w:val="es-ES"/>
              </w:rPr>
              <w:t>.</w:t>
            </w:r>
          </w:p>
          <w:p w14:paraId="0A60822E" w14:textId="28E2ABE9" w:rsidR="00E3117B" w:rsidRPr="001F5862" w:rsidRDefault="001F5862" w:rsidP="00C451DA">
            <w:pPr>
              <w:spacing w:after="200" w:line="276" w:lineRule="auto"/>
              <w:ind w:left="1728"/>
              <w:jc w:val="both"/>
              <w:rPr>
                <w:rFonts w:ascii="Arial" w:eastAsia="Calibri" w:hAnsi="Arial" w:cs="Arial"/>
                <w:lang w:val="es-ES"/>
              </w:rPr>
            </w:pPr>
            <w:r w:rsidRPr="001F5862">
              <w:rPr>
                <w:rStyle w:val="jlqj4b"/>
                <w:rFonts w:ascii="Arial" w:hAnsi="Arial" w:cs="Arial"/>
                <w:lang w:val="es-ES"/>
              </w:rPr>
              <w:t>Los programas de aceleración, comúnmente conocidos como aceleradoras, apoyan a las empresas en las primeras etapas de desarrollo. A veces su área de interés son los equipos humanos que ya tienen un producto o servicio desarrollado que pretenden comercializar. La asistencia puede incluir tanto financia</w:t>
            </w:r>
            <w:r>
              <w:rPr>
                <w:rStyle w:val="jlqj4b"/>
                <w:rFonts w:ascii="Arial" w:hAnsi="Arial" w:cs="Arial"/>
                <w:lang w:val="es-ES"/>
              </w:rPr>
              <w:t>ción</w:t>
            </w:r>
            <w:r w:rsidRPr="001F5862">
              <w:rPr>
                <w:rStyle w:val="jlqj4b"/>
                <w:rFonts w:ascii="Arial" w:hAnsi="Arial" w:cs="Arial"/>
                <w:lang w:val="es-ES"/>
              </w:rPr>
              <w:t xml:space="preserve"> como apoyo </w:t>
            </w:r>
            <w:r>
              <w:rPr>
                <w:rStyle w:val="jlqj4b"/>
                <w:rFonts w:ascii="Arial" w:hAnsi="Arial" w:cs="Arial"/>
                <w:lang w:val="es-ES"/>
              </w:rPr>
              <w:t>fundamental</w:t>
            </w:r>
            <w:r w:rsidRPr="001F5862">
              <w:rPr>
                <w:rStyle w:val="jlqj4b"/>
                <w:rFonts w:ascii="Arial" w:hAnsi="Arial" w:cs="Arial"/>
                <w:lang w:val="es-ES"/>
              </w:rPr>
              <w:t xml:space="preserve"> en </w:t>
            </w:r>
            <w:r>
              <w:rPr>
                <w:rStyle w:val="jlqj4b"/>
                <w:rFonts w:ascii="Arial" w:hAnsi="Arial" w:cs="Arial"/>
                <w:lang w:val="es-ES"/>
              </w:rPr>
              <w:t>d</w:t>
            </w:r>
            <w:r>
              <w:rPr>
                <w:rStyle w:val="jlqj4b"/>
                <w:rFonts w:ascii="Arial" w:hAnsi="Arial" w:cs="Arial"/>
                <w:lang w:val="es-ES"/>
              </w:rPr>
              <w:t>i</w:t>
            </w:r>
            <w:r>
              <w:rPr>
                <w:rStyle w:val="jlqj4b"/>
                <w:rFonts w:ascii="Arial" w:hAnsi="Arial" w:cs="Arial"/>
                <w:lang w:val="es-ES"/>
              </w:rPr>
              <w:t xml:space="preserve">versas áreas, como por ejemplo </w:t>
            </w:r>
            <w:r w:rsidRPr="001F5862">
              <w:rPr>
                <w:rStyle w:val="jlqj4b"/>
                <w:rFonts w:ascii="Arial" w:hAnsi="Arial" w:cs="Arial"/>
                <w:lang w:val="es-ES"/>
              </w:rPr>
              <w:t>derecho, contabilidad, marketing o ge</w:t>
            </w:r>
            <w:r w:rsidRPr="001F5862">
              <w:rPr>
                <w:rStyle w:val="jlqj4b"/>
                <w:rFonts w:ascii="Arial" w:hAnsi="Arial" w:cs="Arial"/>
                <w:lang w:val="es-ES"/>
              </w:rPr>
              <w:t>s</w:t>
            </w:r>
            <w:r w:rsidRPr="001F5862">
              <w:rPr>
                <w:rStyle w:val="jlqj4b"/>
                <w:rFonts w:ascii="Arial" w:hAnsi="Arial" w:cs="Arial"/>
                <w:lang w:val="es-ES"/>
              </w:rPr>
              <w:t>tión. Las incubadoras también pueden proporcionar a las entidades el espacio y la infraestructura necesarios en forma de espacio de oficina, equipo o suministros de of</w:t>
            </w:r>
            <w:r w:rsidRPr="001F5862">
              <w:rPr>
                <w:rStyle w:val="jlqj4b"/>
                <w:rFonts w:ascii="Arial" w:hAnsi="Arial" w:cs="Arial"/>
                <w:lang w:val="es-ES"/>
              </w:rPr>
              <w:t>i</w:t>
            </w:r>
            <w:r w:rsidRPr="001F5862">
              <w:rPr>
                <w:rStyle w:val="jlqj4b"/>
                <w:rFonts w:ascii="Arial" w:hAnsi="Arial" w:cs="Arial"/>
                <w:lang w:val="es-ES"/>
              </w:rPr>
              <w:t>cina.</w:t>
            </w:r>
          </w:p>
          <w:p w14:paraId="336ECA9F" w14:textId="6B159923" w:rsidR="00E3117B" w:rsidRPr="001F5862" w:rsidRDefault="001F5862" w:rsidP="00C451DA">
            <w:pPr>
              <w:spacing w:after="200" w:line="276" w:lineRule="auto"/>
              <w:ind w:left="1728"/>
              <w:jc w:val="both"/>
              <w:rPr>
                <w:rFonts w:ascii="Arial" w:eastAsia="Calibri" w:hAnsi="Arial" w:cs="Arial"/>
                <w:lang w:val="es-ES"/>
              </w:rPr>
            </w:pPr>
            <w:r w:rsidRPr="001F5862">
              <w:rPr>
                <w:rStyle w:val="jlqj4b"/>
                <w:rFonts w:ascii="Arial" w:hAnsi="Arial" w:cs="Arial"/>
                <w:lang w:val="es-ES"/>
              </w:rPr>
              <w:t xml:space="preserve">Estas instituciones buscan personas, empresas con una idea empresarial innovadora </w:t>
            </w:r>
            <w:r>
              <w:rPr>
                <w:rStyle w:val="jlqj4b"/>
                <w:rFonts w:ascii="Arial" w:hAnsi="Arial" w:cs="Arial"/>
                <w:lang w:val="es-ES"/>
              </w:rPr>
              <w:t>concreta</w:t>
            </w:r>
            <w:r w:rsidRPr="001F5862">
              <w:rPr>
                <w:rStyle w:val="jlqj4b"/>
                <w:rFonts w:ascii="Arial" w:hAnsi="Arial" w:cs="Arial"/>
                <w:lang w:val="es-ES"/>
              </w:rPr>
              <w:t>. Fueron cread</w:t>
            </w:r>
            <w:r>
              <w:rPr>
                <w:rStyle w:val="jlqj4b"/>
                <w:rFonts w:ascii="Arial" w:hAnsi="Arial" w:cs="Arial"/>
                <w:lang w:val="es-ES"/>
              </w:rPr>
              <w:t>a</w:t>
            </w:r>
            <w:r w:rsidRPr="001F5862">
              <w:rPr>
                <w:rStyle w:val="jlqj4b"/>
                <w:rFonts w:ascii="Arial" w:hAnsi="Arial" w:cs="Arial"/>
                <w:lang w:val="es-ES"/>
              </w:rPr>
              <w:t>s para apoyar el desarrollo de empresas inn</w:t>
            </w:r>
            <w:r w:rsidRPr="001F5862">
              <w:rPr>
                <w:rStyle w:val="jlqj4b"/>
                <w:rFonts w:ascii="Arial" w:hAnsi="Arial" w:cs="Arial"/>
                <w:lang w:val="es-ES"/>
              </w:rPr>
              <w:t>o</w:t>
            </w:r>
            <w:r w:rsidRPr="001F5862">
              <w:rPr>
                <w:rStyle w:val="jlqj4b"/>
                <w:rFonts w:ascii="Arial" w:hAnsi="Arial" w:cs="Arial"/>
                <w:lang w:val="es-ES"/>
              </w:rPr>
              <w:t>vadoras.</w:t>
            </w:r>
          </w:p>
          <w:p w14:paraId="1C8B5B1F" w14:textId="6D9B5084" w:rsidR="001F5862" w:rsidRDefault="001F5862" w:rsidP="00C451DA">
            <w:pPr>
              <w:spacing w:after="200" w:line="276" w:lineRule="auto"/>
              <w:ind w:left="1728"/>
              <w:jc w:val="both"/>
              <w:rPr>
                <w:rStyle w:val="jlqj4b"/>
                <w:rFonts w:ascii="Arial" w:hAnsi="Arial" w:cs="Arial"/>
                <w:lang w:val="es-ES"/>
              </w:rPr>
            </w:pPr>
            <w:r w:rsidRPr="001F5862">
              <w:rPr>
                <w:rStyle w:val="jlqj4b"/>
                <w:rFonts w:ascii="Arial" w:hAnsi="Arial" w:cs="Arial"/>
                <w:lang w:val="es-ES"/>
              </w:rPr>
              <w:t>L</w:t>
            </w:r>
            <w:r>
              <w:rPr>
                <w:rStyle w:val="jlqj4b"/>
                <w:rFonts w:ascii="Arial" w:hAnsi="Arial" w:cs="Arial"/>
                <w:lang w:val="es-ES"/>
              </w:rPr>
              <w:t>a</w:t>
            </w:r>
            <w:r w:rsidRPr="001F5862">
              <w:rPr>
                <w:rStyle w:val="jlqj4b"/>
                <w:rFonts w:ascii="Arial" w:hAnsi="Arial" w:cs="Arial"/>
                <w:lang w:val="es-ES"/>
              </w:rPr>
              <w:t>s acelerador</w:t>
            </w:r>
            <w:r>
              <w:rPr>
                <w:rStyle w:val="jlqj4b"/>
                <w:rFonts w:ascii="Arial" w:hAnsi="Arial" w:cs="Arial"/>
                <w:lang w:val="es-ES"/>
              </w:rPr>
              <w:t>a</w:t>
            </w:r>
            <w:r w:rsidRPr="001F5862">
              <w:rPr>
                <w:rStyle w:val="jlqj4b"/>
                <w:rFonts w:ascii="Arial" w:hAnsi="Arial" w:cs="Arial"/>
                <w:lang w:val="es-ES"/>
              </w:rPr>
              <w:t xml:space="preserve">s intentan reunir en un solo lugar un grupo de empresas prometedoras y luego permitirles obtener el capital y los conocimientos necesarios para </w:t>
            </w:r>
            <w:r>
              <w:rPr>
                <w:rStyle w:val="jlqj4b"/>
                <w:rFonts w:ascii="Arial" w:hAnsi="Arial" w:cs="Arial"/>
                <w:lang w:val="es-ES"/>
              </w:rPr>
              <w:t>su</w:t>
            </w:r>
            <w:r w:rsidRPr="001F5862">
              <w:rPr>
                <w:rStyle w:val="jlqj4b"/>
                <w:rFonts w:ascii="Arial" w:hAnsi="Arial" w:cs="Arial"/>
                <w:lang w:val="es-ES"/>
              </w:rPr>
              <w:t xml:space="preserve"> desarrollo, así como permitirles aprovechar </w:t>
            </w:r>
            <w:r>
              <w:rPr>
                <w:rStyle w:val="jlqj4b"/>
                <w:rFonts w:ascii="Arial" w:hAnsi="Arial" w:cs="Arial"/>
                <w:lang w:val="es-ES"/>
              </w:rPr>
              <w:t>sus</w:t>
            </w:r>
            <w:r w:rsidRPr="001F5862">
              <w:rPr>
                <w:rStyle w:val="jlqj4b"/>
                <w:rFonts w:ascii="Arial" w:hAnsi="Arial" w:cs="Arial"/>
                <w:lang w:val="es-ES"/>
              </w:rPr>
              <w:t xml:space="preserve"> tutoría</w:t>
            </w:r>
            <w:r>
              <w:rPr>
                <w:rStyle w:val="jlqj4b"/>
                <w:rFonts w:ascii="Arial" w:hAnsi="Arial" w:cs="Arial"/>
                <w:lang w:val="es-ES"/>
              </w:rPr>
              <w:t>s</w:t>
            </w:r>
            <w:r w:rsidRPr="001F5862">
              <w:rPr>
                <w:rStyle w:val="jlqj4b"/>
                <w:rFonts w:ascii="Arial" w:hAnsi="Arial" w:cs="Arial"/>
                <w:lang w:val="es-ES"/>
              </w:rPr>
              <w:t xml:space="preserve">, es decir, personas con experiencia que pueden ayudar a elegir un </w:t>
            </w:r>
            <w:r>
              <w:rPr>
                <w:rStyle w:val="jlqj4b"/>
                <w:rFonts w:ascii="Arial" w:hAnsi="Arial" w:cs="Arial"/>
                <w:lang w:val="es-ES"/>
              </w:rPr>
              <w:t xml:space="preserve">camino </w:t>
            </w:r>
            <w:r w:rsidRPr="001F5862">
              <w:rPr>
                <w:rStyle w:val="jlqj4b"/>
                <w:rFonts w:ascii="Arial" w:hAnsi="Arial" w:cs="Arial"/>
                <w:lang w:val="es-ES"/>
              </w:rPr>
              <w:t>específico</w:t>
            </w:r>
            <w:r>
              <w:rPr>
                <w:rStyle w:val="jlqj4b"/>
                <w:rFonts w:ascii="Arial" w:hAnsi="Arial" w:cs="Arial"/>
                <w:lang w:val="es-ES"/>
              </w:rPr>
              <w:t xml:space="preserve"> de desarrollo</w:t>
            </w:r>
            <w:r w:rsidRPr="001F5862">
              <w:rPr>
                <w:rStyle w:val="jlqj4b"/>
                <w:rFonts w:ascii="Arial" w:hAnsi="Arial" w:cs="Arial"/>
                <w:lang w:val="es-ES"/>
              </w:rPr>
              <w:t>. L</w:t>
            </w:r>
            <w:r>
              <w:rPr>
                <w:rStyle w:val="jlqj4b"/>
                <w:rFonts w:ascii="Arial" w:hAnsi="Arial" w:cs="Arial"/>
                <w:lang w:val="es-ES"/>
              </w:rPr>
              <w:t>a</w:t>
            </w:r>
            <w:r w:rsidRPr="001F5862">
              <w:rPr>
                <w:rStyle w:val="jlqj4b"/>
                <w:rFonts w:ascii="Arial" w:hAnsi="Arial" w:cs="Arial"/>
                <w:lang w:val="es-ES"/>
              </w:rPr>
              <w:t>s acelerador</w:t>
            </w:r>
            <w:r>
              <w:rPr>
                <w:rStyle w:val="jlqj4b"/>
                <w:rFonts w:ascii="Arial" w:hAnsi="Arial" w:cs="Arial"/>
                <w:lang w:val="es-ES"/>
              </w:rPr>
              <w:t>a</w:t>
            </w:r>
            <w:r w:rsidRPr="001F5862">
              <w:rPr>
                <w:rStyle w:val="jlqj4b"/>
                <w:rFonts w:ascii="Arial" w:hAnsi="Arial" w:cs="Arial"/>
                <w:lang w:val="es-ES"/>
              </w:rPr>
              <w:t xml:space="preserve">s brindan a las empresas jóvenes la infraestructura necesaria, el apoyo </w:t>
            </w:r>
            <w:r>
              <w:rPr>
                <w:rStyle w:val="jlqj4b"/>
                <w:rFonts w:ascii="Arial" w:hAnsi="Arial" w:cs="Arial"/>
                <w:lang w:val="es-ES"/>
              </w:rPr>
              <w:t>necesario</w:t>
            </w:r>
            <w:r w:rsidRPr="001F5862">
              <w:rPr>
                <w:rStyle w:val="jlqj4b"/>
                <w:rFonts w:ascii="Arial" w:hAnsi="Arial" w:cs="Arial"/>
                <w:lang w:val="es-ES"/>
              </w:rPr>
              <w:t xml:space="preserve"> y la </w:t>
            </w:r>
            <w:r>
              <w:rPr>
                <w:rStyle w:val="jlqj4b"/>
                <w:rFonts w:ascii="Arial" w:hAnsi="Arial" w:cs="Arial"/>
                <w:lang w:val="es-ES"/>
              </w:rPr>
              <w:t>formación</w:t>
            </w:r>
            <w:r w:rsidRPr="001F5862">
              <w:rPr>
                <w:rStyle w:val="jlqj4b"/>
                <w:rFonts w:ascii="Arial" w:hAnsi="Arial" w:cs="Arial"/>
                <w:lang w:val="es-ES"/>
              </w:rPr>
              <w:t xml:space="preserve"> que estas empresas, en su período de desarrollo actual, simplemente no podrían permitirse. </w:t>
            </w:r>
          </w:p>
          <w:p w14:paraId="490D3D9B" w14:textId="3AB91EC8" w:rsidR="00E3117B" w:rsidRPr="001F5862" w:rsidRDefault="001F5862" w:rsidP="00C451DA">
            <w:pPr>
              <w:spacing w:after="200" w:line="276" w:lineRule="auto"/>
              <w:ind w:left="1728"/>
              <w:jc w:val="both"/>
              <w:rPr>
                <w:rFonts w:ascii="Arial" w:eastAsia="Calibri" w:hAnsi="Arial" w:cs="Arial"/>
                <w:lang w:val="es-ES"/>
              </w:rPr>
            </w:pPr>
            <w:r w:rsidRPr="001F5862">
              <w:rPr>
                <w:rStyle w:val="jlqj4b"/>
                <w:rFonts w:ascii="Arial" w:hAnsi="Arial" w:cs="Arial"/>
                <w:lang w:val="es-ES"/>
              </w:rPr>
              <w:t>Usar un</w:t>
            </w:r>
            <w:r>
              <w:rPr>
                <w:rStyle w:val="jlqj4b"/>
                <w:rFonts w:ascii="Arial" w:hAnsi="Arial" w:cs="Arial"/>
                <w:lang w:val="es-ES"/>
              </w:rPr>
              <w:t>a</w:t>
            </w:r>
            <w:r w:rsidRPr="001F5862">
              <w:rPr>
                <w:rStyle w:val="jlqj4b"/>
                <w:rFonts w:ascii="Arial" w:hAnsi="Arial" w:cs="Arial"/>
                <w:lang w:val="es-ES"/>
              </w:rPr>
              <w:t xml:space="preserve"> acelerador</w:t>
            </w:r>
            <w:r>
              <w:rPr>
                <w:rStyle w:val="jlqj4b"/>
                <w:rFonts w:ascii="Arial" w:hAnsi="Arial" w:cs="Arial"/>
                <w:lang w:val="es-ES"/>
              </w:rPr>
              <w:t>a</w:t>
            </w:r>
            <w:r w:rsidRPr="001F5862">
              <w:rPr>
                <w:rStyle w:val="jlqj4b"/>
                <w:rFonts w:ascii="Arial" w:hAnsi="Arial" w:cs="Arial"/>
                <w:lang w:val="es-ES"/>
              </w:rPr>
              <w:t xml:space="preserve"> es una colaboración a corto plazo. La mayoría de las veces dura de dos a seis meses.</w:t>
            </w:r>
          </w:p>
          <w:bookmarkEnd w:id="11"/>
          <w:p w14:paraId="1C013210" w14:textId="3CAFC25A" w:rsidR="00E3117B" w:rsidRPr="00AE23A0" w:rsidRDefault="00E3117B" w:rsidP="006B2207">
            <w:pPr>
              <w:numPr>
                <w:ilvl w:val="2"/>
                <w:numId w:val="1"/>
              </w:numPr>
              <w:spacing w:after="200" w:line="276" w:lineRule="auto"/>
              <w:rPr>
                <w:rFonts w:ascii="Arial" w:eastAsia="Calibri" w:hAnsi="Arial" w:cs="Arial"/>
                <w:b/>
                <w:lang w:val="es-ES_tradnl"/>
              </w:rPr>
            </w:pPr>
            <w:r w:rsidRPr="00AE23A0">
              <w:rPr>
                <w:rFonts w:ascii="Arial" w:eastAsia="Calibri" w:hAnsi="Arial" w:cs="Arial"/>
                <w:b/>
                <w:lang w:val="es-ES_tradnl"/>
              </w:rPr>
              <w:t>T</w:t>
            </w:r>
            <w:r w:rsidR="00C85029">
              <w:rPr>
                <w:rFonts w:ascii="Arial" w:eastAsia="Calibri" w:hAnsi="Arial" w:cs="Arial"/>
                <w:b/>
                <w:lang w:val="es-ES_tradnl"/>
              </w:rPr>
              <w:t>ipos de aceleradoras de empresas</w:t>
            </w:r>
          </w:p>
          <w:p w14:paraId="74EA3F9D" w14:textId="5DB373BD" w:rsidR="00E3117B" w:rsidRPr="006807AC" w:rsidRDefault="001E2E8B" w:rsidP="00C451DA">
            <w:pPr>
              <w:spacing w:after="200" w:line="276" w:lineRule="auto"/>
              <w:ind w:left="1735"/>
              <w:jc w:val="both"/>
              <w:rPr>
                <w:rFonts w:ascii="Arial" w:eastAsia="Calibri" w:hAnsi="Arial" w:cs="Arial"/>
                <w:lang w:val="es-ES"/>
              </w:rPr>
            </w:pPr>
            <w:r w:rsidRPr="001E2E8B">
              <w:rPr>
                <w:rStyle w:val="jlqj4b"/>
                <w:rFonts w:ascii="Arial" w:hAnsi="Arial" w:cs="Arial"/>
                <w:lang w:val="es-ES"/>
              </w:rPr>
              <w:lastRenderedPageBreak/>
              <w:t xml:space="preserve">Las aceleradoras de empresas emergentes son creadas por varias instituciones, y los objetivos de su creación también son diferentes. </w:t>
            </w:r>
            <w:r w:rsidRPr="006807AC">
              <w:rPr>
                <w:rStyle w:val="jlqj4b"/>
                <w:rFonts w:ascii="Arial" w:hAnsi="Arial" w:cs="Arial"/>
                <w:lang w:val="es-ES"/>
              </w:rPr>
              <w:t>A cont</w:t>
            </w:r>
            <w:r w:rsidRPr="006807AC">
              <w:rPr>
                <w:rStyle w:val="jlqj4b"/>
                <w:rFonts w:ascii="Arial" w:hAnsi="Arial" w:cs="Arial"/>
                <w:lang w:val="es-ES"/>
              </w:rPr>
              <w:t>i</w:t>
            </w:r>
            <w:r w:rsidRPr="006807AC">
              <w:rPr>
                <w:rStyle w:val="jlqj4b"/>
                <w:rFonts w:ascii="Arial" w:hAnsi="Arial" w:cs="Arial"/>
                <w:lang w:val="es-ES"/>
              </w:rPr>
              <w:t>nuación se presentan algunos ejemplos.</w:t>
            </w:r>
            <w:bookmarkStart w:id="12" w:name="_Hlk61778665"/>
          </w:p>
          <w:p w14:paraId="599765E4" w14:textId="76BC582B" w:rsidR="00E3117B" w:rsidRPr="006807AC" w:rsidRDefault="00E3117B" w:rsidP="00C451DA">
            <w:pPr>
              <w:spacing w:after="200" w:line="276" w:lineRule="auto"/>
              <w:ind w:left="1735"/>
              <w:jc w:val="both"/>
              <w:rPr>
                <w:rFonts w:ascii="Arial" w:eastAsia="Calibri" w:hAnsi="Arial" w:cs="Arial"/>
                <w:lang w:val="es-ES"/>
              </w:rPr>
            </w:pPr>
            <w:r w:rsidRPr="006807AC">
              <w:rPr>
                <w:rFonts w:ascii="Arial" w:eastAsia="Calibri" w:hAnsi="Arial" w:cs="Arial"/>
                <w:b/>
                <w:bCs/>
                <w:lang w:val="es-ES"/>
              </w:rPr>
              <w:t xml:space="preserve">1. </w:t>
            </w:r>
            <w:r w:rsidR="006807AC" w:rsidRPr="006807AC">
              <w:rPr>
                <w:rStyle w:val="jlqj4b"/>
                <w:rFonts w:ascii="Arial" w:hAnsi="Arial" w:cs="Arial"/>
                <w:b/>
                <w:lang w:val="es-ES"/>
              </w:rPr>
              <w:t>Acelerador</w:t>
            </w:r>
            <w:r w:rsidR="006807AC">
              <w:rPr>
                <w:rStyle w:val="jlqj4b"/>
                <w:rFonts w:ascii="Arial" w:hAnsi="Arial" w:cs="Arial"/>
                <w:b/>
                <w:lang w:val="es-ES"/>
              </w:rPr>
              <w:t>a</w:t>
            </w:r>
            <w:r w:rsidR="006807AC" w:rsidRPr="006807AC">
              <w:rPr>
                <w:rStyle w:val="jlqj4b"/>
                <w:rFonts w:ascii="Arial" w:hAnsi="Arial" w:cs="Arial"/>
                <w:b/>
                <w:lang w:val="es-ES"/>
              </w:rPr>
              <w:t>s gestionad</w:t>
            </w:r>
            <w:r w:rsidR="006807AC">
              <w:rPr>
                <w:rStyle w:val="jlqj4b"/>
                <w:rFonts w:ascii="Arial" w:hAnsi="Arial" w:cs="Arial"/>
                <w:b/>
                <w:lang w:val="es-ES"/>
              </w:rPr>
              <w:t>a</w:t>
            </w:r>
            <w:r w:rsidR="006807AC" w:rsidRPr="006807AC">
              <w:rPr>
                <w:rStyle w:val="jlqj4b"/>
                <w:rFonts w:ascii="Arial" w:hAnsi="Arial" w:cs="Arial"/>
                <w:b/>
                <w:lang w:val="es-ES"/>
              </w:rPr>
              <w:t>s por fondos de inversión</w:t>
            </w:r>
            <w:r w:rsidR="006807AC" w:rsidRPr="006807AC">
              <w:rPr>
                <w:rStyle w:val="jlqj4b"/>
                <w:rFonts w:ascii="Arial" w:hAnsi="Arial" w:cs="Arial"/>
                <w:lang w:val="es-ES"/>
              </w:rPr>
              <w:t xml:space="preserve">: instituciones comerciales que apoyan el desarrollo de empresas en una fase temprana. La actividad realizada consiste en realizar un cribado del mercado de </w:t>
            </w:r>
            <w:proofErr w:type="spellStart"/>
            <w:r w:rsidR="006807AC" w:rsidRPr="006807AC">
              <w:rPr>
                <w:rStyle w:val="jlqj4b"/>
                <w:rFonts w:ascii="Arial" w:hAnsi="Arial" w:cs="Arial"/>
                <w:lang w:val="es-ES"/>
              </w:rPr>
              <w:t>startups</w:t>
            </w:r>
            <w:proofErr w:type="spellEnd"/>
            <w:r w:rsidR="006807AC" w:rsidRPr="006807AC">
              <w:rPr>
                <w:rStyle w:val="jlqj4b"/>
                <w:rFonts w:ascii="Arial" w:hAnsi="Arial" w:cs="Arial"/>
                <w:lang w:val="es-ES"/>
              </w:rPr>
              <w:t xml:space="preserve"> para identif</w:t>
            </w:r>
            <w:r w:rsidR="006807AC" w:rsidRPr="006807AC">
              <w:rPr>
                <w:rStyle w:val="jlqj4b"/>
                <w:rFonts w:ascii="Arial" w:hAnsi="Arial" w:cs="Arial"/>
                <w:lang w:val="es-ES"/>
              </w:rPr>
              <w:t>i</w:t>
            </w:r>
            <w:r w:rsidR="006807AC" w:rsidRPr="006807AC">
              <w:rPr>
                <w:rStyle w:val="jlqj4b"/>
                <w:rFonts w:ascii="Arial" w:hAnsi="Arial" w:cs="Arial"/>
                <w:lang w:val="es-ES"/>
              </w:rPr>
              <w:t>car los proyectos más prometedores.</w:t>
            </w:r>
          </w:p>
          <w:p w14:paraId="202CBF69" w14:textId="5E4FF477" w:rsidR="00E3117B" w:rsidRPr="00BA345F" w:rsidRDefault="00E3117B" w:rsidP="00C451DA">
            <w:pPr>
              <w:spacing w:after="200" w:line="276" w:lineRule="auto"/>
              <w:ind w:left="1735"/>
              <w:jc w:val="both"/>
              <w:rPr>
                <w:rFonts w:ascii="Arial" w:eastAsia="Calibri" w:hAnsi="Arial" w:cs="Arial"/>
                <w:lang w:val="es-ES"/>
              </w:rPr>
            </w:pPr>
            <w:r w:rsidRPr="00BA345F">
              <w:rPr>
                <w:rFonts w:ascii="Arial" w:eastAsia="Calibri" w:hAnsi="Arial" w:cs="Arial"/>
                <w:b/>
                <w:bCs/>
                <w:lang w:val="es-ES"/>
              </w:rPr>
              <w:t xml:space="preserve">2. </w:t>
            </w:r>
            <w:r w:rsidR="00BA345F" w:rsidRPr="00BA345F">
              <w:rPr>
                <w:rStyle w:val="jlqj4b"/>
                <w:rFonts w:ascii="Arial" w:hAnsi="Arial" w:cs="Arial"/>
                <w:b/>
                <w:lang w:val="es-ES"/>
              </w:rPr>
              <w:t>Acelerador</w:t>
            </w:r>
            <w:r w:rsidR="00BA345F">
              <w:rPr>
                <w:rStyle w:val="jlqj4b"/>
                <w:rFonts w:ascii="Arial" w:hAnsi="Arial" w:cs="Arial"/>
                <w:b/>
                <w:lang w:val="es-ES"/>
              </w:rPr>
              <w:t>a</w:t>
            </w:r>
            <w:r w:rsidR="00BA345F" w:rsidRPr="00BA345F">
              <w:rPr>
                <w:rStyle w:val="jlqj4b"/>
                <w:rFonts w:ascii="Arial" w:hAnsi="Arial" w:cs="Arial"/>
                <w:b/>
                <w:lang w:val="es-ES"/>
              </w:rPr>
              <w:t>s corporativ</w:t>
            </w:r>
            <w:r w:rsidR="00BA345F">
              <w:rPr>
                <w:rStyle w:val="jlqj4b"/>
                <w:rFonts w:ascii="Arial" w:hAnsi="Arial" w:cs="Arial"/>
                <w:b/>
                <w:lang w:val="es-ES"/>
              </w:rPr>
              <w:t>a</w:t>
            </w:r>
            <w:r w:rsidR="00BA345F" w:rsidRPr="00BA345F">
              <w:rPr>
                <w:rStyle w:val="jlqj4b"/>
                <w:rFonts w:ascii="Arial" w:hAnsi="Arial" w:cs="Arial"/>
                <w:b/>
                <w:lang w:val="es-ES"/>
              </w:rPr>
              <w:t>s</w:t>
            </w:r>
            <w:r w:rsidR="00BA345F" w:rsidRPr="00BA345F">
              <w:rPr>
                <w:rStyle w:val="jlqj4b"/>
                <w:rFonts w:ascii="Arial" w:hAnsi="Arial" w:cs="Arial"/>
                <w:lang w:val="es-ES"/>
              </w:rPr>
              <w:t>: buscan empresas de nueva creación en las industrias relacionadas con aquella en la que opera la corporación.</w:t>
            </w:r>
            <w:r w:rsidR="00BA345F" w:rsidRPr="00BA345F">
              <w:rPr>
                <w:rStyle w:val="viiyi"/>
                <w:rFonts w:ascii="Arial" w:hAnsi="Arial" w:cs="Arial"/>
                <w:lang w:val="es-ES"/>
              </w:rPr>
              <w:t xml:space="preserve"> </w:t>
            </w:r>
            <w:r w:rsidR="00BA345F" w:rsidRPr="00BA345F">
              <w:rPr>
                <w:rStyle w:val="jlqj4b"/>
                <w:rFonts w:ascii="Arial" w:hAnsi="Arial" w:cs="Arial"/>
                <w:lang w:val="es-ES"/>
              </w:rPr>
              <w:t>Est</w:t>
            </w:r>
            <w:r w:rsidR="00BA345F">
              <w:rPr>
                <w:rStyle w:val="jlqj4b"/>
                <w:rFonts w:ascii="Arial" w:hAnsi="Arial" w:cs="Arial"/>
                <w:lang w:val="es-ES"/>
              </w:rPr>
              <w:t>a</w:t>
            </w:r>
            <w:r w:rsidR="00BA345F" w:rsidRPr="00BA345F">
              <w:rPr>
                <w:rStyle w:val="jlqj4b"/>
                <w:rFonts w:ascii="Arial" w:hAnsi="Arial" w:cs="Arial"/>
                <w:lang w:val="es-ES"/>
              </w:rPr>
              <w:t>s acelerador</w:t>
            </w:r>
            <w:r w:rsidR="00BA345F">
              <w:rPr>
                <w:rStyle w:val="jlqj4b"/>
                <w:rFonts w:ascii="Arial" w:hAnsi="Arial" w:cs="Arial"/>
                <w:lang w:val="es-ES"/>
              </w:rPr>
              <w:t>a</w:t>
            </w:r>
            <w:r w:rsidR="00BA345F" w:rsidRPr="00BA345F">
              <w:rPr>
                <w:rStyle w:val="jlqj4b"/>
                <w:rFonts w:ascii="Arial" w:hAnsi="Arial" w:cs="Arial"/>
                <w:lang w:val="es-ES"/>
              </w:rPr>
              <w:t>s están diseñad</w:t>
            </w:r>
            <w:r w:rsidR="00BA345F">
              <w:rPr>
                <w:rStyle w:val="jlqj4b"/>
                <w:rFonts w:ascii="Arial" w:hAnsi="Arial" w:cs="Arial"/>
                <w:lang w:val="es-ES"/>
              </w:rPr>
              <w:t>a</w:t>
            </w:r>
            <w:r w:rsidR="00BA345F" w:rsidRPr="00BA345F">
              <w:rPr>
                <w:rStyle w:val="jlqj4b"/>
                <w:rFonts w:ascii="Arial" w:hAnsi="Arial" w:cs="Arial"/>
                <w:lang w:val="es-ES"/>
              </w:rPr>
              <w:t>s para encontrar soluciones innovadoras y modernizar la empresa.</w:t>
            </w:r>
            <w:r w:rsidR="00BA345F" w:rsidRPr="00BA345F">
              <w:rPr>
                <w:rStyle w:val="viiyi"/>
                <w:rFonts w:ascii="Arial" w:hAnsi="Arial" w:cs="Arial"/>
                <w:lang w:val="es-ES"/>
              </w:rPr>
              <w:t xml:space="preserve"> </w:t>
            </w:r>
            <w:r w:rsidR="00BA345F" w:rsidRPr="00BA345F">
              <w:rPr>
                <w:rStyle w:val="jlqj4b"/>
                <w:rFonts w:ascii="Arial" w:hAnsi="Arial" w:cs="Arial"/>
                <w:lang w:val="es-ES"/>
              </w:rPr>
              <w:t>Por ejemplo, en lugar de llevar a cabo su propia investigación a gran escala, los resultados y logros de otros son apoyados y, a veces, adopt</w:t>
            </w:r>
            <w:r w:rsidR="00BA345F" w:rsidRPr="00BA345F">
              <w:rPr>
                <w:rStyle w:val="jlqj4b"/>
                <w:rFonts w:ascii="Arial" w:hAnsi="Arial" w:cs="Arial"/>
                <w:lang w:val="es-ES"/>
              </w:rPr>
              <w:t>a</w:t>
            </w:r>
            <w:r w:rsidR="00BA345F" w:rsidRPr="00BA345F">
              <w:rPr>
                <w:rStyle w:val="jlqj4b"/>
                <w:rFonts w:ascii="Arial" w:hAnsi="Arial" w:cs="Arial"/>
                <w:lang w:val="es-ES"/>
              </w:rPr>
              <w:t>dos.</w:t>
            </w:r>
          </w:p>
          <w:p w14:paraId="6FB7E1FA" w14:textId="3852941E" w:rsidR="00E3117B" w:rsidRPr="00BA345F" w:rsidRDefault="00E3117B" w:rsidP="00C451DA">
            <w:pPr>
              <w:spacing w:after="200" w:line="276" w:lineRule="auto"/>
              <w:ind w:left="1735"/>
              <w:jc w:val="both"/>
              <w:rPr>
                <w:rFonts w:ascii="Arial" w:eastAsia="Calibri" w:hAnsi="Arial" w:cs="Arial"/>
                <w:lang w:val="es-ES"/>
              </w:rPr>
            </w:pPr>
            <w:r w:rsidRPr="00BA345F">
              <w:rPr>
                <w:rFonts w:ascii="Arial" w:eastAsia="Calibri" w:hAnsi="Arial" w:cs="Arial"/>
                <w:b/>
                <w:bCs/>
                <w:lang w:val="es-ES"/>
              </w:rPr>
              <w:t xml:space="preserve">3. </w:t>
            </w:r>
            <w:r w:rsidR="00BA345F" w:rsidRPr="00BA345F">
              <w:rPr>
                <w:rStyle w:val="jlqj4b"/>
                <w:rFonts w:ascii="Arial" w:hAnsi="Arial" w:cs="Arial"/>
                <w:b/>
                <w:lang w:val="es-ES"/>
              </w:rPr>
              <w:t>Acelerador</w:t>
            </w:r>
            <w:r w:rsidR="00BA345F">
              <w:rPr>
                <w:rStyle w:val="jlqj4b"/>
                <w:rFonts w:ascii="Arial" w:hAnsi="Arial" w:cs="Arial"/>
                <w:b/>
                <w:lang w:val="es-ES"/>
              </w:rPr>
              <w:t>a</w:t>
            </w:r>
            <w:r w:rsidR="00BA345F" w:rsidRPr="00BA345F">
              <w:rPr>
                <w:rStyle w:val="jlqj4b"/>
                <w:rFonts w:ascii="Arial" w:hAnsi="Arial" w:cs="Arial"/>
                <w:b/>
                <w:lang w:val="es-ES"/>
              </w:rPr>
              <w:t>s públic</w:t>
            </w:r>
            <w:r w:rsidR="00BA345F">
              <w:rPr>
                <w:rStyle w:val="jlqj4b"/>
                <w:rFonts w:ascii="Arial" w:hAnsi="Arial" w:cs="Arial"/>
                <w:b/>
                <w:lang w:val="es-ES"/>
              </w:rPr>
              <w:t>a</w:t>
            </w:r>
            <w:r w:rsidR="00BA345F" w:rsidRPr="00BA345F">
              <w:rPr>
                <w:rStyle w:val="jlqj4b"/>
                <w:rFonts w:ascii="Arial" w:hAnsi="Arial" w:cs="Arial"/>
                <w:b/>
                <w:lang w:val="es-ES"/>
              </w:rPr>
              <w:t>s (de la UE, gubernamentales o locales) y l</w:t>
            </w:r>
            <w:r w:rsidR="00BA345F">
              <w:rPr>
                <w:rStyle w:val="jlqj4b"/>
                <w:rFonts w:ascii="Arial" w:hAnsi="Arial" w:cs="Arial"/>
                <w:b/>
                <w:lang w:val="es-ES"/>
              </w:rPr>
              <w:t>a</w:t>
            </w:r>
            <w:r w:rsidR="00BA345F" w:rsidRPr="00BA345F">
              <w:rPr>
                <w:rStyle w:val="jlqj4b"/>
                <w:rFonts w:ascii="Arial" w:hAnsi="Arial" w:cs="Arial"/>
                <w:b/>
                <w:lang w:val="es-ES"/>
              </w:rPr>
              <w:t>s cread</w:t>
            </w:r>
            <w:r w:rsidR="00BA345F">
              <w:rPr>
                <w:rStyle w:val="jlqj4b"/>
                <w:rFonts w:ascii="Arial" w:hAnsi="Arial" w:cs="Arial"/>
                <w:b/>
                <w:lang w:val="es-ES"/>
              </w:rPr>
              <w:t>a</w:t>
            </w:r>
            <w:r w:rsidR="00BA345F" w:rsidRPr="00BA345F">
              <w:rPr>
                <w:rStyle w:val="jlqj4b"/>
                <w:rFonts w:ascii="Arial" w:hAnsi="Arial" w:cs="Arial"/>
                <w:b/>
                <w:lang w:val="es-ES"/>
              </w:rPr>
              <w:t>s por instituciones no gubernamentales</w:t>
            </w:r>
            <w:r w:rsidR="00BA345F" w:rsidRPr="00BA345F">
              <w:rPr>
                <w:rStyle w:val="jlqj4b"/>
                <w:rFonts w:ascii="Arial" w:hAnsi="Arial" w:cs="Arial"/>
                <w:lang w:val="es-ES"/>
              </w:rPr>
              <w:t>: su objetivo es mejorar el entorno general en un área específica.</w:t>
            </w:r>
            <w:r w:rsidR="00BA345F" w:rsidRPr="00BA345F">
              <w:rPr>
                <w:rStyle w:val="viiyi"/>
                <w:rFonts w:ascii="Arial" w:hAnsi="Arial" w:cs="Arial"/>
                <w:lang w:val="es-ES"/>
              </w:rPr>
              <w:t xml:space="preserve"> </w:t>
            </w:r>
            <w:r w:rsidR="00BA345F" w:rsidRPr="00BA345F">
              <w:rPr>
                <w:rStyle w:val="jlqj4b"/>
                <w:rFonts w:ascii="Arial" w:hAnsi="Arial" w:cs="Arial"/>
                <w:lang w:val="es-ES"/>
              </w:rPr>
              <w:t>Puede tratarse de reducir el desempleo, aumentar la capacidad de innovación de la economía, igualar las oportunidades entre regiones y aumentar el acceso al conocimiento.</w:t>
            </w:r>
          </w:p>
          <w:p w14:paraId="7C6534EB" w14:textId="30869716" w:rsidR="00E3117B" w:rsidRPr="00BA345F" w:rsidRDefault="00E3117B" w:rsidP="00C451DA">
            <w:pPr>
              <w:spacing w:after="200" w:line="276" w:lineRule="auto"/>
              <w:ind w:left="1735"/>
              <w:jc w:val="both"/>
              <w:rPr>
                <w:rFonts w:ascii="Arial" w:eastAsia="Calibri" w:hAnsi="Arial" w:cs="Arial"/>
                <w:lang w:val="es-ES"/>
              </w:rPr>
            </w:pPr>
            <w:r w:rsidRPr="00BA345F">
              <w:rPr>
                <w:rFonts w:ascii="Arial" w:eastAsia="Calibri" w:hAnsi="Arial" w:cs="Arial"/>
                <w:b/>
                <w:bCs/>
                <w:lang w:val="es-ES"/>
              </w:rPr>
              <w:t xml:space="preserve">4. </w:t>
            </w:r>
            <w:r w:rsidR="00BA345F" w:rsidRPr="00BA345F">
              <w:rPr>
                <w:rStyle w:val="jlqj4b"/>
                <w:rFonts w:ascii="Arial" w:hAnsi="Arial" w:cs="Arial"/>
                <w:b/>
                <w:lang w:val="es-ES"/>
              </w:rPr>
              <w:t>Acelerador</w:t>
            </w:r>
            <w:r w:rsidR="00BA345F">
              <w:rPr>
                <w:rStyle w:val="jlqj4b"/>
                <w:rFonts w:ascii="Arial" w:hAnsi="Arial" w:cs="Arial"/>
                <w:b/>
                <w:lang w:val="es-ES"/>
              </w:rPr>
              <w:t>a</w:t>
            </w:r>
            <w:r w:rsidR="00BA345F" w:rsidRPr="00BA345F">
              <w:rPr>
                <w:rStyle w:val="jlqj4b"/>
                <w:rFonts w:ascii="Arial" w:hAnsi="Arial" w:cs="Arial"/>
                <w:b/>
                <w:lang w:val="es-ES"/>
              </w:rPr>
              <w:t>s académic</w:t>
            </w:r>
            <w:r w:rsidR="00BA345F">
              <w:rPr>
                <w:rStyle w:val="jlqj4b"/>
                <w:rFonts w:ascii="Arial" w:hAnsi="Arial" w:cs="Arial"/>
                <w:b/>
                <w:lang w:val="es-ES"/>
              </w:rPr>
              <w:t>a</w:t>
            </w:r>
            <w:r w:rsidR="00BA345F" w:rsidRPr="00BA345F">
              <w:rPr>
                <w:rStyle w:val="jlqj4b"/>
                <w:rFonts w:ascii="Arial" w:hAnsi="Arial" w:cs="Arial"/>
                <w:b/>
                <w:lang w:val="es-ES"/>
              </w:rPr>
              <w:t>s</w:t>
            </w:r>
            <w:r w:rsidR="00BA345F" w:rsidRPr="00BA345F">
              <w:rPr>
                <w:rStyle w:val="jlqj4b"/>
                <w:rFonts w:ascii="Arial" w:hAnsi="Arial" w:cs="Arial"/>
                <w:lang w:val="es-ES"/>
              </w:rPr>
              <w:t xml:space="preserve"> - promoción de actitudes emprendedoras entre estudiantes y empleados, activación de círculos académicos o mejora de la cooperación entre el entorno universitario y los emprendedores</w:t>
            </w:r>
            <w:bookmarkEnd w:id="12"/>
            <w:r w:rsidRPr="00BA345F">
              <w:rPr>
                <w:rFonts w:ascii="Arial" w:eastAsia="Calibri" w:hAnsi="Arial" w:cs="Arial"/>
                <w:vertAlign w:val="superscript"/>
                <w:lang w:val="es-ES_tradnl"/>
              </w:rPr>
              <w:footnoteReference w:id="10"/>
            </w:r>
            <w:r w:rsidRPr="00BA345F">
              <w:rPr>
                <w:rFonts w:ascii="Arial" w:eastAsia="Calibri" w:hAnsi="Arial" w:cs="Arial"/>
                <w:lang w:val="es-ES"/>
              </w:rPr>
              <w:t>.</w:t>
            </w:r>
          </w:p>
          <w:p w14:paraId="51AC1A60" w14:textId="2FDB2637" w:rsidR="00E3117B" w:rsidRPr="00BA345F" w:rsidRDefault="00BA345F" w:rsidP="006B2207">
            <w:pPr>
              <w:numPr>
                <w:ilvl w:val="2"/>
                <w:numId w:val="1"/>
              </w:numPr>
              <w:spacing w:after="200" w:line="276" w:lineRule="auto"/>
              <w:rPr>
                <w:rFonts w:ascii="Arial" w:eastAsia="Calibri" w:hAnsi="Arial" w:cs="Arial"/>
                <w:b/>
                <w:lang w:val="es-ES"/>
              </w:rPr>
            </w:pPr>
            <w:r w:rsidRPr="00BA345F">
              <w:rPr>
                <w:rFonts w:ascii="Arial" w:hAnsi="Arial" w:cs="Arial"/>
                <w:b/>
                <w:lang w:val="es-ES_tradnl"/>
              </w:rPr>
              <w:t>Factores para elegir la aceleradora adecuada</w:t>
            </w:r>
          </w:p>
          <w:p w14:paraId="527CAA38" w14:textId="2E6DDEE3" w:rsidR="00E3117B" w:rsidRPr="00F024CA" w:rsidRDefault="00F024CA" w:rsidP="00C451DA">
            <w:pPr>
              <w:spacing w:after="200" w:line="276" w:lineRule="auto"/>
              <w:ind w:left="1728"/>
              <w:jc w:val="both"/>
              <w:rPr>
                <w:rFonts w:ascii="Arial" w:eastAsia="Calibri" w:hAnsi="Arial" w:cs="Arial"/>
                <w:lang w:val="es-ES"/>
              </w:rPr>
            </w:pPr>
            <w:r w:rsidRPr="00F024CA">
              <w:rPr>
                <w:rStyle w:val="jlqj4b"/>
                <w:rFonts w:ascii="Arial" w:hAnsi="Arial" w:cs="Arial"/>
                <w:lang w:val="es-ES"/>
              </w:rPr>
              <w:lastRenderedPageBreak/>
              <w:t>Al decidir utilizar un</w:t>
            </w:r>
            <w:r>
              <w:rPr>
                <w:rStyle w:val="jlqj4b"/>
                <w:rFonts w:ascii="Arial" w:hAnsi="Arial" w:cs="Arial"/>
                <w:lang w:val="es-ES"/>
              </w:rPr>
              <w:t>a</w:t>
            </w:r>
            <w:r w:rsidRPr="00F024CA">
              <w:rPr>
                <w:rStyle w:val="jlqj4b"/>
                <w:rFonts w:ascii="Arial" w:hAnsi="Arial" w:cs="Arial"/>
                <w:lang w:val="es-ES"/>
              </w:rPr>
              <w:t xml:space="preserve"> acelerador</w:t>
            </w:r>
            <w:r>
              <w:rPr>
                <w:rStyle w:val="jlqj4b"/>
                <w:rFonts w:ascii="Arial" w:hAnsi="Arial" w:cs="Arial"/>
                <w:lang w:val="es-ES"/>
              </w:rPr>
              <w:t>a</w:t>
            </w:r>
            <w:r w:rsidRPr="00F024CA">
              <w:rPr>
                <w:rStyle w:val="jlqj4b"/>
                <w:rFonts w:ascii="Arial" w:hAnsi="Arial" w:cs="Arial"/>
                <w:lang w:val="es-ES"/>
              </w:rPr>
              <w:t>, preste atención al área de sus intereses, tanto territoriales como sustantivos. Existen entidades que se esp</w:t>
            </w:r>
            <w:r w:rsidRPr="00F024CA">
              <w:rPr>
                <w:rStyle w:val="jlqj4b"/>
                <w:rFonts w:ascii="Arial" w:hAnsi="Arial" w:cs="Arial"/>
                <w:lang w:val="es-ES"/>
              </w:rPr>
              <w:t>e</w:t>
            </w:r>
            <w:r w:rsidRPr="00F024CA">
              <w:rPr>
                <w:rStyle w:val="jlqj4b"/>
                <w:rFonts w:ascii="Arial" w:hAnsi="Arial" w:cs="Arial"/>
                <w:lang w:val="es-ES"/>
              </w:rPr>
              <w:t xml:space="preserve">cializan en sectores </w:t>
            </w:r>
            <w:r>
              <w:rPr>
                <w:rStyle w:val="jlqj4b"/>
                <w:rFonts w:ascii="Arial" w:hAnsi="Arial" w:cs="Arial"/>
                <w:lang w:val="es-ES"/>
              </w:rPr>
              <w:t>concretos</w:t>
            </w:r>
            <w:r w:rsidRPr="00F024CA">
              <w:rPr>
                <w:rStyle w:val="jlqj4b"/>
                <w:rFonts w:ascii="Arial" w:hAnsi="Arial" w:cs="Arial"/>
                <w:lang w:val="es-ES"/>
              </w:rPr>
              <w:t xml:space="preserve"> de actividad. Este tipo de institución tiene conocimientos especializados, pero al mismo tiempo limitados hasta cierto punto. Si su especialización corresponde exactamente al área en la que opera la empresa, entonces no hay por qué </w:t>
            </w:r>
            <w:r w:rsidR="007D34CA">
              <w:rPr>
                <w:rStyle w:val="jlqj4b"/>
                <w:rFonts w:ascii="Arial" w:hAnsi="Arial" w:cs="Arial"/>
                <w:lang w:val="es-ES"/>
              </w:rPr>
              <w:t>preocuparse</w:t>
            </w:r>
            <w:r w:rsidRPr="00F024CA">
              <w:rPr>
                <w:rStyle w:val="jlqj4b"/>
                <w:rFonts w:ascii="Arial" w:hAnsi="Arial" w:cs="Arial"/>
                <w:lang w:val="es-ES"/>
              </w:rPr>
              <w:t xml:space="preserve">. Gracias a ello, la </w:t>
            </w:r>
            <w:proofErr w:type="spellStart"/>
            <w:r w:rsidRPr="00F024CA">
              <w:rPr>
                <w:rStyle w:val="jlqj4b"/>
                <w:rFonts w:ascii="Arial" w:hAnsi="Arial" w:cs="Arial"/>
                <w:lang w:val="es-ES"/>
              </w:rPr>
              <w:t>startup</w:t>
            </w:r>
            <w:proofErr w:type="spellEnd"/>
            <w:r w:rsidRPr="00F024CA">
              <w:rPr>
                <w:rStyle w:val="jlqj4b"/>
                <w:rFonts w:ascii="Arial" w:hAnsi="Arial" w:cs="Arial"/>
                <w:lang w:val="es-ES"/>
              </w:rPr>
              <w:t xml:space="preserve"> tendrá acceso a expertos de alto nivel que podrán resolver de forma rápida y eficaz incluso problemas muy concretos de la entidad. Otro grupo son l</w:t>
            </w:r>
            <w:r w:rsidR="007D34CA">
              <w:rPr>
                <w:rStyle w:val="jlqj4b"/>
                <w:rFonts w:ascii="Arial" w:hAnsi="Arial" w:cs="Arial"/>
                <w:lang w:val="es-ES"/>
              </w:rPr>
              <w:t>a</w:t>
            </w:r>
            <w:r w:rsidRPr="00F024CA">
              <w:rPr>
                <w:rStyle w:val="jlqj4b"/>
                <w:rFonts w:ascii="Arial" w:hAnsi="Arial" w:cs="Arial"/>
                <w:lang w:val="es-ES"/>
              </w:rPr>
              <w:t>s acelerador</w:t>
            </w:r>
            <w:r w:rsidR="007D34CA">
              <w:rPr>
                <w:rStyle w:val="jlqj4b"/>
                <w:rFonts w:ascii="Arial" w:hAnsi="Arial" w:cs="Arial"/>
                <w:lang w:val="es-ES"/>
              </w:rPr>
              <w:t>a</w:t>
            </w:r>
            <w:r w:rsidRPr="00F024CA">
              <w:rPr>
                <w:rStyle w:val="jlqj4b"/>
                <w:rFonts w:ascii="Arial" w:hAnsi="Arial" w:cs="Arial"/>
                <w:lang w:val="es-ES"/>
              </w:rPr>
              <w:t xml:space="preserve">s sin especialización. Operan para apoyar el desarrollo de empresas innovadoras y tratan de identificar diamantes </w:t>
            </w:r>
            <w:r w:rsidR="007D34CA">
              <w:rPr>
                <w:rStyle w:val="jlqj4b"/>
                <w:rFonts w:ascii="Arial" w:hAnsi="Arial" w:cs="Arial"/>
                <w:lang w:val="es-ES"/>
              </w:rPr>
              <w:t xml:space="preserve">en bruto </w:t>
            </w:r>
            <w:r w:rsidRPr="00F024CA">
              <w:rPr>
                <w:rStyle w:val="jlqj4b"/>
                <w:rFonts w:ascii="Arial" w:hAnsi="Arial" w:cs="Arial"/>
                <w:lang w:val="es-ES"/>
              </w:rPr>
              <w:t>con un alto potencial de crecimiento de un grupo amplio. Otro grupo son l</w:t>
            </w:r>
            <w:r w:rsidR="007D34CA">
              <w:rPr>
                <w:rStyle w:val="jlqj4b"/>
                <w:rFonts w:ascii="Arial" w:hAnsi="Arial" w:cs="Arial"/>
                <w:lang w:val="es-ES"/>
              </w:rPr>
              <w:t>a</w:t>
            </w:r>
            <w:r w:rsidRPr="00F024CA">
              <w:rPr>
                <w:rStyle w:val="jlqj4b"/>
                <w:rFonts w:ascii="Arial" w:hAnsi="Arial" w:cs="Arial"/>
                <w:lang w:val="es-ES"/>
              </w:rPr>
              <w:t>s acelerador</w:t>
            </w:r>
            <w:r w:rsidR="007D34CA">
              <w:rPr>
                <w:rStyle w:val="jlqj4b"/>
                <w:rFonts w:ascii="Arial" w:hAnsi="Arial" w:cs="Arial"/>
                <w:lang w:val="es-ES"/>
              </w:rPr>
              <w:t>a</w:t>
            </w:r>
            <w:r w:rsidRPr="00F024CA">
              <w:rPr>
                <w:rStyle w:val="jlqj4b"/>
                <w:rFonts w:ascii="Arial" w:hAnsi="Arial" w:cs="Arial"/>
                <w:lang w:val="es-ES"/>
              </w:rPr>
              <w:t>s regionales, cuyo objetivo es apoyar el desarrollo de la región, es decir, entidades que operan en un área o territorio específico. A menudo, estos últimos utilizan la ayuda de autoridades gubernamentales o locales.</w:t>
            </w:r>
          </w:p>
          <w:p w14:paraId="139AFBEA" w14:textId="646C08F4" w:rsidR="00E3117B" w:rsidRPr="007D34CA" w:rsidRDefault="007D34CA" w:rsidP="00C451DA">
            <w:pPr>
              <w:spacing w:after="200" w:line="276" w:lineRule="auto"/>
              <w:ind w:left="1728"/>
              <w:jc w:val="both"/>
              <w:rPr>
                <w:rFonts w:ascii="Arial" w:eastAsia="Calibri" w:hAnsi="Arial" w:cs="Arial"/>
                <w:lang w:val="es-ES"/>
              </w:rPr>
            </w:pPr>
            <w:r w:rsidRPr="007D34CA">
              <w:rPr>
                <w:rStyle w:val="jlqj4b"/>
                <w:rFonts w:ascii="Arial" w:hAnsi="Arial" w:cs="Arial"/>
                <w:lang w:val="es-ES"/>
              </w:rPr>
              <w:t>Al decidir elegir un programa de aceleración específico, también vale la pena prestar atención a los siguientes aspectos:</w:t>
            </w:r>
            <w:r w:rsidR="00E3117B" w:rsidRPr="007D34CA">
              <w:rPr>
                <w:rFonts w:ascii="Arial" w:eastAsia="Calibri" w:hAnsi="Arial" w:cs="Arial"/>
                <w:lang w:val="es-ES"/>
              </w:rPr>
              <w:t xml:space="preserve"> </w:t>
            </w:r>
          </w:p>
          <w:p w14:paraId="3BBF041E" w14:textId="2414A419" w:rsidR="00E3117B" w:rsidRPr="007D34CA" w:rsidRDefault="007D34CA" w:rsidP="00C451DA">
            <w:pPr>
              <w:numPr>
                <w:ilvl w:val="0"/>
                <w:numId w:val="36"/>
              </w:numPr>
              <w:spacing w:after="200" w:line="276" w:lineRule="auto"/>
              <w:contextualSpacing/>
              <w:jc w:val="both"/>
              <w:rPr>
                <w:rFonts w:ascii="Arial" w:eastAsia="Calibri" w:hAnsi="Arial" w:cs="Arial"/>
                <w:lang w:val="es-ES"/>
              </w:rPr>
            </w:pPr>
            <w:r w:rsidRPr="007D34CA">
              <w:rPr>
                <w:rStyle w:val="jlqj4b"/>
                <w:rFonts w:ascii="Arial" w:hAnsi="Arial" w:cs="Arial"/>
                <w:lang w:val="es-ES"/>
              </w:rPr>
              <w:t>Valor de la cartera de nuevas empresas de una aceleradora determinada: qué empresas han utilizado los servicios de una aceleradora determinada y cuál es su valor actual. Debe comprobarse en ejemplos específicos si las entidades con las que cooperó anteriormente el acelerador obtuvieron beneficios cuantificables de esta cooperación.</w:t>
            </w:r>
          </w:p>
          <w:p w14:paraId="2A0DD103" w14:textId="685FC6C2" w:rsidR="00E3117B" w:rsidRPr="007D34CA" w:rsidRDefault="007D34CA" w:rsidP="00C451DA">
            <w:pPr>
              <w:numPr>
                <w:ilvl w:val="0"/>
                <w:numId w:val="36"/>
              </w:numPr>
              <w:spacing w:after="200" w:line="276" w:lineRule="auto"/>
              <w:contextualSpacing/>
              <w:jc w:val="both"/>
              <w:rPr>
                <w:rFonts w:ascii="Arial" w:eastAsia="Calibri" w:hAnsi="Arial" w:cs="Arial"/>
                <w:lang w:val="es-ES"/>
              </w:rPr>
            </w:pPr>
            <w:r w:rsidRPr="007D34CA">
              <w:rPr>
                <w:rStyle w:val="jlqj4b"/>
                <w:rFonts w:ascii="Arial" w:hAnsi="Arial" w:cs="Arial"/>
                <w:lang w:val="es-ES"/>
              </w:rPr>
              <w:t xml:space="preserve">El tamaño de la cartera de empresas emergentes de una aceleradora determinada, que actualmente utilizan los servicios de una aceleradora determinada. Cuanto más extensa sea la estructura, más entidades de valor ingresan en ella, y mayores </w:t>
            </w:r>
            <w:r w:rsidRPr="007D34CA">
              <w:rPr>
                <w:rStyle w:val="jlqj4b"/>
                <w:rFonts w:ascii="Arial" w:hAnsi="Arial" w:cs="Arial"/>
                <w:lang w:val="es-ES"/>
              </w:rPr>
              <w:lastRenderedPageBreak/>
              <w:t>beneficios se pueden obtener.</w:t>
            </w:r>
          </w:p>
          <w:p w14:paraId="6F1818F5" w14:textId="3EBBB823" w:rsidR="00E3117B" w:rsidRPr="007D34CA" w:rsidRDefault="007D34CA" w:rsidP="00C451DA">
            <w:pPr>
              <w:numPr>
                <w:ilvl w:val="0"/>
                <w:numId w:val="36"/>
              </w:numPr>
              <w:spacing w:after="200" w:line="276" w:lineRule="auto"/>
              <w:contextualSpacing/>
              <w:jc w:val="both"/>
              <w:rPr>
                <w:rFonts w:ascii="Arial" w:eastAsia="Calibri" w:hAnsi="Arial" w:cs="Arial"/>
                <w:lang w:val="es-ES"/>
              </w:rPr>
            </w:pPr>
            <w:r w:rsidRPr="007D34CA">
              <w:rPr>
                <w:rStyle w:val="jlqj4b"/>
                <w:rFonts w:ascii="Arial" w:hAnsi="Arial" w:cs="Arial"/>
                <w:lang w:val="es-ES"/>
              </w:rPr>
              <w:t>Supervivencia de las empresas emergentes: un gran porcentaje de empresas jóvenes finalizan sus actividades en los primeros años después de su creación. Por supuesto, la aceleración aumenta la probabilidad de supervivencia, pero aún vale la pena verificar qué porcentaje de empresas que cooperan con un acelerador determinado funciona después de, por ejemplo, un año, dos o cinco después de la finalización del proceso de aceleración.</w:t>
            </w:r>
          </w:p>
          <w:p w14:paraId="0A826A0A" w14:textId="2E4215B8" w:rsidR="00E3117B" w:rsidRPr="007D34CA" w:rsidRDefault="007D34CA" w:rsidP="00C451DA">
            <w:pPr>
              <w:numPr>
                <w:ilvl w:val="0"/>
                <w:numId w:val="36"/>
              </w:numPr>
              <w:spacing w:after="200" w:line="276" w:lineRule="auto"/>
              <w:contextualSpacing/>
              <w:jc w:val="both"/>
              <w:rPr>
                <w:rFonts w:ascii="Arial" w:eastAsia="Calibri" w:hAnsi="Arial" w:cs="Arial"/>
                <w:lang w:val="es-ES_tradnl"/>
              </w:rPr>
            </w:pPr>
            <w:r w:rsidRPr="007D34CA">
              <w:rPr>
                <w:rStyle w:val="jlqj4b"/>
                <w:rFonts w:ascii="Arial" w:hAnsi="Arial" w:cs="Arial"/>
                <w:lang w:val="es-ES"/>
              </w:rPr>
              <w:t xml:space="preserve">Satisfacción de las entidades que han terminado la cooperación con la aceleradora. Vale la pena aprovechar las opiniones de sus predecesores sobre si y con qué estaban satisfechos con la cooperación con el acelerador. </w:t>
            </w:r>
            <w:r w:rsidRPr="007D34CA">
              <w:rPr>
                <w:rStyle w:val="jlqj4b"/>
                <w:rFonts w:ascii="Arial" w:hAnsi="Arial" w:cs="Arial"/>
              </w:rPr>
              <w:t>¿</w:t>
            </w:r>
            <w:proofErr w:type="spellStart"/>
            <w:r w:rsidRPr="007D34CA">
              <w:rPr>
                <w:rStyle w:val="jlqj4b"/>
                <w:rFonts w:ascii="Arial" w:hAnsi="Arial" w:cs="Arial"/>
              </w:rPr>
              <w:t>Cuáles</w:t>
            </w:r>
            <w:proofErr w:type="spellEnd"/>
            <w:r w:rsidRPr="007D34CA">
              <w:rPr>
                <w:rStyle w:val="jlqj4b"/>
                <w:rFonts w:ascii="Arial" w:hAnsi="Arial" w:cs="Arial"/>
              </w:rPr>
              <w:t xml:space="preserve"> </w:t>
            </w:r>
            <w:proofErr w:type="spellStart"/>
            <w:r w:rsidRPr="007D34CA">
              <w:rPr>
                <w:rStyle w:val="jlqj4b"/>
                <w:rFonts w:ascii="Arial" w:hAnsi="Arial" w:cs="Arial"/>
              </w:rPr>
              <w:t>fueron</w:t>
            </w:r>
            <w:proofErr w:type="spellEnd"/>
            <w:r w:rsidRPr="007D34CA">
              <w:rPr>
                <w:rStyle w:val="jlqj4b"/>
                <w:rFonts w:ascii="Arial" w:hAnsi="Arial" w:cs="Arial"/>
              </w:rPr>
              <w:t xml:space="preserve"> las </w:t>
            </w:r>
            <w:proofErr w:type="spellStart"/>
            <w:r w:rsidRPr="007D34CA">
              <w:rPr>
                <w:rStyle w:val="jlqj4b"/>
                <w:rFonts w:ascii="Arial" w:hAnsi="Arial" w:cs="Arial"/>
              </w:rPr>
              <w:t>desventajas</w:t>
            </w:r>
            <w:proofErr w:type="spellEnd"/>
            <w:r w:rsidRPr="007D34CA">
              <w:rPr>
                <w:rStyle w:val="jlqj4b"/>
                <w:rFonts w:ascii="Arial" w:hAnsi="Arial" w:cs="Arial"/>
              </w:rPr>
              <w:t xml:space="preserve"> de </w:t>
            </w:r>
            <w:proofErr w:type="spellStart"/>
            <w:r w:rsidRPr="007D34CA">
              <w:rPr>
                <w:rStyle w:val="jlqj4b"/>
                <w:rFonts w:ascii="Arial" w:hAnsi="Arial" w:cs="Arial"/>
              </w:rPr>
              <w:t>trabajar</w:t>
            </w:r>
            <w:proofErr w:type="spellEnd"/>
            <w:r w:rsidRPr="007D34CA">
              <w:rPr>
                <w:rStyle w:val="jlqj4b"/>
                <w:rFonts w:ascii="Arial" w:hAnsi="Arial" w:cs="Arial"/>
              </w:rPr>
              <w:t xml:space="preserve"> </w:t>
            </w:r>
            <w:proofErr w:type="spellStart"/>
            <w:r w:rsidRPr="007D34CA">
              <w:rPr>
                <w:rStyle w:val="jlqj4b"/>
                <w:rFonts w:ascii="Arial" w:hAnsi="Arial" w:cs="Arial"/>
              </w:rPr>
              <w:t>juntos</w:t>
            </w:r>
            <w:proofErr w:type="spellEnd"/>
            <w:r w:rsidRPr="007D34CA">
              <w:rPr>
                <w:rStyle w:val="jlqj4b"/>
                <w:rFonts w:ascii="Arial" w:hAnsi="Arial" w:cs="Arial"/>
              </w:rPr>
              <w:t>?</w:t>
            </w:r>
          </w:p>
          <w:p w14:paraId="7FF08962" w14:textId="77777777" w:rsidR="00C858B8" w:rsidRPr="00AE23A0" w:rsidRDefault="00C858B8" w:rsidP="00C858B8">
            <w:pPr>
              <w:spacing w:after="200" w:line="276" w:lineRule="auto"/>
              <w:ind w:left="2448"/>
              <w:contextualSpacing/>
              <w:jc w:val="both"/>
              <w:rPr>
                <w:rFonts w:ascii="Arial" w:eastAsia="Calibri" w:hAnsi="Arial" w:cs="Arial"/>
                <w:lang w:val="es-ES_tradnl"/>
              </w:rPr>
            </w:pPr>
          </w:p>
          <w:p w14:paraId="482ABF00" w14:textId="0F1649EF" w:rsidR="00E3117B" w:rsidRPr="007D34CA" w:rsidRDefault="007D34CA" w:rsidP="00C451DA">
            <w:pPr>
              <w:spacing w:after="200" w:line="276" w:lineRule="auto"/>
              <w:ind w:left="2088"/>
              <w:jc w:val="both"/>
              <w:rPr>
                <w:rFonts w:ascii="Arial" w:eastAsia="Calibri" w:hAnsi="Arial" w:cs="Arial"/>
                <w:lang w:val="es-ES"/>
              </w:rPr>
            </w:pPr>
            <w:r w:rsidRPr="007D34CA">
              <w:rPr>
                <w:rStyle w:val="jlqj4b"/>
                <w:rFonts w:ascii="Arial" w:hAnsi="Arial" w:cs="Arial"/>
                <w:lang w:val="es-ES"/>
              </w:rPr>
              <w:t>Algunas aceleradoras operan sobre una base comercial, proporcionando financiación y apoyo, tanto en términos de contenido como de infraestructura, a cambio de adquirir acciones en la empresa subvencionada.</w:t>
            </w:r>
            <w:r w:rsidRPr="007D34CA">
              <w:rPr>
                <w:rStyle w:val="viiyi"/>
                <w:rFonts w:ascii="Arial" w:hAnsi="Arial" w:cs="Arial"/>
                <w:lang w:val="es-ES"/>
              </w:rPr>
              <w:t xml:space="preserve"> </w:t>
            </w:r>
            <w:r w:rsidRPr="007D34CA">
              <w:rPr>
                <w:rStyle w:val="jlqj4b"/>
                <w:rFonts w:ascii="Arial" w:hAnsi="Arial" w:cs="Arial"/>
                <w:lang w:val="es-ES"/>
              </w:rPr>
              <w:t>La mayoría de las veces se hacen cargo de una pequ</w:t>
            </w:r>
            <w:r w:rsidRPr="007D34CA">
              <w:rPr>
                <w:rStyle w:val="jlqj4b"/>
                <w:rFonts w:ascii="Arial" w:hAnsi="Arial" w:cs="Arial"/>
                <w:lang w:val="es-ES"/>
              </w:rPr>
              <w:t>e</w:t>
            </w:r>
            <w:r w:rsidRPr="007D34CA">
              <w:rPr>
                <w:rStyle w:val="jlqj4b"/>
                <w:rFonts w:ascii="Arial" w:hAnsi="Arial" w:cs="Arial"/>
                <w:lang w:val="es-ES"/>
              </w:rPr>
              <w:t>ña parte de ell</w:t>
            </w:r>
            <w:r>
              <w:rPr>
                <w:rStyle w:val="jlqj4b"/>
                <w:rFonts w:ascii="Arial" w:hAnsi="Arial" w:cs="Arial"/>
                <w:lang w:val="es-ES"/>
              </w:rPr>
              <w:t>a</w:t>
            </w:r>
            <w:r w:rsidRPr="007D34CA">
              <w:rPr>
                <w:rStyle w:val="jlqj4b"/>
                <w:rFonts w:ascii="Arial" w:hAnsi="Arial" w:cs="Arial"/>
                <w:lang w:val="es-ES"/>
              </w:rPr>
              <w:t>s, de vari</w:t>
            </w:r>
            <w:r>
              <w:rPr>
                <w:rStyle w:val="jlqj4b"/>
                <w:rFonts w:ascii="Arial" w:hAnsi="Arial" w:cs="Arial"/>
                <w:lang w:val="es-ES"/>
              </w:rPr>
              <w:t>a</w:t>
            </w:r>
            <w:r w:rsidRPr="007D34CA">
              <w:rPr>
                <w:rStyle w:val="jlqj4b"/>
                <w:rFonts w:ascii="Arial" w:hAnsi="Arial" w:cs="Arial"/>
                <w:lang w:val="es-ES"/>
              </w:rPr>
              <w:t>s a vari</w:t>
            </w:r>
            <w:r>
              <w:rPr>
                <w:rStyle w:val="jlqj4b"/>
                <w:rFonts w:ascii="Arial" w:hAnsi="Arial" w:cs="Arial"/>
                <w:lang w:val="es-ES"/>
              </w:rPr>
              <w:t>o</w:t>
            </w:r>
            <w:r w:rsidRPr="007D34CA">
              <w:rPr>
                <w:rStyle w:val="jlqj4b"/>
                <w:rFonts w:ascii="Arial" w:hAnsi="Arial" w:cs="Arial"/>
                <w:lang w:val="es-ES"/>
              </w:rPr>
              <w:t>s por ciento, con la e</w:t>
            </w:r>
            <w:r w:rsidRPr="007D34CA">
              <w:rPr>
                <w:rStyle w:val="jlqj4b"/>
                <w:rFonts w:ascii="Arial" w:hAnsi="Arial" w:cs="Arial"/>
                <w:lang w:val="es-ES"/>
              </w:rPr>
              <w:t>s</w:t>
            </w:r>
            <w:r w:rsidRPr="007D34CA">
              <w:rPr>
                <w:rStyle w:val="jlqj4b"/>
                <w:rFonts w:ascii="Arial" w:hAnsi="Arial" w:cs="Arial"/>
                <w:lang w:val="es-ES"/>
              </w:rPr>
              <w:t>peranza de un aumento de su valor en el futuro.</w:t>
            </w:r>
          </w:p>
          <w:p w14:paraId="2AEE33C6" w14:textId="6AE673DF" w:rsidR="00E3117B" w:rsidRPr="007D34CA" w:rsidRDefault="007D34CA" w:rsidP="00C451DA">
            <w:pPr>
              <w:spacing w:after="200" w:line="276" w:lineRule="auto"/>
              <w:ind w:left="2088"/>
              <w:jc w:val="both"/>
              <w:rPr>
                <w:rFonts w:ascii="Arial" w:eastAsia="Calibri" w:hAnsi="Arial" w:cs="Arial"/>
                <w:lang w:val="es-ES"/>
              </w:rPr>
            </w:pPr>
            <w:r w:rsidRPr="007D34CA">
              <w:rPr>
                <w:rStyle w:val="jlqj4b"/>
                <w:rFonts w:ascii="Arial" w:hAnsi="Arial" w:cs="Arial"/>
                <w:lang w:val="es-ES"/>
              </w:rPr>
              <w:t>La mayoría de las veces, no es fácil usar un</w:t>
            </w:r>
            <w:r>
              <w:rPr>
                <w:rStyle w:val="jlqj4b"/>
                <w:rFonts w:ascii="Arial" w:hAnsi="Arial" w:cs="Arial"/>
                <w:lang w:val="es-ES"/>
              </w:rPr>
              <w:t>a</w:t>
            </w:r>
            <w:r w:rsidRPr="007D34CA">
              <w:rPr>
                <w:rStyle w:val="jlqj4b"/>
                <w:rFonts w:ascii="Arial" w:hAnsi="Arial" w:cs="Arial"/>
                <w:lang w:val="es-ES"/>
              </w:rPr>
              <w:t xml:space="preserve"> acelerador</w:t>
            </w:r>
            <w:r>
              <w:rPr>
                <w:rStyle w:val="jlqj4b"/>
                <w:rFonts w:ascii="Arial" w:hAnsi="Arial" w:cs="Arial"/>
                <w:lang w:val="es-ES"/>
              </w:rPr>
              <w:t>a</w:t>
            </w:r>
            <w:r w:rsidRPr="007D34CA">
              <w:rPr>
                <w:rStyle w:val="jlqj4b"/>
                <w:rFonts w:ascii="Arial" w:hAnsi="Arial" w:cs="Arial"/>
                <w:lang w:val="es-ES"/>
              </w:rPr>
              <w:t>, especialmente si es una entidad respetable.</w:t>
            </w:r>
            <w:r w:rsidRPr="007D34CA">
              <w:rPr>
                <w:rStyle w:val="viiyi"/>
                <w:rFonts w:ascii="Arial" w:hAnsi="Arial" w:cs="Arial"/>
                <w:lang w:val="es-ES"/>
              </w:rPr>
              <w:t xml:space="preserve"> </w:t>
            </w:r>
            <w:r w:rsidRPr="007D34CA">
              <w:rPr>
                <w:rStyle w:val="jlqj4b"/>
                <w:rFonts w:ascii="Arial" w:hAnsi="Arial" w:cs="Arial"/>
                <w:lang w:val="es-ES"/>
              </w:rPr>
              <w:t xml:space="preserve">Este tipo de instituciones tienen criterios de selección extremadamente altos, lo que significa que solo una de cada cien empresas puede utilizar </w:t>
            </w:r>
            <w:r>
              <w:rPr>
                <w:rStyle w:val="jlqj4b"/>
                <w:rFonts w:ascii="Arial" w:hAnsi="Arial" w:cs="Arial"/>
                <w:lang w:val="es-ES"/>
              </w:rPr>
              <w:t>la</w:t>
            </w:r>
            <w:r w:rsidRPr="007D34CA">
              <w:rPr>
                <w:rStyle w:val="jlqj4b"/>
                <w:rFonts w:ascii="Arial" w:hAnsi="Arial" w:cs="Arial"/>
                <w:lang w:val="es-ES"/>
              </w:rPr>
              <w:t xml:space="preserve"> acelerador</w:t>
            </w:r>
            <w:r>
              <w:rPr>
                <w:rStyle w:val="jlqj4b"/>
                <w:rFonts w:ascii="Arial" w:hAnsi="Arial" w:cs="Arial"/>
                <w:lang w:val="es-ES"/>
              </w:rPr>
              <w:t>a</w:t>
            </w:r>
            <w:r w:rsidRPr="007D34CA">
              <w:rPr>
                <w:rStyle w:val="jlqj4b"/>
                <w:rFonts w:ascii="Arial" w:hAnsi="Arial" w:cs="Arial"/>
                <w:lang w:val="es-ES"/>
              </w:rPr>
              <w:t>.</w:t>
            </w:r>
          </w:p>
          <w:p w14:paraId="49D36465" w14:textId="77777777" w:rsidR="00C858B8" w:rsidRPr="007D34CA" w:rsidRDefault="00C858B8" w:rsidP="00C451DA">
            <w:pPr>
              <w:spacing w:after="200" w:line="276" w:lineRule="auto"/>
              <w:ind w:left="2088"/>
              <w:jc w:val="both"/>
              <w:rPr>
                <w:rFonts w:ascii="Arial" w:eastAsia="Calibri" w:hAnsi="Arial" w:cs="Arial"/>
                <w:lang w:val="es-ES"/>
              </w:rPr>
            </w:pPr>
          </w:p>
          <w:p w14:paraId="0F45056E" w14:textId="78F85529" w:rsidR="00E3117B" w:rsidRPr="00F024CA" w:rsidRDefault="00E3117B" w:rsidP="006B2207">
            <w:pPr>
              <w:numPr>
                <w:ilvl w:val="2"/>
                <w:numId w:val="1"/>
              </w:numPr>
              <w:spacing w:after="120" w:line="276" w:lineRule="auto"/>
              <w:jc w:val="both"/>
              <w:rPr>
                <w:rFonts w:ascii="Arial" w:eastAsia="Calibri" w:hAnsi="Arial" w:cs="Arial"/>
                <w:b/>
                <w:lang w:val="es-ES"/>
              </w:rPr>
            </w:pPr>
            <w:r w:rsidRPr="00F024CA">
              <w:rPr>
                <w:rFonts w:ascii="Arial" w:eastAsia="Calibri" w:hAnsi="Arial" w:cs="Arial"/>
                <w:b/>
                <w:lang w:val="es-ES"/>
              </w:rPr>
              <w:t>Sec</w:t>
            </w:r>
            <w:r w:rsidR="00F024CA" w:rsidRPr="00F024CA">
              <w:rPr>
                <w:rFonts w:ascii="Arial" w:eastAsia="Calibri" w:hAnsi="Arial" w:cs="Arial"/>
                <w:b/>
                <w:lang w:val="es-ES"/>
              </w:rPr>
              <w:t>ción: Ventajas y desventajas de las aceleradoras de empresas</w:t>
            </w:r>
          </w:p>
          <w:p w14:paraId="65EDFFE9" w14:textId="76E5CB35" w:rsidR="00E3117B" w:rsidRPr="007D34CA" w:rsidRDefault="007D34CA" w:rsidP="00C451DA">
            <w:pPr>
              <w:spacing w:after="200" w:line="276" w:lineRule="auto"/>
              <w:ind w:left="1728"/>
              <w:jc w:val="both"/>
              <w:rPr>
                <w:rFonts w:ascii="Arial" w:eastAsia="Calibri" w:hAnsi="Arial" w:cs="Arial"/>
                <w:lang w:val="es-ES"/>
              </w:rPr>
            </w:pPr>
            <w:r w:rsidRPr="007D34CA">
              <w:rPr>
                <w:rStyle w:val="jlqj4b"/>
                <w:rFonts w:ascii="Arial" w:hAnsi="Arial" w:cs="Arial"/>
                <w:lang w:val="es-ES"/>
              </w:rPr>
              <w:lastRenderedPageBreak/>
              <w:t>L</w:t>
            </w:r>
            <w:r>
              <w:rPr>
                <w:rStyle w:val="jlqj4b"/>
                <w:rFonts w:ascii="Arial" w:hAnsi="Arial" w:cs="Arial"/>
                <w:lang w:val="es-ES"/>
              </w:rPr>
              <w:t>as aceleradora</w:t>
            </w:r>
            <w:r w:rsidRPr="007D34CA">
              <w:rPr>
                <w:rStyle w:val="jlqj4b"/>
                <w:rFonts w:ascii="Arial" w:hAnsi="Arial" w:cs="Arial"/>
                <w:lang w:val="es-ES"/>
              </w:rPr>
              <w:t xml:space="preserve">s de </w:t>
            </w:r>
            <w:proofErr w:type="spellStart"/>
            <w:r w:rsidRPr="007D34CA">
              <w:rPr>
                <w:rStyle w:val="jlqj4b"/>
                <w:rFonts w:ascii="Arial" w:hAnsi="Arial" w:cs="Arial"/>
                <w:lang w:val="es-ES"/>
              </w:rPr>
              <w:t>startups</w:t>
            </w:r>
            <w:proofErr w:type="spellEnd"/>
            <w:r w:rsidRPr="007D34CA">
              <w:rPr>
                <w:rStyle w:val="jlqj4b"/>
                <w:rFonts w:ascii="Arial" w:hAnsi="Arial" w:cs="Arial"/>
                <w:lang w:val="es-ES"/>
              </w:rPr>
              <w:t>, como cualquier forma de inversión, tienen sus ventajas y desventajas.</w:t>
            </w:r>
          </w:p>
          <w:p w14:paraId="767F7B43" w14:textId="4FC5C81C" w:rsidR="00E3117B" w:rsidRPr="003E6EF9" w:rsidRDefault="007D34CA" w:rsidP="00C451DA">
            <w:pPr>
              <w:spacing w:after="200" w:line="276" w:lineRule="auto"/>
              <w:ind w:left="1728"/>
              <w:jc w:val="both"/>
              <w:rPr>
                <w:rFonts w:ascii="Arial" w:eastAsia="Calibri" w:hAnsi="Arial" w:cs="Arial"/>
                <w:lang w:val="es-ES"/>
              </w:rPr>
            </w:pPr>
            <w:r w:rsidRPr="003E6EF9">
              <w:rPr>
                <w:rFonts w:ascii="Arial" w:eastAsia="Calibri" w:hAnsi="Arial" w:cs="Arial"/>
                <w:lang w:val="es-ES"/>
              </w:rPr>
              <w:t>Entre las</w:t>
            </w:r>
            <w:r w:rsidR="00E3117B" w:rsidRPr="003E6EF9">
              <w:rPr>
                <w:rFonts w:ascii="Arial" w:eastAsia="Calibri" w:hAnsi="Arial" w:cs="Arial"/>
                <w:lang w:val="es-ES"/>
              </w:rPr>
              <w:t xml:space="preserve"> </w:t>
            </w:r>
            <w:proofErr w:type="spellStart"/>
            <w:r w:rsidRPr="003E6EF9">
              <w:rPr>
                <w:rFonts w:ascii="Arial" w:eastAsia="Calibri" w:hAnsi="Arial" w:cs="Arial"/>
                <w:b/>
                <w:bCs/>
                <w:lang w:val="es-ES"/>
              </w:rPr>
              <w:t>ventajas</w:t>
            </w:r>
            <w:r w:rsidR="00E3117B" w:rsidRPr="003E6EF9">
              <w:rPr>
                <w:rFonts w:ascii="Arial" w:eastAsia="Calibri" w:hAnsi="Arial" w:cs="Arial"/>
                <w:b/>
                <w:bCs/>
                <w:lang w:val="es-ES"/>
              </w:rPr>
              <w:t>s</w:t>
            </w:r>
            <w:proofErr w:type="spellEnd"/>
            <w:r w:rsidR="00E3117B" w:rsidRPr="003E6EF9">
              <w:rPr>
                <w:rFonts w:ascii="Arial" w:eastAsia="Calibri" w:hAnsi="Arial" w:cs="Arial"/>
                <w:b/>
                <w:bCs/>
                <w:lang w:val="es-ES"/>
              </w:rPr>
              <w:t xml:space="preserve"> </w:t>
            </w:r>
            <w:r w:rsidRPr="003E6EF9">
              <w:rPr>
                <w:rFonts w:ascii="Arial" w:eastAsia="Calibri" w:hAnsi="Arial" w:cs="Arial"/>
                <w:bCs/>
                <w:lang w:val="es-ES"/>
              </w:rPr>
              <w:t>tenemos</w:t>
            </w:r>
            <w:r w:rsidR="00E3117B" w:rsidRPr="003E6EF9">
              <w:rPr>
                <w:rFonts w:ascii="Arial" w:eastAsia="Calibri" w:hAnsi="Arial" w:cs="Arial"/>
                <w:lang w:val="es-ES"/>
              </w:rPr>
              <w:t>:</w:t>
            </w:r>
          </w:p>
          <w:p w14:paraId="13A8AF94" w14:textId="0A3CBB30" w:rsidR="00E3117B" w:rsidRPr="003E6EF9" w:rsidRDefault="00E3117B" w:rsidP="00C451DA">
            <w:pPr>
              <w:spacing w:after="200" w:line="276" w:lineRule="auto"/>
              <w:ind w:left="1728"/>
              <w:jc w:val="both"/>
              <w:rPr>
                <w:rFonts w:ascii="Arial" w:eastAsia="Calibri" w:hAnsi="Arial" w:cs="Arial"/>
                <w:lang w:val="es-ES"/>
              </w:rPr>
            </w:pPr>
            <w:bookmarkStart w:id="13" w:name="_Hlk61778941"/>
            <w:r w:rsidRPr="003E6EF9">
              <w:rPr>
                <w:rFonts w:ascii="Arial" w:eastAsia="Calibri" w:hAnsi="Arial" w:cs="Arial"/>
                <w:lang w:val="es-ES"/>
              </w:rPr>
              <w:t xml:space="preserve">1. </w:t>
            </w:r>
            <w:r w:rsidR="003E6EF9" w:rsidRPr="003E6EF9">
              <w:rPr>
                <w:rStyle w:val="jlqj4b"/>
                <w:rFonts w:ascii="Arial" w:hAnsi="Arial" w:cs="Arial"/>
                <w:lang w:val="es-ES"/>
              </w:rPr>
              <w:t>Aumento del valor de la empresa a la que contribuyen</w:t>
            </w:r>
            <w:r w:rsidR="003E6EF9">
              <w:rPr>
                <w:rStyle w:val="jlqj4b"/>
                <w:rFonts w:ascii="Arial" w:hAnsi="Arial" w:cs="Arial"/>
                <w:lang w:val="es-ES"/>
              </w:rPr>
              <w:t xml:space="preserve"> con</w:t>
            </w:r>
            <w:r w:rsidR="003E6EF9" w:rsidRPr="003E6EF9">
              <w:rPr>
                <w:rStyle w:val="jlqj4b"/>
                <w:rFonts w:ascii="Arial" w:hAnsi="Arial" w:cs="Arial"/>
                <w:lang w:val="es-ES"/>
              </w:rPr>
              <w:t xml:space="preserve"> la entrada y apoyo financiero del inversor.</w:t>
            </w:r>
          </w:p>
          <w:p w14:paraId="49648C85" w14:textId="368B2702" w:rsidR="00E3117B" w:rsidRPr="003E6EF9" w:rsidRDefault="00E3117B" w:rsidP="00C451DA">
            <w:pPr>
              <w:spacing w:after="200" w:line="276" w:lineRule="auto"/>
              <w:ind w:left="1728"/>
              <w:jc w:val="both"/>
              <w:rPr>
                <w:rFonts w:ascii="Arial" w:eastAsia="Calibri" w:hAnsi="Arial" w:cs="Arial"/>
                <w:lang w:val="es-ES"/>
              </w:rPr>
            </w:pPr>
            <w:r w:rsidRPr="003E6EF9">
              <w:rPr>
                <w:rFonts w:ascii="Arial" w:eastAsia="Calibri" w:hAnsi="Arial" w:cs="Arial"/>
                <w:lang w:val="es-ES"/>
              </w:rPr>
              <w:t xml:space="preserve">2. </w:t>
            </w:r>
            <w:r w:rsidR="003E6EF9" w:rsidRPr="003E6EF9">
              <w:rPr>
                <w:rStyle w:val="jlqj4b"/>
                <w:rFonts w:ascii="Arial" w:hAnsi="Arial" w:cs="Arial"/>
                <w:lang w:val="es-ES"/>
              </w:rPr>
              <w:t>Aumentar los conocimientos de los fundadores de una empresa: al partic</w:t>
            </w:r>
            <w:r w:rsidR="003E6EF9" w:rsidRPr="003E6EF9">
              <w:rPr>
                <w:rStyle w:val="jlqj4b"/>
                <w:rFonts w:ascii="Arial" w:hAnsi="Arial" w:cs="Arial"/>
                <w:lang w:val="es-ES"/>
              </w:rPr>
              <w:t>i</w:t>
            </w:r>
            <w:r w:rsidR="003E6EF9" w:rsidRPr="003E6EF9">
              <w:rPr>
                <w:rStyle w:val="jlqj4b"/>
                <w:rFonts w:ascii="Arial" w:hAnsi="Arial" w:cs="Arial"/>
                <w:lang w:val="es-ES"/>
              </w:rPr>
              <w:t>par en el proceso de formación intensivo, los propietarios mejoran sus competencias en las áreas necesarias para administrar una empresa.</w:t>
            </w:r>
          </w:p>
          <w:p w14:paraId="3BA6023E" w14:textId="196828C5" w:rsidR="00AC13CF" w:rsidRDefault="00E3117B" w:rsidP="00C451DA">
            <w:pPr>
              <w:spacing w:after="200" w:line="276" w:lineRule="auto"/>
              <w:ind w:left="1728"/>
              <w:jc w:val="both"/>
              <w:rPr>
                <w:rStyle w:val="jlqj4b"/>
                <w:lang w:val="es-ES"/>
              </w:rPr>
            </w:pPr>
            <w:r w:rsidRPr="00AC13CF">
              <w:rPr>
                <w:rFonts w:ascii="Arial" w:eastAsia="Calibri" w:hAnsi="Arial" w:cs="Arial"/>
                <w:lang w:val="es-ES"/>
              </w:rPr>
              <w:t xml:space="preserve">3. </w:t>
            </w:r>
            <w:r w:rsidR="00AC13CF" w:rsidRPr="00AC13CF">
              <w:rPr>
                <w:rStyle w:val="jlqj4b"/>
                <w:rFonts w:ascii="Arial" w:hAnsi="Arial" w:cs="Arial"/>
                <w:lang w:val="es-ES"/>
              </w:rPr>
              <w:t xml:space="preserve">Acceso a mentores: </w:t>
            </w:r>
            <w:r w:rsidR="00AC13CF">
              <w:rPr>
                <w:rStyle w:val="jlqj4b"/>
                <w:rFonts w:ascii="Arial" w:hAnsi="Arial" w:cs="Arial"/>
                <w:lang w:val="es-ES"/>
              </w:rPr>
              <w:t>la</w:t>
            </w:r>
            <w:r w:rsidR="00AC13CF" w:rsidRPr="00AC13CF">
              <w:rPr>
                <w:rStyle w:val="jlqj4b"/>
                <w:rFonts w:ascii="Arial" w:hAnsi="Arial" w:cs="Arial"/>
                <w:lang w:val="es-ES"/>
              </w:rPr>
              <w:t xml:space="preserve"> acelerador</w:t>
            </w:r>
            <w:r w:rsidR="00AC13CF">
              <w:rPr>
                <w:rStyle w:val="jlqj4b"/>
                <w:rFonts w:ascii="Arial" w:hAnsi="Arial" w:cs="Arial"/>
                <w:lang w:val="es-ES"/>
              </w:rPr>
              <w:t>a</w:t>
            </w:r>
            <w:r w:rsidR="00AC13CF" w:rsidRPr="00AC13CF">
              <w:rPr>
                <w:rStyle w:val="jlqj4b"/>
                <w:rFonts w:ascii="Arial" w:hAnsi="Arial" w:cs="Arial"/>
                <w:lang w:val="es-ES"/>
              </w:rPr>
              <w:t xml:space="preserve"> te permite utilizar el conocimiento y la experiencia de las personas, gracias a lo cual es posible evitar cometer errores o encontrar una forma mejor y más corta de lograr los objet</w:t>
            </w:r>
            <w:r w:rsidR="00AC13CF" w:rsidRPr="00AC13CF">
              <w:rPr>
                <w:rStyle w:val="jlqj4b"/>
                <w:rFonts w:ascii="Arial" w:hAnsi="Arial" w:cs="Arial"/>
                <w:lang w:val="es-ES"/>
              </w:rPr>
              <w:t>i</w:t>
            </w:r>
            <w:r w:rsidR="00AC13CF" w:rsidRPr="00AC13CF">
              <w:rPr>
                <w:rStyle w:val="jlqj4b"/>
                <w:rFonts w:ascii="Arial" w:hAnsi="Arial" w:cs="Arial"/>
                <w:lang w:val="es-ES"/>
              </w:rPr>
              <w:t>vos establecidos.</w:t>
            </w:r>
          </w:p>
          <w:p w14:paraId="20E59C21" w14:textId="1C5BAFC3" w:rsidR="00E3117B" w:rsidRPr="00160F4F" w:rsidRDefault="00E3117B" w:rsidP="00C451DA">
            <w:pPr>
              <w:spacing w:after="200" w:line="276" w:lineRule="auto"/>
              <w:ind w:left="1728"/>
              <w:jc w:val="both"/>
              <w:rPr>
                <w:rFonts w:ascii="Arial" w:eastAsia="Calibri" w:hAnsi="Arial" w:cs="Arial"/>
                <w:lang w:val="es-ES"/>
              </w:rPr>
            </w:pPr>
            <w:r w:rsidRPr="00160F4F">
              <w:rPr>
                <w:rFonts w:ascii="Arial" w:eastAsia="Calibri" w:hAnsi="Arial" w:cs="Arial"/>
                <w:lang w:val="es-ES"/>
              </w:rPr>
              <w:t xml:space="preserve">4. </w:t>
            </w:r>
            <w:r w:rsidR="00160F4F" w:rsidRPr="00160F4F">
              <w:rPr>
                <w:rStyle w:val="jlqj4b"/>
                <w:rFonts w:ascii="Arial" w:hAnsi="Arial" w:cs="Arial"/>
                <w:lang w:val="es-ES"/>
              </w:rPr>
              <w:t xml:space="preserve">Posibilidad de utilizar una red de contactos - el inversor tiene una extensa red de empresas con las que trabaja o colabora, le da la oportunidad de atraer nuevos clientes, socios comerciales o nuevos inversores. También permite lograr un efecto </w:t>
            </w:r>
            <w:r w:rsidR="00160F4F">
              <w:rPr>
                <w:rStyle w:val="jlqj4b"/>
                <w:rFonts w:ascii="Arial" w:hAnsi="Arial" w:cs="Arial"/>
                <w:lang w:val="es-ES"/>
              </w:rPr>
              <w:t>de sinergia</w:t>
            </w:r>
            <w:r w:rsidR="00160F4F" w:rsidRPr="00160F4F">
              <w:rPr>
                <w:rStyle w:val="jlqj4b"/>
                <w:rFonts w:ascii="Arial" w:hAnsi="Arial" w:cs="Arial"/>
                <w:lang w:val="es-ES"/>
              </w:rPr>
              <w:t xml:space="preserve"> cuando resulta que los productos de dos entidades </w:t>
            </w:r>
            <w:r w:rsidR="00160F4F">
              <w:rPr>
                <w:rStyle w:val="jlqj4b"/>
                <w:rFonts w:ascii="Arial" w:hAnsi="Arial" w:cs="Arial"/>
                <w:lang w:val="es-ES"/>
              </w:rPr>
              <w:t>distintas</w:t>
            </w:r>
            <w:r w:rsidR="00160F4F" w:rsidRPr="00160F4F">
              <w:rPr>
                <w:rStyle w:val="jlqj4b"/>
                <w:rFonts w:ascii="Arial" w:hAnsi="Arial" w:cs="Arial"/>
                <w:lang w:val="es-ES"/>
              </w:rPr>
              <w:t xml:space="preserve"> pueden complementarse entre sí, </w:t>
            </w:r>
            <w:r w:rsidR="00160F4F">
              <w:rPr>
                <w:rStyle w:val="jlqj4b"/>
                <w:rFonts w:ascii="Arial" w:hAnsi="Arial" w:cs="Arial"/>
                <w:lang w:val="es-ES"/>
              </w:rPr>
              <w:t xml:space="preserve">creando </w:t>
            </w:r>
            <w:r w:rsidR="00160F4F" w:rsidRPr="00160F4F">
              <w:rPr>
                <w:rStyle w:val="jlqj4b"/>
                <w:rFonts w:ascii="Arial" w:hAnsi="Arial" w:cs="Arial"/>
                <w:lang w:val="es-ES"/>
              </w:rPr>
              <w:t xml:space="preserve">un efecto </w:t>
            </w:r>
            <w:r w:rsidR="00160F4F">
              <w:rPr>
                <w:rStyle w:val="jlqj4b"/>
                <w:rFonts w:ascii="Arial" w:hAnsi="Arial" w:cs="Arial"/>
                <w:lang w:val="es-ES"/>
              </w:rPr>
              <w:t xml:space="preserve">de </w:t>
            </w:r>
            <w:r w:rsidR="00160F4F" w:rsidRPr="00160F4F">
              <w:rPr>
                <w:rStyle w:val="jlqj4b"/>
                <w:rFonts w:ascii="Arial" w:hAnsi="Arial" w:cs="Arial"/>
                <w:lang w:val="es-ES"/>
              </w:rPr>
              <w:t>sin</w:t>
            </w:r>
            <w:r w:rsidR="00160F4F">
              <w:rPr>
                <w:rStyle w:val="jlqj4b"/>
                <w:rFonts w:ascii="Arial" w:hAnsi="Arial" w:cs="Arial"/>
                <w:lang w:val="es-ES"/>
              </w:rPr>
              <w:t>ergia con</w:t>
            </w:r>
            <w:r w:rsidR="00160F4F" w:rsidRPr="00160F4F">
              <w:rPr>
                <w:rStyle w:val="jlqj4b"/>
                <w:rFonts w:ascii="Arial" w:hAnsi="Arial" w:cs="Arial"/>
                <w:lang w:val="es-ES"/>
              </w:rPr>
              <w:t xml:space="preserve"> la cooperación. Si una </w:t>
            </w:r>
            <w:proofErr w:type="spellStart"/>
            <w:r w:rsidR="00160F4F" w:rsidRPr="00160F4F">
              <w:rPr>
                <w:rStyle w:val="jlqj4b"/>
                <w:rFonts w:ascii="Arial" w:hAnsi="Arial" w:cs="Arial"/>
                <w:lang w:val="es-ES"/>
              </w:rPr>
              <w:t>startup</w:t>
            </w:r>
            <w:proofErr w:type="spellEnd"/>
            <w:r w:rsidR="00160F4F" w:rsidRPr="00160F4F">
              <w:rPr>
                <w:rStyle w:val="jlqj4b"/>
                <w:rFonts w:ascii="Arial" w:hAnsi="Arial" w:cs="Arial"/>
                <w:lang w:val="es-ES"/>
              </w:rPr>
              <w:t xml:space="preserve"> opera en una industria relacionada con aquella en la que opera </w:t>
            </w:r>
            <w:r w:rsidR="00160F4F">
              <w:rPr>
                <w:rStyle w:val="jlqj4b"/>
                <w:rFonts w:ascii="Arial" w:hAnsi="Arial" w:cs="Arial"/>
                <w:lang w:val="es-ES"/>
              </w:rPr>
              <w:t>la</w:t>
            </w:r>
            <w:r w:rsidR="00160F4F" w:rsidRPr="00160F4F">
              <w:rPr>
                <w:rStyle w:val="jlqj4b"/>
                <w:rFonts w:ascii="Arial" w:hAnsi="Arial" w:cs="Arial"/>
                <w:lang w:val="es-ES"/>
              </w:rPr>
              <w:t xml:space="preserve"> acelerador</w:t>
            </w:r>
            <w:r w:rsidR="00160F4F">
              <w:rPr>
                <w:rStyle w:val="jlqj4b"/>
                <w:rFonts w:ascii="Arial" w:hAnsi="Arial" w:cs="Arial"/>
                <w:lang w:val="es-ES"/>
              </w:rPr>
              <w:t>a</w:t>
            </w:r>
            <w:r w:rsidR="00160F4F" w:rsidRPr="00160F4F">
              <w:rPr>
                <w:rStyle w:val="jlqj4b"/>
                <w:rFonts w:ascii="Arial" w:hAnsi="Arial" w:cs="Arial"/>
                <w:lang w:val="es-ES"/>
              </w:rPr>
              <w:t xml:space="preserve">, da la oportunidad de llegar inmediatamente a un gran cliente con </w:t>
            </w:r>
            <w:r w:rsidR="00160F4F">
              <w:rPr>
                <w:rStyle w:val="jlqj4b"/>
                <w:rFonts w:ascii="Arial" w:hAnsi="Arial" w:cs="Arial"/>
                <w:lang w:val="es-ES"/>
              </w:rPr>
              <w:t>su</w:t>
            </w:r>
            <w:r w:rsidR="00160F4F" w:rsidRPr="00160F4F">
              <w:rPr>
                <w:rStyle w:val="jlqj4b"/>
                <w:rFonts w:ascii="Arial" w:hAnsi="Arial" w:cs="Arial"/>
                <w:lang w:val="es-ES"/>
              </w:rPr>
              <w:t xml:space="preserve"> oferta.</w:t>
            </w:r>
          </w:p>
          <w:p w14:paraId="23A37282" w14:textId="51F88995" w:rsidR="00E3117B" w:rsidRPr="00160F4F" w:rsidRDefault="00E3117B" w:rsidP="00C451DA">
            <w:pPr>
              <w:spacing w:after="200" w:line="276" w:lineRule="auto"/>
              <w:ind w:left="1728"/>
              <w:jc w:val="both"/>
              <w:rPr>
                <w:rFonts w:ascii="Arial" w:eastAsia="Calibri" w:hAnsi="Arial" w:cs="Arial"/>
                <w:lang w:val="es-ES"/>
              </w:rPr>
            </w:pPr>
            <w:r w:rsidRPr="00160F4F">
              <w:rPr>
                <w:rFonts w:ascii="Arial" w:eastAsia="Calibri" w:hAnsi="Arial" w:cs="Arial"/>
                <w:lang w:val="es-ES"/>
              </w:rPr>
              <w:t xml:space="preserve">5. </w:t>
            </w:r>
            <w:r w:rsidR="00160F4F" w:rsidRPr="00160F4F">
              <w:rPr>
                <w:rStyle w:val="jlqj4b"/>
                <w:rFonts w:ascii="Arial" w:hAnsi="Arial" w:cs="Arial"/>
                <w:lang w:val="es-ES"/>
              </w:rPr>
              <w:t>Asistencia en la verificación de la efectividad del modelo de negocio actual, posibilidad de verificar los supuestos operativos adoptados previamente.</w:t>
            </w:r>
          </w:p>
          <w:p w14:paraId="04569996" w14:textId="3E4D1A86" w:rsidR="00160F4F" w:rsidRPr="00160F4F" w:rsidRDefault="00E3117B" w:rsidP="00C451DA">
            <w:pPr>
              <w:spacing w:after="200" w:line="276" w:lineRule="auto"/>
              <w:ind w:left="1728"/>
              <w:jc w:val="both"/>
              <w:rPr>
                <w:rStyle w:val="jlqj4b"/>
                <w:rFonts w:ascii="Arial" w:hAnsi="Arial" w:cs="Arial"/>
                <w:lang w:val="es-ES"/>
              </w:rPr>
            </w:pPr>
            <w:r w:rsidRPr="00160F4F">
              <w:rPr>
                <w:rFonts w:ascii="Arial" w:eastAsia="Calibri" w:hAnsi="Arial" w:cs="Arial"/>
                <w:lang w:val="es-ES"/>
              </w:rPr>
              <w:lastRenderedPageBreak/>
              <w:t xml:space="preserve">6. </w:t>
            </w:r>
            <w:bookmarkEnd w:id="13"/>
            <w:r w:rsidR="00160F4F" w:rsidRPr="00160F4F">
              <w:rPr>
                <w:rStyle w:val="jlqj4b"/>
                <w:rFonts w:ascii="Arial" w:hAnsi="Arial" w:cs="Arial"/>
                <w:lang w:val="es-ES"/>
              </w:rPr>
              <w:t>Posibilidad de utilizar la</w:t>
            </w:r>
            <w:r w:rsidR="00160F4F">
              <w:rPr>
                <w:rStyle w:val="jlqj4b"/>
                <w:rFonts w:ascii="Arial" w:hAnsi="Arial" w:cs="Arial"/>
                <w:lang w:val="es-ES"/>
              </w:rPr>
              <w:t>s</w:t>
            </w:r>
            <w:r w:rsidR="00160F4F" w:rsidRPr="00160F4F">
              <w:rPr>
                <w:rStyle w:val="jlqj4b"/>
                <w:rFonts w:ascii="Arial" w:hAnsi="Arial" w:cs="Arial"/>
                <w:lang w:val="es-ES"/>
              </w:rPr>
              <w:t xml:space="preserve"> infraestructura</w:t>
            </w:r>
            <w:r w:rsidR="00160F4F">
              <w:rPr>
                <w:rStyle w:val="jlqj4b"/>
                <w:rFonts w:ascii="Arial" w:hAnsi="Arial" w:cs="Arial"/>
                <w:lang w:val="es-ES"/>
              </w:rPr>
              <w:t>s</w:t>
            </w:r>
            <w:r w:rsidR="00160F4F" w:rsidRPr="00160F4F">
              <w:rPr>
                <w:rStyle w:val="jlqj4b"/>
                <w:rFonts w:ascii="Arial" w:hAnsi="Arial" w:cs="Arial"/>
                <w:lang w:val="es-ES"/>
              </w:rPr>
              <w:t xml:space="preserve"> de</w:t>
            </w:r>
            <w:r w:rsidR="00160F4F">
              <w:rPr>
                <w:rStyle w:val="jlqj4b"/>
                <w:rFonts w:ascii="Arial" w:hAnsi="Arial" w:cs="Arial"/>
                <w:lang w:val="es-ES"/>
              </w:rPr>
              <w:t xml:space="preserve"> </w:t>
            </w:r>
            <w:r w:rsidR="00160F4F" w:rsidRPr="00160F4F">
              <w:rPr>
                <w:rStyle w:val="jlqj4b"/>
                <w:rFonts w:ascii="Arial" w:hAnsi="Arial" w:cs="Arial"/>
                <w:lang w:val="es-ES"/>
              </w:rPr>
              <w:t>l</w:t>
            </w:r>
            <w:r w:rsidR="00160F4F">
              <w:rPr>
                <w:rStyle w:val="jlqj4b"/>
                <w:rFonts w:ascii="Arial" w:hAnsi="Arial" w:cs="Arial"/>
                <w:lang w:val="es-ES"/>
              </w:rPr>
              <w:t>a</w:t>
            </w:r>
            <w:r w:rsidR="00160F4F" w:rsidRPr="00160F4F">
              <w:rPr>
                <w:rStyle w:val="jlqj4b"/>
                <w:rFonts w:ascii="Arial" w:hAnsi="Arial" w:cs="Arial"/>
                <w:lang w:val="es-ES"/>
              </w:rPr>
              <w:t xml:space="preserve"> acelerador</w:t>
            </w:r>
            <w:r w:rsidR="00160F4F">
              <w:rPr>
                <w:rStyle w:val="jlqj4b"/>
                <w:rFonts w:ascii="Arial" w:hAnsi="Arial" w:cs="Arial"/>
                <w:lang w:val="es-ES"/>
              </w:rPr>
              <w:t>a</w:t>
            </w:r>
            <w:r w:rsidR="00160F4F" w:rsidRPr="00160F4F">
              <w:rPr>
                <w:rStyle w:val="jlqj4b"/>
                <w:rFonts w:ascii="Arial" w:hAnsi="Arial" w:cs="Arial"/>
                <w:lang w:val="es-ES"/>
              </w:rPr>
              <w:t>: salas, equipos, etc.</w:t>
            </w:r>
          </w:p>
          <w:p w14:paraId="7649C816" w14:textId="094ECEE3" w:rsidR="00E3117B" w:rsidRPr="00160F4F" w:rsidRDefault="00160F4F" w:rsidP="00C451DA">
            <w:pPr>
              <w:spacing w:after="200" w:line="276" w:lineRule="auto"/>
              <w:ind w:left="1728"/>
              <w:jc w:val="both"/>
              <w:rPr>
                <w:rFonts w:ascii="Arial" w:eastAsia="Calibri" w:hAnsi="Arial" w:cs="Arial"/>
                <w:b/>
                <w:lang w:val="es-ES"/>
              </w:rPr>
            </w:pPr>
            <w:r w:rsidRPr="00160F4F">
              <w:rPr>
                <w:rFonts w:ascii="Arial" w:eastAsia="Calibri" w:hAnsi="Arial" w:cs="Arial"/>
                <w:b/>
                <w:lang w:val="es-ES"/>
              </w:rPr>
              <w:t>Inconvenientes</w:t>
            </w:r>
            <w:r w:rsidR="00E3117B" w:rsidRPr="00160F4F">
              <w:rPr>
                <w:rFonts w:ascii="Arial" w:eastAsia="Calibri" w:hAnsi="Arial" w:cs="Arial"/>
                <w:b/>
                <w:lang w:val="es-ES"/>
              </w:rPr>
              <w:t>:</w:t>
            </w:r>
          </w:p>
          <w:p w14:paraId="078DF459" w14:textId="480317D1" w:rsidR="00E3117B" w:rsidRPr="00160F4F" w:rsidRDefault="00E3117B" w:rsidP="00C451DA">
            <w:pPr>
              <w:spacing w:after="200" w:line="276" w:lineRule="auto"/>
              <w:ind w:left="1728"/>
              <w:jc w:val="both"/>
              <w:rPr>
                <w:rFonts w:ascii="Arial" w:eastAsia="Calibri" w:hAnsi="Arial" w:cs="Arial"/>
                <w:lang w:val="es-ES"/>
              </w:rPr>
            </w:pPr>
            <w:bookmarkStart w:id="14" w:name="_Hlk61779022"/>
            <w:r w:rsidRPr="00160F4F">
              <w:rPr>
                <w:rFonts w:ascii="Arial" w:eastAsia="Calibri" w:hAnsi="Arial" w:cs="Arial"/>
                <w:lang w:val="es-ES"/>
              </w:rPr>
              <w:t xml:space="preserve">1. </w:t>
            </w:r>
            <w:r w:rsidR="00160F4F" w:rsidRPr="00160F4F">
              <w:rPr>
                <w:rStyle w:val="jlqj4b"/>
                <w:rFonts w:ascii="Arial" w:hAnsi="Arial" w:cs="Arial"/>
                <w:lang w:val="es-ES"/>
              </w:rPr>
              <w:t>Necesidad de compartir acciones o activos, admitiendo un nuevo propiet</w:t>
            </w:r>
            <w:r w:rsidR="00160F4F" w:rsidRPr="00160F4F">
              <w:rPr>
                <w:rStyle w:val="jlqj4b"/>
                <w:rFonts w:ascii="Arial" w:hAnsi="Arial" w:cs="Arial"/>
                <w:lang w:val="es-ES"/>
              </w:rPr>
              <w:t>a</w:t>
            </w:r>
            <w:r w:rsidR="00160F4F" w:rsidRPr="00160F4F">
              <w:rPr>
                <w:rStyle w:val="jlqj4b"/>
                <w:rFonts w:ascii="Arial" w:hAnsi="Arial" w:cs="Arial"/>
                <w:lang w:val="es-ES"/>
              </w:rPr>
              <w:t>rio en la empresa.</w:t>
            </w:r>
          </w:p>
          <w:p w14:paraId="6BE3B3A6" w14:textId="60A256FA" w:rsidR="00E3117B" w:rsidRPr="00160F4F" w:rsidRDefault="00E3117B" w:rsidP="00C451DA">
            <w:pPr>
              <w:spacing w:after="200" w:line="276" w:lineRule="auto"/>
              <w:ind w:left="1728"/>
              <w:jc w:val="both"/>
              <w:rPr>
                <w:rFonts w:ascii="Arial" w:eastAsia="Calibri" w:hAnsi="Arial" w:cs="Arial"/>
                <w:lang w:val="es-ES"/>
              </w:rPr>
            </w:pPr>
            <w:r w:rsidRPr="00160F4F">
              <w:rPr>
                <w:rFonts w:ascii="Arial" w:eastAsia="Calibri" w:hAnsi="Arial" w:cs="Arial"/>
                <w:lang w:val="es-ES"/>
              </w:rPr>
              <w:t xml:space="preserve">2. </w:t>
            </w:r>
            <w:r w:rsidR="00160F4F" w:rsidRPr="00160F4F">
              <w:rPr>
                <w:rStyle w:val="jlqj4b"/>
                <w:rFonts w:ascii="Arial" w:hAnsi="Arial" w:cs="Arial"/>
                <w:lang w:val="es-ES"/>
              </w:rPr>
              <w:t xml:space="preserve">Cooperación intensa y </w:t>
            </w:r>
            <w:r w:rsidR="00B469BF">
              <w:rPr>
                <w:rStyle w:val="jlqj4b"/>
                <w:rFonts w:ascii="Arial" w:hAnsi="Arial" w:cs="Arial"/>
                <w:lang w:val="es-ES"/>
              </w:rPr>
              <w:t>breve</w:t>
            </w:r>
            <w:r w:rsidR="00160F4F" w:rsidRPr="00160F4F">
              <w:rPr>
                <w:rStyle w:val="jlqj4b"/>
                <w:rFonts w:ascii="Arial" w:hAnsi="Arial" w:cs="Arial"/>
                <w:lang w:val="es-ES"/>
              </w:rPr>
              <w:t xml:space="preserve"> que dura sólo unos meses.</w:t>
            </w:r>
          </w:p>
          <w:p w14:paraId="196FE5C9" w14:textId="7CBA8050" w:rsidR="00E3117B" w:rsidRPr="00B469BF" w:rsidRDefault="00E3117B" w:rsidP="00C451DA">
            <w:pPr>
              <w:spacing w:after="200" w:line="276" w:lineRule="auto"/>
              <w:ind w:left="1728"/>
              <w:jc w:val="both"/>
              <w:rPr>
                <w:rFonts w:ascii="Arial" w:eastAsia="Calibri" w:hAnsi="Arial" w:cs="Arial"/>
                <w:lang w:val="es-ES"/>
              </w:rPr>
            </w:pPr>
            <w:r w:rsidRPr="00B469BF">
              <w:rPr>
                <w:rFonts w:ascii="Arial" w:eastAsia="Calibri" w:hAnsi="Arial" w:cs="Arial"/>
                <w:lang w:val="es-ES"/>
              </w:rPr>
              <w:t xml:space="preserve">3. </w:t>
            </w:r>
            <w:r w:rsidR="00B469BF" w:rsidRPr="00B469BF">
              <w:rPr>
                <w:rStyle w:val="jlqj4b"/>
                <w:rFonts w:ascii="Arial" w:hAnsi="Arial" w:cs="Arial"/>
                <w:lang w:val="es-ES"/>
              </w:rPr>
              <w:t>Posibilidad de interrumpir el desarrollo actual del producto / servicio.</w:t>
            </w:r>
            <w:r w:rsidR="00B469BF" w:rsidRPr="00B469BF">
              <w:rPr>
                <w:rStyle w:val="viiyi"/>
                <w:rFonts w:ascii="Arial" w:hAnsi="Arial" w:cs="Arial"/>
                <w:lang w:val="es-ES"/>
              </w:rPr>
              <w:t xml:space="preserve"> </w:t>
            </w:r>
            <w:r w:rsidR="00B469BF" w:rsidRPr="00B469BF">
              <w:rPr>
                <w:rStyle w:val="jlqj4b"/>
                <w:rFonts w:ascii="Arial" w:hAnsi="Arial" w:cs="Arial"/>
                <w:lang w:val="es-ES"/>
              </w:rPr>
              <w:t>En lugar de centrarse en lo que los propietarios hacen hasta ahora, dedican tiempo a adquirir conocimientos y habilidades que no son necesarios para ellos.</w:t>
            </w:r>
            <w:bookmarkEnd w:id="14"/>
          </w:p>
          <w:p w14:paraId="74CF1ADF" w14:textId="45AE485D" w:rsidR="00E3117B" w:rsidRPr="00160F4F" w:rsidRDefault="00160F4F" w:rsidP="006B2207">
            <w:pPr>
              <w:numPr>
                <w:ilvl w:val="2"/>
                <w:numId w:val="1"/>
              </w:numPr>
              <w:spacing w:after="200" w:line="276" w:lineRule="auto"/>
              <w:ind w:left="1225" w:hanging="505"/>
              <w:rPr>
                <w:rFonts w:ascii="Arial" w:eastAsia="Calibri" w:hAnsi="Arial" w:cs="Arial"/>
                <w:b/>
                <w:lang w:val="es-ES"/>
              </w:rPr>
            </w:pPr>
            <w:r w:rsidRPr="00160F4F">
              <w:rPr>
                <w:rFonts w:ascii="Arial" w:eastAsia="Calibri" w:hAnsi="Arial" w:cs="Arial"/>
                <w:b/>
                <w:lang w:val="es-ES"/>
              </w:rPr>
              <w:t>Sección</w:t>
            </w:r>
            <w:r w:rsidR="00E3117B" w:rsidRPr="00160F4F">
              <w:rPr>
                <w:rFonts w:ascii="Arial" w:eastAsia="Calibri" w:hAnsi="Arial" w:cs="Arial"/>
                <w:b/>
                <w:lang w:val="es-ES"/>
              </w:rPr>
              <w:t xml:space="preserve">: </w:t>
            </w:r>
            <w:r w:rsidRPr="00160F4F">
              <w:rPr>
                <w:rFonts w:ascii="Arial" w:eastAsia="Calibri" w:hAnsi="Arial" w:cs="Arial"/>
                <w:b/>
                <w:lang w:val="es-ES"/>
              </w:rPr>
              <w:t>Aceleradoras de empresas en la pr</w:t>
            </w:r>
            <w:r>
              <w:rPr>
                <w:rFonts w:ascii="Arial" w:eastAsia="Calibri" w:hAnsi="Arial" w:cs="Arial"/>
                <w:b/>
                <w:lang w:val="es-ES"/>
              </w:rPr>
              <w:t>áctica</w:t>
            </w:r>
          </w:p>
          <w:p w14:paraId="4846C875" w14:textId="62B6D36B" w:rsidR="00E3117B" w:rsidRPr="00B469BF" w:rsidRDefault="00B469BF" w:rsidP="00C451DA">
            <w:pPr>
              <w:spacing w:line="276" w:lineRule="auto"/>
              <w:ind w:left="1723"/>
              <w:jc w:val="both"/>
              <w:rPr>
                <w:rFonts w:ascii="Arial" w:eastAsia="Calibri" w:hAnsi="Arial" w:cs="Arial"/>
                <w:lang w:val="es-ES"/>
              </w:rPr>
            </w:pPr>
            <w:r w:rsidRPr="00B469BF">
              <w:rPr>
                <w:rStyle w:val="jlqj4b"/>
                <w:rFonts w:ascii="Arial" w:hAnsi="Arial" w:cs="Arial"/>
                <w:lang w:val="es-ES"/>
              </w:rPr>
              <w:t>Existe una enorme cantidad de acelerador</w:t>
            </w:r>
            <w:r w:rsidR="00A92620">
              <w:rPr>
                <w:rStyle w:val="jlqj4b"/>
                <w:rFonts w:ascii="Arial" w:hAnsi="Arial" w:cs="Arial"/>
                <w:lang w:val="es-ES"/>
              </w:rPr>
              <w:t>a</w:t>
            </w:r>
            <w:r w:rsidRPr="00B469BF">
              <w:rPr>
                <w:rStyle w:val="jlqj4b"/>
                <w:rFonts w:ascii="Arial" w:hAnsi="Arial" w:cs="Arial"/>
                <w:lang w:val="es-ES"/>
              </w:rPr>
              <w:t xml:space="preserve">s de </w:t>
            </w:r>
            <w:r w:rsidR="00A92620">
              <w:rPr>
                <w:rStyle w:val="jlqj4b"/>
                <w:rFonts w:ascii="Arial" w:hAnsi="Arial" w:cs="Arial"/>
                <w:lang w:val="es-ES"/>
              </w:rPr>
              <w:t>empresas</w:t>
            </w:r>
            <w:r w:rsidRPr="00B469BF">
              <w:rPr>
                <w:rStyle w:val="jlqj4b"/>
                <w:rFonts w:ascii="Arial" w:hAnsi="Arial" w:cs="Arial"/>
                <w:lang w:val="es-ES"/>
              </w:rPr>
              <w:t xml:space="preserve"> en el mundo.</w:t>
            </w:r>
            <w:r w:rsidRPr="00B469BF">
              <w:rPr>
                <w:rStyle w:val="viiyi"/>
                <w:rFonts w:ascii="Arial" w:hAnsi="Arial" w:cs="Arial"/>
                <w:lang w:val="es-ES"/>
              </w:rPr>
              <w:t xml:space="preserve"> </w:t>
            </w:r>
            <w:r w:rsidRPr="00B469BF">
              <w:rPr>
                <w:rStyle w:val="jlqj4b"/>
                <w:rFonts w:ascii="Arial" w:hAnsi="Arial" w:cs="Arial"/>
                <w:lang w:val="es-ES"/>
              </w:rPr>
              <w:t>A partir de la base de datos de acelerador</w:t>
            </w:r>
            <w:r w:rsidR="00A92620">
              <w:rPr>
                <w:rStyle w:val="jlqj4b"/>
                <w:rFonts w:ascii="Arial" w:hAnsi="Arial" w:cs="Arial"/>
                <w:lang w:val="es-ES"/>
              </w:rPr>
              <w:t>a</w:t>
            </w:r>
            <w:r w:rsidRPr="00B469BF">
              <w:rPr>
                <w:rStyle w:val="jlqj4b"/>
                <w:rFonts w:ascii="Arial" w:hAnsi="Arial" w:cs="Arial"/>
                <w:lang w:val="es-ES"/>
              </w:rPr>
              <w:t xml:space="preserve">s publicada por </w:t>
            </w:r>
            <w:proofErr w:type="spellStart"/>
            <w:r w:rsidRPr="00B469BF">
              <w:rPr>
                <w:rStyle w:val="jlqj4b"/>
                <w:rFonts w:ascii="Arial" w:hAnsi="Arial" w:cs="Arial"/>
                <w:lang w:val="es-ES"/>
              </w:rPr>
              <w:t>Seed</w:t>
            </w:r>
            <w:proofErr w:type="spellEnd"/>
            <w:r w:rsidRPr="00B469BF">
              <w:rPr>
                <w:rStyle w:val="jlqj4b"/>
                <w:rFonts w:ascii="Arial" w:hAnsi="Arial" w:cs="Arial"/>
                <w:lang w:val="es-ES"/>
              </w:rPr>
              <w:t>-DB, fuente de información sobre acelerador</w:t>
            </w:r>
            <w:r w:rsidR="00A92620">
              <w:rPr>
                <w:rStyle w:val="jlqj4b"/>
                <w:rFonts w:ascii="Arial" w:hAnsi="Arial" w:cs="Arial"/>
                <w:lang w:val="es-ES"/>
              </w:rPr>
              <w:t>a</w:t>
            </w:r>
            <w:r w:rsidRPr="00B469BF">
              <w:rPr>
                <w:rStyle w:val="jlqj4b"/>
                <w:rFonts w:ascii="Arial" w:hAnsi="Arial" w:cs="Arial"/>
                <w:lang w:val="es-ES"/>
              </w:rPr>
              <w:t xml:space="preserve">s y </w:t>
            </w:r>
            <w:proofErr w:type="spellStart"/>
            <w:r w:rsidRPr="00B469BF">
              <w:rPr>
                <w:rStyle w:val="jlqj4b"/>
                <w:rFonts w:ascii="Arial" w:hAnsi="Arial" w:cs="Arial"/>
                <w:lang w:val="es-ES"/>
              </w:rPr>
              <w:t>startups</w:t>
            </w:r>
            <w:proofErr w:type="spellEnd"/>
            <w:r w:rsidRPr="00B469BF">
              <w:rPr>
                <w:rStyle w:val="jlqj4b"/>
                <w:rFonts w:ascii="Arial" w:hAnsi="Arial" w:cs="Arial"/>
                <w:lang w:val="es-ES"/>
              </w:rPr>
              <w:t xml:space="preserve"> que han utilizado sus servicios, es posible identificar las mayores entidades de este tipo en el mundo.</w:t>
            </w:r>
            <w:r w:rsidRPr="00B469BF">
              <w:rPr>
                <w:rStyle w:val="viiyi"/>
                <w:rFonts w:ascii="Arial" w:hAnsi="Arial" w:cs="Arial"/>
                <w:lang w:val="es-ES"/>
              </w:rPr>
              <w:t xml:space="preserve"> </w:t>
            </w:r>
            <w:r w:rsidRPr="00B469BF">
              <w:rPr>
                <w:rStyle w:val="jlqj4b"/>
                <w:rFonts w:ascii="Arial" w:hAnsi="Arial" w:cs="Arial"/>
                <w:lang w:val="es-ES"/>
              </w:rPr>
              <w:t>A continuación se muestran algunas de las empresas más grandes en términos de financiación y el número de entidades atendidas.</w:t>
            </w:r>
          </w:p>
          <w:p w14:paraId="5E851CA0" w14:textId="7CB50409"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xml:space="preserve">: Y </w:t>
            </w:r>
            <w:proofErr w:type="spellStart"/>
            <w:r w:rsidR="00E3117B" w:rsidRPr="00160F4F">
              <w:rPr>
                <w:rFonts w:ascii="Arial" w:eastAsia="Calibri" w:hAnsi="Arial" w:cs="Arial"/>
                <w:b/>
                <w:lang w:val="es-ES"/>
              </w:rPr>
              <w:t>Combinator</w:t>
            </w:r>
            <w:proofErr w:type="spellEnd"/>
          </w:p>
          <w:p w14:paraId="33A80416" w14:textId="63E5C247"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Ubicación</w:t>
            </w:r>
            <w:r w:rsidR="00E3117B" w:rsidRPr="00160F4F">
              <w:rPr>
                <w:rFonts w:ascii="Arial" w:eastAsia="Calibri" w:hAnsi="Arial" w:cs="Arial"/>
                <w:lang w:val="es-ES"/>
              </w:rPr>
              <w:t xml:space="preserve">: </w:t>
            </w:r>
            <w:proofErr w:type="spellStart"/>
            <w:r w:rsidR="00E3117B" w:rsidRPr="00160F4F">
              <w:rPr>
                <w:rFonts w:ascii="Arial" w:eastAsia="Calibri" w:hAnsi="Arial" w:cs="Arial"/>
                <w:lang w:val="es-ES"/>
              </w:rPr>
              <w:t>Silicon</w:t>
            </w:r>
            <w:proofErr w:type="spellEnd"/>
            <w:r w:rsidR="00E3117B" w:rsidRPr="00160F4F">
              <w:rPr>
                <w:rFonts w:ascii="Arial" w:eastAsia="Calibri" w:hAnsi="Arial" w:cs="Arial"/>
                <w:lang w:val="es-ES"/>
              </w:rPr>
              <w:t xml:space="preserve"> Valley, California, USA</w:t>
            </w:r>
          </w:p>
          <w:p w14:paraId="4FB1914A" w14:textId="7C94F03F" w:rsidR="00E3117B" w:rsidRPr="00010A2E" w:rsidRDefault="00160F4F" w:rsidP="00C451DA">
            <w:pPr>
              <w:spacing w:line="276" w:lineRule="auto"/>
              <w:ind w:left="1723"/>
              <w:jc w:val="both"/>
              <w:rPr>
                <w:rFonts w:ascii="Arial" w:eastAsia="Calibri" w:hAnsi="Arial" w:cs="Arial"/>
                <w:lang w:val="es-ES"/>
              </w:rPr>
            </w:pPr>
            <w:r w:rsidRPr="00010A2E">
              <w:rPr>
                <w:rFonts w:ascii="Arial" w:eastAsia="Calibri" w:hAnsi="Arial" w:cs="Arial"/>
                <w:lang w:val="es-ES"/>
              </w:rPr>
              <w:t xml:space="preserve">Número de </w:t>
            </w:r>
            <w:proofErr w:type="spellStart"/>
            <w:r w:rsidRPr="00010A2E">
              <w:rPr>
                <w:rFonts w:ascii="Arial" w:eastAsia="Calibri" w:hAnsi="Arial" w:cs="Arial"/>
                <w:lang w:val="es-ES"/>
              </w:rPr>
              <w:t>startups</w:t>
            </w:r>
            <w:proofErr w:type="spellEnd"/>
            <w:r w:rsidR="00E3117B" w:rsidRPr="00010A2E">
              <w:rPr>
                <w:rFonts w:ascii="Arial" w:eastAsia="Calibri" w:hAnsi="Arial" w:cs="Arial"/>
                <w:lang w:val="es-ES"/>
              </w:rPr>
              <w:t>: 1801</w:t>
            </w:r>
          </w:p>
          <w:p w14:paraId="6A1FA0CB" w14:textId="35A4DF59" w:rsidR="00E3117B" w:rsidRPr="00010A2E" w:rsidRDefault="00010A2E" w:rsidP="00C451DA">
            <w:pPr>
              <w:spacing w:line="276" w:lineRule="auto"/>
              <w:ind w:left="1723"/>
              <w:jc w:val="both"/>
              <w:rPr>
                <w:rFonts w:ascii="Arial" w:eastAsia="Calibri" w:hAnsi="Arial" w:cs="Arial"/>
                <w:lang w:val="es-ES"/>
              </w:rPr>
            </w:pPr>
            <w:r w:rsidRPr="00010A2E">
              <w:rPr>
                <w:rFonts w:ascii="Arial" w:eastAsia="Calibri" w:hAnsi="Arial" w:cs="Arial"/>
                <w:lang w:val="es-ES"/>
              </w:rPr>
              <w:t>Financiación total</w:t>
            </w:r>
            <w:r w:rsidR="00E3117B" w:rsidRPr="00010A2E">
              <w:rPr>
                <w:rFonts w:ascii="Arial" w:eastAsia="Calibri" w:hAnsi="Arial" w:cs="Arial"/>
                <w:lang w:val="es-ES"/>
              </w:rPr>
              <w:t>: $48,168,741,774</w:t>
            </w:r>
          </w:p>
          <w:p w14:paraId="5A686E93" w14:textId="69543C5D"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xml:space="preserve">: </w:t>
            </w:r>
            <w:proofErr w:type="spellStart"/>
            <w:r w:rsidR="00E3117B" w:rsidRPr="00160F4F">
              <w:rPr>
                <w:rFonts w:ascii="Arial" w:eastAsia="Calibri" w:hAnsi="Arial" w:cs="Arial"/>
                <w:b/>
                <w:lang w:val="es-ES"/>
              </w:rPr>
              <w:t>Techstars</w:t>
            </w:r>
            <w:proofErr w:type="spellEnd"/>
          </w:p>
          <w:p w14:paraId="7366EDA4" w14:textId="3D3598C3"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lastRenderedPageBreak/>
              <w:t>Ubicación</w:t>
            </w:r>
            <w:r w:rsidR="00E3117B" w:rsidRPr="00160F4F">
              <w:rPr>
                <w:rFonts w:ascii="Arial" w:eastAsia="Calibri" w:hAnsi="Arial" w:cs="Arial"/>
                <w:lang w:val="es-ES"/>
              </w:rPr>
              <w:t xml:space="preserve">: </w:t>
            </w:r>
            <w:proofErr w:type="spellStart"/>
            <w:r w:rsidR="00E3117B" w:rsidRPr="00160F4F">
              <w:rPr>
                <w:rFonts w:ascii="Arial" w:eastAsia="Calibri" w:hAnsi="Arial" w:cs="Arial"/>
                <w:lang w:val="es-ES"/>
              </w:rPr>
              <w:t>worldwide</w:t>
            </w:r>
            <w:proofErr w:type="spellEnd"/>
          </w:p>
          <w:p w14:paraId="4EB7B087" w14:textId="5ABBB9B6"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 xml:space="preserve">Número de </w:t>
            </w:r>
            <w:proofErr w:type="spellStart"/>
            <w:r w:rsidRPr="00160F4F">
              <w:rPr>
                <w:rFonts w:ascii="Arial" w:eastAsia="Calibri" w:hAnsi="Arial" w:cs="Arial"/>
                <w:lang w:val="es-ES"/>
              </w:rPr>
              <w:t>startups</w:t>
            </w:r>
            <w:proofErr w:type="spellEnd"/>
            <w:r w:rsidR="00E3117B" w:rsidRPr="00160F4F">
              <w:rPr>
                <w:rFonts w:ascii="Arial" w:eastAsia="Calibri" w:hAnsi="Arial" w:cs="Arial"/>
                <w:lang w:val="es-ES"/>
              </w:rPr>
              <w:t>: 1336</w:t>
            </w:r>
          </w:p>
          <w:p w14:paraId="77FBFFEF" w14:textId="5833C738" w:rsidR="00E3117B" w:rsidRPr="00034AC6" w:rsidRDefault="00010A2E" w:rsidP="00C451DA">
            <w:pPr>
              <w:spacing w:line="276" w:lineRule="auto"/>
              <w:ind w:left="1723"/>
              <w:jc w:val="both"/>
              <w:rPr>
                <w:rFonts w:ascii="Arial" w:eastAsia="Calibri" w:hAnsi="Arial" w:cs="Arial"/>
                <w:lang w:val="en-US"/>
              </w:rPr>
            </w:pPr>
            <w:r w:rsidRPr="00010A2E">
              <w:rPr>
                <w:rFonts w:ascii="Arial" w:eastAsia="Calibri" w:hAnsi="Arial" w:cs="Arial"/>
                <w:lang w:val="es-ES"/>
              </w:rPr>
              <w:t>Financiación total</w:t>
            </w:r>
            <w:r w:rsidR="00E3117B" w:rsidRPr="00034AC6">
              <w:rPr>
                <w:rFonts w:ascii="Arial" w:eastAsia="Calibri" w:hAnsi="Arial" w:cs="Arial"/>
                <w:lang w:val="en-US"/>
              </w:rPr>
              <w:t>: $12,421,464,540</w:t>
            </w:r>
          </w:p>
          <w:p w14:paraId="19966C50" w14:textId="161661F0"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500startups</w:t>
            </w:r>
          </w:p>
          <w:p w14:paraId="3AC5EF89" w14:textId="1B31DB19"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Ubicación</w:t>
            </w:r>
            <w:r w:rsidR="00E3117B" w:rsidRPr="00160F4F">
              <w:rPr>
                <w:rFonts w:ascii="Arial" w:eastAsia="Calibri" w:hAnsi="Arial" w:cs="Arial"/>
                <w:lang w:val="es-ES"/>
              </w:rPr>
              <w:t xml:space="preserve">: </w:t>
            </w:r>
            <w:proofErr w:type="spellStart"/>
            <w:r w:rsidR="00E3117B" w:rsidRPr="00160F4F">
              <w:rPr>
                <w:rFonts w:ascii="Arial" w:eastAsia="Calibri" w:hAnsi="Arial" w:cs="Arial"/>
                <w:lang w:val="es-ES"/>
              </w:rPr>
              <w:t>Silicon</w:t>
            </w:r>
            <w:proofErr w:type="spellEnd"/>
            <w:r w:rsidR="00E3117B" w:rsidRPr="00160F4F">
              <w:rPr>
                <w:rFonts w:ascii="Arial" w:eastAsia="Calibri" w:hAnsi="Arial" w:cs="Arial"/>
                <w:lang w:val="es-ES"/>
              </w:rPr>
              <w:t xml:space="preserve"> Valley, California, USA</w:t>
            </w:r>
          </w:p>
          <w:p w14:paraId="568336A1" w14:textId="4BB3B184" w:rsidR="00E3117B" w:rsidRPr="00010A2E" w:rsidRDefault="00160F4F" w:rsidP="00C451DA">
            <w:pPr>
              <w:spacing w:line="276" w:lineRule="auto"/>
              <w:ind w:left="1723"/>
              <w:jc w:val="both"/>
              <w:rPr>
                <w:rFonts w:ascii="Arial" w:eastAsia="Calibri" w:hAnsi="Arial" w:cs="Arial"/>
                <w:lang w:val="es-ES"/>
              </w:rPr>
            </w:pPr>
            <w:r w:rsidRPr="00010A2E">
              <w:rPr>
                <w:rFonts w:ascii="Arial" w:eastAsia="Calibri" w:hAnsi="Arial" w:cs="Arial"/>
                <w:lang w:val="es-ES"/>
              </w:rPr>
              <w:t xml:space="preserve">Número de </w:t>
            </w:r>
            <w:proofErr w:type="spellStart"/>
            <w:r w:rsidRPr="00010A2E">
              <w:rPr>
                <w:rFonts w:ascii="Arial" w:eastAsia="Calibri" w:hAnsi="Arial" w:cs="Arial"/>
                <w:lang w:val="es-ES"/>
              </w:rPr>
              <w:t>startups</w:t>
            </w:r>
            <w:proofErr w:type="spellEnd"/>
            <w:r w:rsidR="00E3117B" w:rsidRPr="00010A2E">
              <w:rPr>
                <w:rFonts w:ascii="Arial" w:eastAsia="Calibri" w:hAnsi="Arial" w:cs="Arial"/>
                <w:lang w:val="es-ES"/>
              </w:rPr>
              <w:t>: 686</w:t>
            </w:r>
          </w:p>
          <w:p w14:paraId="02D3B2DB" w14:textId="0E57CD51" w:rsidR="00E3117B" w:rsidRPr="00010A2E" w:rsidRDefault="00010A2E" w:rsidP="00C451DA">
            <w:pPr>
              <w:spacing w:line="276" w:lineRule="auto"/>
              <w:ind w:left="1723"/>
              <w:jc w:val="both"/>
              <w:rPr>
                <w:rFonts w:ascii="Arial" w:eastAsia="Calibri" w:hAnsi="Arial" w:cs="Arial"/>
                <w:lang w:val="es-ES"/>
              </w:rPr>
            </w:pPr>
            <w:r w:rsidRPr="00010A2E">
              <w:rPr>
                <w:rFonts w:ascii="Arial" w:eastAsia="Calibri" w:hAnsi="Arial" w:cs="Arial"/>
                <w:lang w:val="es-ES"/>
              </w:rPr>
              <w:t>Financiación total</w:t>
            </w:r>
            <w:r w:rsidR="00E3117B" w:rsidRPr="00010A2E">
              <w:rPr>
                <w:rFonts w:ascii="Arial" w:eastAsia="Calibri" w:hAnsi="Arial" w:cs="Arial"/>
                <w:lang w:val="es-ES"/>
              </w:rPr>
              <w:t>: $3,750,700,039</w:t>
            </w:r>
          </w:p>
          <w:p w14:paraId="0E813269" w14:textId="710B78C1"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xml:space="preserve">: </w:t>
            </w:r>
            <w:proofErr w:type="spellStart"/>
            <w:r w:rsidR="00E3117B" w:rsidRPr="00160F4F">
              <w:rPr>
                <w:rFonts w:ascii="Arial" w:eastAsia="Calibri" w:hAnsi="Arial" w:cs="Arial"/>
                <w:b/>
                <w:lang w:val="es-ES"/>
              </w:rPr>
              <w:t>AngelPad</w:t>
            </w:r>
            <w:proofErr w:type="spellEnd"/>
          </w:p>
          <w:p w14:paraId="0D779821" w14:textId="6F209984"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Ubicación</w:t>
            </w:r>
            <w:r w:rsidR="00E3117B" w:rsidRPr="00160F4F">
              <w:rPr>
                <w:rFonts w:ascii="Arial" w:eastAsia="Calibri" w:hAnsi="Arial" w:cs="Arial"/>
                <w:lang w:val="es-ES"/>
              </w:rPr>
              <w:t>: San Francisco, California, USA/New York, NY, USA</w:t>
            </w:r>
          </w:p>
          <w:p w14:paraId="4013D406" w14:textId="792716F7" w:rsidR="00E3117B" w:rsidRPr="00010A2E" w:rsidRDefault="00160F4F" w:rsidP="00C451DA">
            <w:pPr>
              <w:spacing w:line="276" w:lineRule="auto"/>
              <w:ind w:left="1723"/>
              <w:jc w:val="both"/>
              <w:rPr>
                <w:rFonts w:ascii="Arial" w:eastAsia="Calibri" w:hAnsi="Arial" w:cs="Arial"/>
                <w:lang w:val="es-ES"/>
              </w:rPr>
            </w:pPr>
            <w:r w:rsidRPr="00010A2E">
              <w:rPr>
                <w:rFonts w:ascii="Arial" w:eastAsia="Calibri" w:hAnsi="Arial" w:cs="Arial"/>
                <w:lang w:val="es-ES"/>
              </w:rPr>
              <w:t xml:space="preserve">Número de </w:t>
            </w:r>
            <w:proofErr w:type="spellStart"/>
            <w:r w:rsidRPr="00010A2E">
              <w:rPr>
                <w:rFonts w:ascii="Arial" w:eastAsia="Calibri" w:hAnsi="Arial" w:cs="Arial"/>
                <w:lang w:val="es-ES"/>
              </w:rPr>
              <w:t>startups</w:t>
            </w:r>
            <w:proofErr w:type="spellEnd"/>
            <w:r w:rsidR="00E3117B" w:rsidRPr="00010A2E">
              <w:rPr>
                <w:rFonts w:ascii="Arial" w:eastAsia="Calibri" w:hAnsi="Arial" w:cs="Arial"/>
                <w:lang w:val="es-ES"/>
              </w:rPr>
              <w:t>: 153</w:t>
            </w:r>
          </w:p>
          <w:p w14:paraId="53B9C032" w14:textId="2B59218F" w:rsidR="00E3117B" w:rsidRPr="00010A2E" w:rsidRDefault="00010A2E" w:rsidP="00C451DA">
            <w:pPr>
              <w:spacing w:line="276" w:lineRule="auto"/>
              <w:ind w:left="1723"/>
              <w:jc w:val="both"/>
              <w:rPr>
                <w:rFonts w:ascii="Arial" w:eastAsia="Calibri" w:hAnsi="Arial" w:cs="Arial"/>
                <w:lang w:val="es-ES"/>
              </w:rPr>
            </w:pPr>
            <w:r w:rsidRPr="00010A2E">
              <w:rPr>
                <w:rFonts w:ascii="Arial" w:eastAsia="Calibri" w:hAnsi="Arial" w:cs="Arial"/>
                <w:lang w:val="es-ES"/>
              </w:rPr>
              <w:t>Financiación total</w:t>
            </w:r>
            <w:r w:rsidR="00E3117B" w:rsidRPr="00010A2E">
              <w:rPr>
                <w:rFonts w:ascii="Arial" w:eastAsia="Calibri" w:hAnsi="Arial" w:cs="Arial"/>
                <w:lang w:val="es-ES"/>
              </w:rPr>
              <w:t>: $244,634,963</w:t>
            </w:r>
          </w:p>
          <w:p w14:paraId="180F2C16" w14:textId="7381EE58"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xml:space="preserve">: </w:t>
            </w:r>
            <w:proofErr w:type="spellStart"/>
            <w:r w:rsidR="00E3117B" w:rsidRPr="00160F4F">
              <w:rPr>
                <w:rFonts w:ascii="Arial" w:eastAsia="Calibri" w:hAnsi="Arial" w:cs="Arial"/>
                <w:b/>
                <w:lang w:val="es-ES"/>
              </w:rPr>
              <w:t>Seedcamp</w:t>
            </w:r>
            <w:proofErr w:type="spellEnd"/>
          </w:p>
          <w:p w14:paraId="191B0D61" w14:textId="48D48056"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Ubicación</w:t>
            </w:r>
            <w:r w:rsidR="00E3117B" w:rsidRPr="00160F4F">
              <w:rPr>
                <w:rFonts w:ascii="Arial" w:eastAsia="Calibri" w:hAnsi="Arial" w:cs="Arial"/>
                <w:lang w:val="es-ES"/>
              </w:rPr>
              <w:t>: London, UK</w:t>
            </w:r>
          </w:p>
          <w:p w14:paraId="3DDCFD5B" w14:textId="4A076A40"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 xml:space="preserve">Número de </w:t>
            </w:r>
            <w:proofErr w:type="spellStart"/>
            <w:r w:rsidRPr="00160F4F">
              <w:rPr>
                <w:rFonts w:ascii="Arial" w:eastAsia="Calibri" w:hAnsi="Arial" w:cs="Arial"/>
                <w:lang w:val="es-ES"/>
              </w:rPr>
              <w:t>startups</w:t>
            </w:r>
            <w:proofErr w:type="spellEnd"/>
            <w:r w:rsidR="00E3117B" w:rsidRPr="00160F4F">
              <w:rPr>
                <w:rFonts w:ascii="Arial" w:eastAsia="Calibri" w:hAnsi="Arial" w:cs="Arial"/>
                <w:lang w:val="es-ES"/>
              </w:rPr>
              <w:t>: 118</w:t>
            </w:r>
          </w:p>
          <w:p w14:paraId="61F071F6" w14:textId="7D7EC4BB" w:rsidR="00E3117B" w:rsidRPr="00034AC6" w:rsidRDefault="00010A2E" w:rsidP="00C451DA">
            <w:pPr>
              <w:spacing w:line="276" w:lineRule="auto"/>
              <w:ind w:left="1723"/>
              <w:jc w:val="both"/>
              <w:rPr>
                <w:rFonts w:ascii="Arial" w:eastAsia="Calibri" w:hAnsi="Arial" w:cs="Arial"/>
                <w:lang w:val="en-US"/>
              </w:rPr>
            </w:pPr>
            <w:r w:rsidRPr="00010A2E">
              <w:rPr>
                <w:rFonts w:ascii="Arial" w:eastAsia="Calibri" w:hAnsi="Arial" w:cs="Arial"/>
                <w:lang w:val="es-ES"/>
              </w:rPr>
              <w:t>Financiación total</w:t>
            </w:r>
            <w:r w:rsidR="00E3117B" w:rsidRPr="00034AC6">
              <w:rPr>
                <w:rFonts w:ascii="Arial" w:eastAsia="Calibri" w:hAnsi="Arial" w:cs="Arial"/>
                <w:lang w:val="en-US"/>
              </w:rPr>
              <w:t>: $1,495,336,167</w:t>
            </w:r>
          </w:p>
          <w:p w14:paraId="6050C567" w14:textId="035FFAF7" w:rsidR="00E3117B" w:rsidRPr="00160F4F" w:rsidRDefault="00160F4F" w:rsidP="00C451DA">
            <w:pPr>
              <w:spacing w:line="276" w:lineRule="auto"/>
              <w:ind w:left="1723"/>
              <w:jc w:val="both"/>
              <w:rPr>
                <w:rFonts w:ascii="Arial" w:eastAsia="Calibri" w:hAnsi="Arial" w:cs="Arial"/>
                <w:b/>
                <w:lang w:val="es-ES"/>
              </w:rPr>
            </w:pPr>
            <w:r w:rsidRPr="00160F4F">
              <w:rPr>
                <w:rFonts w:ascii="Arial" w:eastAsia="Calibri" w:hAnsi="Arial" w:cs="Arial"/>
                <w:b/>
                <w:lang w:val="es-ES"/>
              </w:rPr>
              <w:t>Nombre</w:t>
            </w:r>
            <w:r w:rsidR="00E3117B" w:rsidRPr="00160F4F">
              <w:rPr>
                <w:rFonts w:ascii="Arial" w:eastAsia="Calibri" w:hAnsi="Arial" w:cs="Arial"/>
                <w:b/>
                <w:lang w:val="es-ES"/>
              </w:rPr>
              <w:t xml:space="preserve">: </w:t>
            </w:r>
            <w:proofErr w:type="spellStart"/>
            <w:r w:rsidR="00E3117B" w:rsidRPr="00160F4F">
              <w:rPr>
                <w:rFonts w:ascii="Arial" w:eastAsia="Calibri" w:hAnsi="Arial" w:cs="Arial"/>
                <w:b/>
                <w:lang w:val="es-ES"/>
              </w:rPr>
              <w:t>DreamIT</w:t>
            </w:r>
            <w:proofErr w:type="spellEnd"/>
            <w:r w:rsidR="00E3117B" w:rsidRPr="00160F4F">
              <w:rPr>
                <w:rFonts w:ascii="Arial" w:eastAsia="Calibri" w:hAnsi="Arial" w:cs="Arial"/>
                <w:b/>
                <w:lang w:val="es-ES"/>
              </w:rPr>
              <w:t xml:space="preserve"> </w:t>
            </w:r>
            <w:proofErr w:type="spellStart"/>
            <w:r w:rsidR="00E3117B" w:rsidRPr="00160F4F">
              <w:rPr>
                <w:rFonts w:ascii="Arial" w:eastAsia="Calibri" w:hAnsi="Arial" w:cs="Arial"/>
                <w:b/>
                <w:lang w:val="es-ES"/>
              </w:rPr>
              <w:t>Ventures</w:t>
            </w:r>
            <w:proofErr w:type="spellEnd"/>
          </w:p>
          <w:p w14:paraId="15B1F4DC" w14:textId="54941A09" w:rsidR="00E3117B" w:rsidRPr="00160F4F" w:rsidRDefault="00160F4F" w:rsidP="00C451DA">
            <w:pPr>
              <w:spacing w:line="276" w:lineRule="auto"/>
              <w:ind w:left="1723"/>
              <w:jc w:val="both"/>
              <w:rPr>
                <w:rFonts w:ascii="Arial" w:eastAsia="Calibri" w:hAnsi="Arial" w:cs="Arial"/>
                <w:lang w:val="es-ES"/>
              </w:rPr>
            </w:pPr>
            <w:r w:rsidRPr="00160F4F">
              <w:rPr>
                <w:rFonts w:ascii="Arial" w:eastAsia="Calibri" w:hAnsi="Arial" w:cs="Arial"/>
                <w:lang w:val="es-ES"/>
              </w:rPr>
              <w:t>Ubicación</w:t>
            </w:r>
            <w:r w:rsidR="00E3117B" w:rsidRPr="00160F4F">
              <w:rPr>
                <w:rFonts w:ascii="Arial" w:eastAsia="Calibri" w:hAnsi="Arial" w:cs="Arial"/>
                <w:lang w:val="es-ES"/>
              </w:rPr>
              <w:t>: USA, Israel</w:t>
            </w:r>
          </w:p>
          <w:p w14:paraId="601BDA26" w14:textId="73E3E41D" w:rsidR="00E3117B" w:rsidRPr="00010A2E" w:rsidRDefault="00160F4F" w:rsidP="00C451DA">
            <w:pPr>
              <w:spacing w:line="276" w:lineRule="auto"/>
              <w:ind w:left="1723"/>
              <w:jc w:val="both"/>
              <w:rPr>
                <w:rFonts w:ascii="Arial" w:eastAsia="Calibri" w:hAnsi="Arial" w:cs="Arial"/>
                <w:lang w:val="es-ES"/>
              </w:rPr>
            </w:pPr>
            <w:r w:rsidRPr="00010A2E">
              <w:rPr>
                <w:rFonts w:ascii="Arial" w:eastAsia="Calibri" w:hAnsi="Arial" w:cs="Arial"/>
                <w:lang w:val="es-ES"/>
              </w:rPr>
              <w:t xml:space="preserve">Número de </w:t>
            </w:r>
            <w:proofErr w:type="spellStart"/>
            <w:r w:rsidRPr="00010A2E">
              <w:rPr>
                <w:rFonts w:ascii="Arial" w:eastAsia="Calibri" w:hAnsi="Arial" w:cs="Arial"/>
                <w:lang w:val="es-ES"/>
              </w:rPr>
              <w:t>startups</w:t>
            </w:r>
            <w:proofErr w:type="spellEnd"/>
            <w:r w:rsidR="00E3117B" w:rsidRPr="00010A2E">
              <w:rPr>
                <w:rFonts w:ascii="Arial" w:eastAsia="Calibri" w:hAnsi="Arial" w:cs="Arial"/>
                <w:lang w:val="es-ES"/>
              </w:rPr>
              <w:t>: 197</w:t>
            </w:r>
          </w:p>
          <w:p w14:paraId="36BB1F34" w14:textId="6A83A92F" w:rsidR="00E3117B" w:rsidRPr="00010A2E" w:rsidRDefault="00010A2E" w:rsidP="00C451DA">
            <w:pPr>
              <w:spacing w:line="276" w:lineRule="auto"/>
              <w:ind w:left="1723"/>
              <w:jc w:val="both"/>
              <w:rPr>
                <w:rFonts w:ascii="Arial" w:eastAsia="Calibri" w:hAnsi="Arial" w:cs="Arial"/>
                <w:lang w:val="es-ES"/>
              </w:rPr>
            </w:pPr>
            <w:r w:rsidRPr="00010A2E">
              <w:rPr>
                <w:rFonts w:ascii="Arial" w:eastAsia="Calibri" w:hAnsi="Arial" w:cs="Arial"/>
                <w:lang w:val="es-ES"/>
              </w:rPr>
              <w:lastRenderedPageBreak/>
              <w:t>Financiación total</w:t>
            </w:r>
            <w:r w:rsidR="00E3117B" w:rsidRPr="00010A2E">
              <w:rPr>
                <w:rFonts w:ascii="Arial" w:eastAsia="Calibri" w:hAnsi="Arial" w:cs="Arial"/>
                <w:lang w:val="es-ES"/>
              </w:rPr>
              <w:t>: $1,075,742,702</w:t>
            </w:r>
            <w:r w:rsidR="00E3117B" w:rsidRPr="00AE23A0">
              <w:rPr>
                <w:vertAlign w:val="superscript"/>
                <w:lang w:val="es-ES_tradnl"/>
              </w:rPr>
              <w:footnoteReference w:id="11"/>
            </w:r>
          </w:p>
          <w:p w14:paraId="06C3BC9A" w14:textId="77777777" w:rsidR="00E3117B" w:rsidRPr="00010A2E" w:rsidRDefault="00E3117B" w:rsidP="00C451DA">
            <w:pPr>
              <w:pStyle w:val="Prrafodelista"/>
              <w:spacing w:after="0" w:line="276" w:lineRule="auto"/>
              <w:ind w:left="792"/>
              <w:jc w:val="both"/>
              <w:rPr>
                <w:rFonts w:ascii="Arial" w:hAnsi="Arial" w:cs="Arial"/>
                <w:lang w:val="es-ES"/>
              </w:rPr>
            </w:pPr>
          </w:p>
          <w:p w14:paraId="13840DFD" w14:textId="7CE26A36" w:rsidR="00E3117B" w:rsidRPr="00AE23A0" w:rsidRDefault="00010A2E" w:rsidP="006B2207">
            <w:pPr>
              <w:pStyle w:val="Prrafodelista"/>
              <w:numPr>
                <w:ilvl w:val="1"/>
                <w:numId w:val="1"/>
              </w:numPr>
              <w:spacing w:after="0" w:line="276" w:lineRule="auto"/>
              <w:jc w:val="both"/>
              <w:rPr>
                <w:rFonts w:ascii="Arial" w:hAnsi="Arial" w:cs="Arial"/>
                <w:lang w:val="es-ES_tradnl"/>
              </w:rPr>
            </w:pPr>
            <w:r>
              <w:rPr>
                <w:rFonts w:ascii="Arial" w:hAnsi="Arial" w:cs="Arial"/>
                <w:b/>
                <w:lang w:val="es-ES_tradnl"/>
              </w:rPr>
              <w:t>Unidad</w:t>
            </w:r>
            <w:r w:rsidR="00E3117B" w:rsidRPr="00AE23A0">
              <w:rPr>
                <w:rFonts w:ascii="Arial" w:hAnsi="Arial" w:cs="Arial"/>
                <w:b/>
                <w:lang w:val="es-ES_tradnl"/>
              </w:rPr>
              <w:t xml:space="preserve">: </w:t>
            </w:r>
            <w:r>
              <w:rPr>
                <w:rFonts w:ascii="Arial" w:hAnsi="Arial" w:cs="Arial"/>
                <w:b/>
                <w:lang w:val="es-ES_tradnl"/>
              </w:rPr>
              <w:t>Incu</w:t>
            </w:r>
            <w:r w:rsidR="00351C86">
              <w:rPr>
                <w:rFonts w:ascii="Arial" w:hAnsi="Arial" w:cs="Arial"/>
                <w:b/>
                <w:lang w:val="es-ES_tradnl"/>
              </w:rPr>
              <w:t>b</w:t>
            </w:r>
            <w:r>
              <w:rPr>
                <w:rFonts w:ascii="Arial" w:hAnsi="Arial" w:cs="Arial"/>
                <w:b/>
                <w:lang w:val="es-ES_tradnl"/>
              </w:rPr>
              <w:t>adoras de empresas</w:t>
            </w:r>
          </w:p>
          <w:p w14:paraId="64BC5910" w14:textId="77777777" w:rsidR="00E3117B" w:rsidRPr="00AE23A0" w:rsidRDefault="00E3117B" w:rsidP="002B437E">
            <w:pPr>
              <w:spacing w:after="0" w:line="276" w:lineRule="auto"/>
              <w:jc w:val="both"/>
              <w:rPr>
                <w:rFonts w:ascii="Arial" w:hAnsi="Arial" w:cs="Arial"/>
                <w:lang w:val="es-ES_tradnl"/>
              </w:rPr>
            </w:pPr>
          </w:p>
          <w:p w14:paraId="59DBA54B" w14:textId="29A555A5" w:rsidR="00E3117B" w:rsidRPr="00DB5718" w:rsidRDefault="00010A2E" w:rsidP="006B2207">
            <w:pPr>
              <w:pStyle w:val="Prrafodelista"/>
              <w:numPr>
                <w:ilvl w:val="2"/>
                <w:numId w:val="1"/>
              </w:numPr>
              <w:spacing w:after="0" w:line="276" w:lineRule="auto"/>
              <w:jc w:val="both"/>
              <w:rPr>
                <w:rFonts w:ascii="Arial" w:hAnsi="Arial" w:cs="Arial"/>
                <w:b/>
                <w:lang w:val="es-ES"/>
              </w:rPr>
            </w:pPr>
            <w:r w:rsidRPr="00DB5718">
              <w:rPr>
                <w:rFonts w:ascii="Arial" w:hAnsi="Arial" w:cs="Arial"/>
                <w:b/>
                <w:lang w:val="es-ES"/>
              </w:rPr>
              <w:t>Sección</w:t>
            </w:r>
            <w:r w:rsidR="00E3117B" w:rsidRPr="00DB5718">
              <w:rPr>
                <w:rFonts w:ascii="Arial" w:hAnsi="Arial" w:cs="Arial"/>
                <w:b/>
                <w:lang w:val="es-ES"/>
              </w:rPr>
              <w:t xml:space="preserve">: </w:t>
            </w:r>
            <w:r w:rsidR="00DB5718" w:rsidRPr="00DB5718">
              <w:rPr>
                <w:rFonts w:ascii="Arial" w:hAnsi="Arial" w:cs="Arial"/>
                <w:b/>
                <w:lang w:val="es-ES"/>
              </w:rPr>
              <w:t xml:space="preserve">¿Qué </w:t>
            </w:r>
            <w:r w:rsidR="003C1A0C">
              <w:rPr>
                <w:rFonts w:ascii="Arial" w:hAnsi="Arial" w:cs="Arial"/>
                <w:b/>
                <w:lang w:val="es-ES"/>
              </w:rPr>
              <w:t>son las</w:t>
            </w:r>
            <w:r w:rsidR="00DB5718" w:rsidRPr="00DB5718">
              <w:rPr>
                <w:rFonts w:ascii="Arial" w:hAnsi="Arial" w:cs="Arial"/>
                <w:b/>
                <w:lang w:val="es-ES"/>
              </w:rPr>
              <w:t xml:space="preserve"> incubadora</w:t>
            </w:r>
            <w:r w:rsidR="003C1A0C">
              <w:rPr>
                <w:rFonts w:ascii="Arial" w:hAnsi="Arial" w:cs="Arial"/>
                <w:b/>
                <w:lang w:val="es-ES"/>
              </w:rPr>
              <w:t>s</w:t>
            </w:r>
            <w:r w:rsidR="00DB5718" w:rsidRPr="00DB5718">
              <w:rPr>
                <w:rFonts w:ascii="Arial" w:hAnsi="Arial" w:cs="Arial"/>
                <w:b/>
                <w:lang w:val="es-ES"/>
              </w:rPr>
              <w:t xml:space="preserve"> de empresas</w:t>
            </w:r>
            <w:r w:rsidR="00E3117B" w:rsidRPr="00DB5718">
              <w:rPr>
                <w:rFonts w:ascii="Arial" w:hAnsi="Arial" w:cs="Arial"/>
                <w:b/>
                <w:lang w:val="es-ES"/>
              </w:rPr>
              <w:t>?</w:t>
            </w:r>
          </w:p>
          <w:p w14:paraId="773ED75C" w14:textId="77777777" w:rsidR="00E3117B" w:rsidRPr="00DB5718" w:rsidRDefault="00E3117B" w:rsidP="002B437E">
            <w:pPr>
              <w:pStyle w:val="Prrafodelista"/>
              <w:spacing w:after="0" w:line="276" w:lineRule="auto"/>
              <w:ind w:left="1701"/>
              <w:jc w:val="both"/>
              <w:rPr>
                <w:rFonts w:ascii="Arial" w:hAnsi="Arial" w:cs="Arial"/>
                <w:lang w:val="es-ES"/>
              </w:rPr>
            </w:pPr>
          </w:p>
          <w:p w14:paraId="1473BD64" w14:textId="40946375" w:rsidR="00E3117B" w:rsidRPr="004C7F1B" w:rsidRDefault="004C7F1B" w:rsidP="001F4076">
            <w:pPr>
              <w:pStyle w:val="Prrafodelista"/>
              <w:spacing w:after="0" w:line="276" w:lineRule="auto"/>
              <w:ind w:left="1701"/>
              <w:jc w:val="both"/>
              <w:rPr>
                <w:rFonts w:ascii="Arial" w:hAnsi="Arial" w:cs="Arial"/>
                <w:lang w:val="es-ES"/>
              </w:rPr>
            </w:pPr>
            <w:r w:rsidRPr="004C7F1B">
              <w:rPr>
                <w:rStyle w:val="jlqj4b"/>
                <w:rFonts w:ascii="Arial" w:hAnsi="Arial" w:cs="Arial"/>
                <w:lang w:val="es-ES"/>
              </w:rPr>
              <w:t xml:space="preserve">Las incubadoras de empresas son instituciones de </w:t>
            </w:r>
            <w:r w:rsidRPr="004C7F1B">
              <w:rPr>
                <w:rStyle w:val="jlqj4b"/>
                <w:rFonts w:ascii="Arial" w:hAnsi="Arial" w:cs="Arial"/>
                <w:lang w:val="es-ES"/>
              </w:rPr>
              <w:t>distintas</w:t>
            </w:r>
            <w:r w:rsidRPr="004C7F1B">
              <w:rPr>
                <w:rStyle w:val="jlqj4b"/>
                <w:rFonts w:ascii="Arial" w:hAnsi="Arial" w:cs="Arial"/>
                <w:lang w:val="es-ES"/>
              </w:rPr>
              <w:t xml:space="preserve"> formas jurídicas, cuyo propósito es apoyar el espíritu empresarial en su etapa inicial.</w:t>
            </w:r>
          </w:p>
          <w:p w14:paraId="373555BC" w14:textId="77777777" w:rsidR="00E3117B" w:rsidRPr="004C7F1B" w:rsidRDefault="00E3117B" w:rsidP="001F4076">
            <w:pPr>
              <w:pStyle w:val="Prrafodelista"/>
              <w:spacing w:after="0" w:line="276" w:lineRule="auto"/>
              <w:ind w:left="1701"/>
              <w:jc w:val="both"/>
              <w:rPr>
                <w:rFonts w:ascii="Arial" w:hAnsi="Arial" w:cs="Arial"/>
                <w:lang w:val="es-ES"/>
              </w:rPr>
            </w:pPr>
          </w:p>
          <w:p w14:paraId="1426CDD0" w14:textId="4DD56377" w:rsidR="00E3117B" w:rsidRPr="004C7F1B" w:rsidRDefault="004C7F1B" w:rsidP="001F4076">
            <w:pPr>
              <w:pStyle w:val="Prrafodelista"/>
              <w:spacing w:after="0" w:line="276" w:lineRule="auto"/>
              <w:ind w:left="1701"/>
              <w:jc w:val="both"/>
              <w:rPr>
                <w:rFonts w:ascii="Arial" w:hAnsi="Arial" w:cs="Arial"/>
                <w:lang w:val="es-ES"/>
              </w:rPr>
            </w:pPr>
            <w:r w:rsidRPr="004C7F1B">
              <w:rPr>
                <w:rStyle w:val="jlqj4b"/>
                <w:rFonts w:ascii="Arial" w:hAnsi="Arial" w:cs="Arial"/>
                <w:lang w:val="es-ES"/>
              </w:rPr>
              <w:t>Los principales grupos destinatarios que se benefician del apoyo proporcionado por las incubadoras son los empresarios en ciernes, los jóvenes y los estudia</w:t>
            </w:r>
            <w:r w:rsidRPr="004C7F1B">
              <w:rPr>
                <w:rStyle w:val="jlqj4b"/>
                <w:rFonts w:ascii="Arial" w:hAnsi="Arial" w:cs="Arial"/>
                <w:lang w:val="es-ES"/>
              </w:rPr>
              <w:t>n</w:t>
            </w:r>
            <w:r w:rsidRPr="004C7F1B">
              <w:rPr>
                <w:rStyle w:val="jlqj4b"/>
                <w:rFonts w:ascii="Arial" w:hAnsi="Arial" w:cs="Arial"/>
                <w:lang w:val="es-ES"/>
              </w:rPr>
              <w:t>tes, así como los agentes de la economía social.</w:t>
            </w:r>
          </w:p>
          <w:p w14:paraId="2FB2671A" w14:textId="77777777" w:rsidR="00E3117B" w:rsidRPr="004C7F1B" w:rsidRDefault="00E3117B" w:rsidP="001F4076">
            <w:pPr>
              <w:pStyle w:val="Prrafodelista"/>
              <w:spacing w:after="0" w:line="276" w:lineRule="auto"/>
              <w:ind w:left="1701"/>
              <w:jc w:val="both"/>
              <w:rPr>
                <w:rFonts w:ascii="Arial" w:hAnsi="Arial" w:cs="Arial"/>
                <w:lang w:val="es-ES"/>
              </w:rPr>
            </w:pPr>
          </w:p>
          <w:p w14:paraId="6A2A0F4F" w14:textId="12C59038" w:rsidR="00E3117B" w:rsidRPr="004C7F1B" w:rsidRDefault="004C7F1B" w:rsidP="001F4076">
            <w:pPr>
              <w:pStyle w:val="Prrafodelista"/>
              <w:spacing w:after="0" w:line="276" w:lineRule="auto"/>
              <w:ind w:left="1701"/>
              <w:jc w:val="both"/>
              <w:rPr>
                <w:rFonts w:ascii="Arial" w:hAnsi="Arial" w:cs="Arial"/>
                <w:lang w:val="es-ES"/>
              </w:rPr>
            </w:pPr>
            <w:r w:rsidRPr="004C7F1B">
              <w:rPr>
                <w:rStyle w:val="jlqj4b"/>
                <w:rFonts w:ascii="Arial" w:hAnsi="Arial" w:cs="Arial"/>
                <w:lang w:val="es-ES"/>
              </w:rPr>
              <w:t xml:space="preserve">En </w:t>
            </w:r>
            <w:r w:rsidRPr="004C7F1B">
              <w:rPr>
                <w:rStyle w:val="jlqj4b"/>
                <w:rFonts w:ascii="Arial" w:hAnsi="Arial" w:cs="Arial"/>
                <w:lang w:val="es-ES"/>
              </w:rPr>
              <w:t>los documentos</w:t>
            </w:r>
            <w:r w:rsidRPr="004C7F1B">
              <w:rPr>
                <w:rStyle w:val="jlqj4b"/>
                <w:rFonts w:ascii="Arial" w:hAnsi="Arial" w:cs="Arial"/>
                <w:lang w:val="es-ES"/>
              </w:rPr>
              <w:t xml:space="preserve">, entre los supuestos básicos de este tipo de apoyos, se enfatiza que las incubadoras deben contribuir al uso del potencial intelectual, las habilidades y los conocimientos de la comunidad local, aportando nuevas soluciones que se adapten a las necesidades </w:t>
            </w:r>
            <w:r w:rsidRPr="004C7F1B">
              <w:rPr>
                <w:rStyle w:val="jlqj4b"/>
                <w:rFonts w:ascii="Arial" w:hAnsi="Arial" w:cs="Arial"/>
                <w:lang w:val="es-ES"/>
              </w:rPr>
              <w:t>del entorno externo</w:t>
            </w:r>
            <w:r w:rsidRPr="004C7F1B">
              <w:rPr>
                <w:rStyle w:val="jlqj4b"/>
                <w:rFonts w:ascii="Arial" w:hAnsi="Arial" w:cs="Arial"/>
                <w:lang w:val="es-ES"/>
              </w:rPr>
              <w:t xml:space="preserve"> y en base a ellos construir un negocio. Sucede que el alcance de la actividad de las incubadoras de empresas está asociado solo con el espacio de trabajo, tales situaciones ocurren en el caso de las incubadoras que no están activas. También se debe enfatizar que algunas incubadoras se enfocan en áreas específicas de la ec</w:t>
            </w:r>
            <w:r w:rsidRPr="004C7F1B">
              <w:rPr>
                <w:rStyle w:val="jlqj4b"/>
                <w:rFonts w:ascii="Arial" w:hAnsi="Arial" w:cs="Arial"/>
                <w:lang w:val="es-ES"/>
              </w:rPr>
              <w:t>o</w:t>
            </w:r>
            <w:r w:rsidRPr="004C7F1B">
              <w:rPr>
                <w:rStyle w:val="jlqj4b"/>
                <w:rFonts w:ascii="Arial" w:hAnsi="Arial" w:cs="Arial"/>
                <w:lang w:val="es-ES"/>
              </w:rPr>
              <w:t>nomía.</w:t>
            </w:r>
          </w:p>
          <w:p w14:paraId="6A9A32BF" w14:textId="77777777" w:rsidR="00E3117B" w:rsidRPr="004C7F1B" w:rsidRDefault="00E3117B" w:rsidP="001F4076">
            <w:pPr>
              <w:pStyle w:val="Prrafodelista"/>
              <w:spacing w:after="0" w:line="276" w:lineRule="auto"/>
              <w:ind w:left="1701"/>
              <w:jc w:val="both"/>
              <w:rPr>
                <w:rFonts w:ascii="Arial" w:hAnsi="Arial" w:cs="Arial"/>
                <w:lang w:val="es-ES"/>
              </w:rPr>
            </w:pPr>
          </w:p>
          <w:p w14:paraId="3899BC8D" w14:textId="6E347075" w:rsidR="00E3117B" w:rsidRPr="004C7F1B" w:rsidRDefault="004C7F1B" w:rsidP="001F4076">
            <w:pPr>
              <w:pStyle w:val="Prrafodelista"/>
              <w:spacing w:after="0" w:line="276" w:lineRule="auto"/>
              <w:ind w:left="1701"/>
              <w:jc w:val="both"/>
              <w:rPr>
                <w:rFonts w:ascii="Arial" w:hAnsi="Arial" w:cs="Arial"/>
                <w:lang w:val="es-ES"/>
              </w:rPr>
            </w:pPr>
            <w:r w:rsidRPr="004C7F1B">
              <w:rPr>
                <w:rStyle w:val="jlqj4b"/>
                <w:rFonts w:ascii="Arial" w:hAnsi="Arial" w:cs="Arial"/>
                <w:lang w:val="es-ES"/>
              </w:rPr>
              <w:t xml:space="preserve">Una gran ventaja de las incubadoras de empresas es la provisión de apoyo sustantivo y práctico para las personas que comienzan a administrar su propio negocio, en términos de asistencia legal y contable, así como un lugar para trabajar o el equipo necesario, por una </w:t>
            </w:r>
            <w:r w:rsidRPr="004C7F1B">
              <w:rPr>
                <w:rStyle w:val="jlqj4b"/>
                <w:rFonts w:ascii="Arial" w:hAnsi="Arial" w:cs="Arial"/>
                <w:lang w:val="es-ES"/>
              </w:rPr>
              <w:lastRenderedPageBreak/>
              <w:t>tarifa relat</w:t>
            </w:r>
            <w:r w:rsidRPr="004C7F1B">
              <w:rPr>
                <w:rStyle w:val="jlqj4b"/>
                <w:rFonts w:ascii="Arial" w:hAnsi="Arial" w:cs="Arial"/>
                <w:lang w:val="es-ES"/>
              </w:rPr>
              <w:t>i</w:t>
            </w:r>
            <w:r w:rsidRPr="004C7F1B">
              <w:rPr>
                <w:rStyle w:val="jlqj4b"/>
                <w:rFonts w:ascii="Arial" w:hAnsi="Arial" w:cs="Arial"/>
                <w:lang w:val="es-ES"/>
              </w:rPr>
              <w:t>vamente pequeña.</w:t>
            </w:r>
            <w:r w:rsidRPr="004C7F1B">
              <w:rPr>
                <w:rStyle w:val="viiyi"/>
                <w:rFonts w:ascii="Arial" w:hAnsi="Arial" w:cs="Arial"/>
                <w:lang w:val="es-ES"/>
              </w:rPr>
              <w:t xml:space="preserve"> </w:t>
            </w:r>
            <w:r w:rsidRPr="004C7F1B">
              <w:rPr>
                <w:rStyle w:val="jlqj4b"/>
                <w:rFonts w:ascii="Arial" w:hAnsi="Arial" w:cs="Arial"/>
                <w:lang w:val="es-ES"/>
              </w:rPr>
              <w:t>Si bien la solución está dirigida al grupo de jóvenes, la edad no importa aquí, porque todos pueden beneficiarse de las activ</w:t>
            </w:r>
            <w:r w:rsidRPr="004C7F1B">
              <w:rPr>
                <w:rStyle w:val="jlqj4b"/>
                <w:rFonts w:ascii="Arial" w:hAnsi="Arial" w:cs="Arial"/>
                <w:lang w:val="es-ES"/>
              </w:rPr>
              <w:t>i</w:t>
            </w:r>
            <w:r w:rsidRPr="004C7F1B">
              <w:rPr>
                <w:rStyle w:val="jlqj4b"/>
                <w:rFonts w:ascii="Arial" w:hAnsi="Arial" w:cs="Arial"/>
                <w:lang w:val="es-ES"/>
              </w:rPr>
              <w:t xml:space="preserve">dades de emprendedores en </w:t>
            </w:r>
            <w:r w:rsidR="00383DE8">
              <w:rPr>
                <w:rStyle w:val="jlqj4b"/>
                <w:rFonts w:ascii="Arial" w:hAnsi="Arial" w:cs="Arial"/>
                <w:lang w:val="es-ES"/>
              </w:rPr>
              <w:t>incubadoras</w:t>
            </w:r>
            <w:r w:rsidRPr="004C7F1B">
              <w:rPr>
                <w:rStyle w:val="jlqj4b"/>
                <w:rFonts w:ascii="Arial" w:hAnsi="Arial" w:cs="Arial"/>
                <w:lang w:val="es-ES"/>
              </w:rPr>
              <w:t>, independientemente de la edad o la profesión.</w:t>
            </w:r>
            <w:r w:rsidRPr="004C7F1B">
              <w:rPr>
                <w:rStyle w:val="viiyi"/>
                <w:rFonts w:ascii="Arial" w:hAnsi="Arial" w:cs="Arial"/>
                <w:lang w:val="es-ES"/>
              </w:rPr>
              <w:t xml:space="preserve"> </w:t>
            </w:r>
            <w:r w:rsidRPr="004C7F1B">
              <w:rPr>
                <w:rStyle w:val="jlqj4b"/>
                <w:rFonts w:ascii="Arial" w:hAnsi="Arial" w:cs="Arial"/>
                <w:lang w:val="es-ES"/>
              </w:rPr>
              <w:t>La gran ventaja es que no es necesario definir el p</w:t>
            </w:r>
            <w:r w:rsidRPr="004C7F1B">
              <w:rPr>
                <w:rStyle w:val="jlqj4b"/>
                <w:rFonts w:ascii="Arial" w:hAnsi="Arial" w:cs="Arial"/>
                <w:lang w:val="es-ES"/>
              </w:rPr>
              <w:t>e</w:t>
            </w:r>
            <w:r w:rsidRPr="004C7F1B">
              <w:rPr>
                <w:rStyle w:val="jlqj4b"/>
                <w:rFonts w:ascii="Arial" w:hAnsi="Arial" w:cs="Arial"/>
                <w:lang w:val="es-ES"/>
              </w:rPr>
              <w:t xml:space="preserve">ríodo de implementación del proyecto, lo que en la práctica significa libertad para terminar la actividad </w:t>
            </w:r>
            <w:r w:rsidR="00383DE8">
              <w:rPr>
                <w:rStyle w:val="jlqj4b"/>
                <w:rFonts w:ascii="Arial" w:hAnsi="Arial" w:cs="Arial"/>
                <w:lang w:val="es-ES"/>
              </w:rPr>
              <w:t xml:space="preserve">en caso de </w:t>
            </w:r>
            <w:r w:rsidRPr="004C7F1B">
              <w:rPr>
                <w:rStyle w:val="jlqj4b"/>
                <w:rFonts w:ascii="Arial" w:hAnsi="Arial" w:cs="Arial"/>
                <w:lang w:val="es-ES"/>
              </w:rPr>
              <w:t>una idea equivocada.</w:t>
            </w:r>
            <w:r w:rsidRPr="004C7F1B">
              <w:rPr>
                <w:rStyle w:val="viiyi"/>
                <w:rFonts w:ascii="Arial" w:hAnsi="Arial" w:cs="Arial"/>
                <w:lang w:val="es-ES"/>
              </w:rPr>
              <w:t xml:space="preserve"> </w:t>
            </w:r>
            <w:r w:rsidRPr="004C7F1B">
              <w:rPr>
                <w:rStyle w:val="jlqj4b"/>
                <w:rFonts w:ascii="Arial" w:hAnsi="Arial" w:cs="Arial"/>
                <w:lang w:val="es-ES"/>
              </w:rPr>
              <w:t>También hay incubadoras que otorgan personalidad jurídica al emprendedor principiante al tiempo que permiten la libertad de tomar decisiones c</w:t>
            </w:r>
            <w:r w:rsidRPr="004C7F1B">
              <w:rPr>
                <w:rStyle w:val="jlqj4b"/>
                <w:rFonts w:ascii="Arial" w:hAnsi="Arial" w:cs="Arial"/>
                <w:lang w:val="es-ES"/>
              </w:rPr>
              <w:t>o</w:t>
            </w:r>
            <w:r w:rsidRPr="004C7F1B">
              <w:rPr>
                <w:rStyle w:val="jlqj4b"/>
                <w:rFonts w:ascii="Arial" w:hAnsi="Arial" w:cs="Arial"/>
                <w:lang w:val="es-ES"/>
              </w:rPr>
              <w:t>merciales.</w:t>
            </w:r>
          </w:p>
          <w:p w14:paraId="7CE34E07" w14:textId="77777777" w:rsidR="00E3117B" w:rsidRPr="004C7F1B" w:rsidRDefault="00E3117B" w:rsidP="001F4076">
            <w:pPr>
              <w:pStyle w:val="Prrafodelista"/>
              <w:spacing w:after="0" w:line="276" w:lineRule="auto"/>
              <w:ind w:left="1701"/>
              <w:jc w:val="both"/>
              <w:rPr>
                <w:rFonts w:ascii="Arial" w:hAnsi="Arial" w:cs="Arial"/>
                <w:lang w:val="es-ES"/>
              </w:rPr>
            </w:pPr>
          </w:p>
          <w:p w14:paraId="743F9B9D" w14:textId="4148AF60" w:rsidR="00E3117B" w:rsidRPr="00383DE8" w:rsidRDefault="00383DE8" w:rsidP="002B437E">
            <w:pPr>
              <w:spacing w:after="0" w:line="276" w:lineRule="auto"/>
              <w:ind w:left="1701"/>
              <w:jc w:val="both"/>
              <w:rPr>
                <w:rFonts w:ascii="Arial" w:hAnsi="Arial" w:cs="Arial"/>
                <w:lang w:val="es-ES"/>
              </w:rPr>
            </w:pPr>
            <w:r w:rsidRPr="00383DE8">
              <w:rPr>
                <w:rStyle w:val="jlqj4b"/>
                <w:rFonts w:ascii="Arial" w:hAnsi="Arial" w:cs="Arial"/>
                <w:lang w:val="es-ES"/>
              </w:rPr>
              <w:t>El término incubadora de empresas se utiliza indistintamente con el término acelerador</w:t>
            </w:r>
            <w:r>
              <w:rPr>
                <w:rStyle w:val="jlqj4b"/>
                <w:rFonts w:ascii="Arial" w:hAnsi="Arial" w:cs="Arial"/>
                <w:lang w:val="es-ES"/>
              </w:rPr>
              <w:t>a</w:t>
            </w:r>
            <w:r w:rsidRPr="00383DE8">
              <w:rPr>
                <w:rStyle w:val="jlqj4b"/>
                <w:rFonts w:ascii="Arial" w:hAnsi="Arial" w:cs="Arial"/>
                <w:lang w:val="es-ES"/>
              </w:rPr>
              <w:t xml:space="preserve"> de empre</w:t>
            </w:r>
            <w:r>
              <w:rPr>
                <w:rStyle w:val="jlqj4b"/>
                <w:rFonts w:ascii="Arial" w:hAnsi="Arial" w:cs="Arial"/>
                <w:lang w:val="es-ES"/>
              </w:rPr>
              <w:t>sas</w:t>
            </w:r>
            <w:r w:rsidRPr="00383DE8">
              <w:rPr>
                <w:rStyle w:val="jlqj4b"/>
                <w:rFonts w:ascii="Arial" w:hAnsi="Arial" w:cs="Arial"/>
                <w:lang w:val="es-ES"/>
              </w:rPr>
              <w:t>, sin embargo, conviene enfatizar que, a pesar de supuestos de actividad indudablemente similares, ambas instituciones difieren en el grupo objetivo debido a la etapa de avance de la empresa.</w:t>
            </w:r>
            <w:r w:rsidRPr="00383DE8">
              <w:rPr>
                <w:rStyle w:val="viiyi"/>
                <w:rFonts w:ascii="Arial" w:hAnsi="Arial" w:cs="Arial"/>
                <w:lang w:val="es-ES"/>
              </w:rPr>
              <w:t xml:space="preserve"> </w:t>
            </w:r>
            <w:r w:rsidRPr="00383DE8">
              <w:rPr>
                <w:rStyle w:val="jlqj4b"/>
                <w:rFonts w:ascii="Arial" w:hAnsi="Arial" w:cs="Arial"/>
                <w:lang w:val="es-ES"/>
              </w:rPr>
              <w:t>En la incubadora, podemos trabajar sobre los supuestos del proyecto antes de estar s</w:t>
            </w:r>
            <w:r w:rsidRPr="00383DE8">
              <w:rPr>
                <w:rStyle w:val="jlqj4b"/>
                <w:rFonts w:ascii="Arial" w:hAnsi="Arial" w:cs="Arial"/>
                <w:lang w:val="es-ES"/>
              </w:rPr>
              <w:t>e</w:t>
            </w:r>
            <w:r w:rsidRPr="00383DE8">
              <w:rPr>
                <w:rStyle w:val="jlqj4b"/>
                <w:rFonts w:ascii="Arial" w:hAnsi="Arial" w:cs="Arial"/>
                <w:lang w:val="es-ES"/>
              </w:rPr>
              <w:t>guros de la solución propuesta.</w:t>
            </w:r>
            <w:r w:rsidRPr="00383DE8">
              <w:rPr>
                <w:rFonts w:ascii="Arial" w:hAnsi="Arial" w:cs="Arial"/>
                <w:lang w:val="es-ES"/>
              </w:rPr>
              <w:t xml:space="preserve"> </w:t>
            </w:r>
          </w:p>
          <w:p w14:paraId="7BE880C3" w14:textId="77777777" w:rsidR="00383DE8" w:rsidRPr="00383DE8" w:rsidRDefault="00383DE8" w:rsidP="002B437E">
            <w:pPr>
              <w:spacing w:after="0" w:line="276" w:lineRule="auto"/>
              <w:ind w:left="1701"/>
              <w:jc w:val="both"/>
              <w:rPr>
                <w:rFonts w:ascii="Arial" w:hAnsi="Arial" w:cs="Arial"/>
                <w:lang w:val="es-ES"/>
              </w:rPr>
            </w:pPr>
          </w:p>
          <w:p w14:paraId="4741DB7B" w14:textId="6B4C054C" w:rsidR="00E3117B" w:rsidRPr="003C1A0C" w:rsidRDefault="003C1A0C" w:rsidP="006B2207">
            <w:pPr>
              <w:pStyle w:val="Prrafodelista"/>
              <w:numPr>
                <w:ilvl w:val="2"/>
                <w:numId w:val="1"/>
              </w:numPr>
              <w:spacing w:after="0" w:line="276" w:lineRule="auto"/>
              <w:jc w:val="both"/>
              <w:rPr>
                <w:rFonts w:ascii="Arial" w:hAnsi="Arial" w:cs="Arial"/>
                <w:b/>
                <w:lang w:val="es-ES"/>
              </w:rPr>
            </w:pPr>
            <w:r w:rsidRPr="003C1A0C">
              <w:rPr>
                <w:rFonts w:ascii="Arial" w:hAnsi="Arial" w:cs="Arial"/>
                <w:b/>
                <w:lang w:val="es-ES"/>
              </w:rPr>
              <w:t>Sección</w:t>
            </w:r>
            <w:r w:rsidR="00E3117B" w:rsidRPr="003C1A0C">
              <w:rPr>
                <w:rFonts w:ascii="Arial" w:hAnsi="Arial" w:cs="Arial"/>
                <w:b/>
                <w:lang w:val="es-ES"/>
              </w:rPr>
              <w:t xml:space="preserve">: </w:t>
            </w:r>
            <w:r w:rsidRPr="003C1A0C">
              <w:rPr>
                <w:rFonts w:ascii="Arial" w:hAnsi="Arial" w:cs="Arial"/>
                <w:b/>
                <w:lang w:val="es-ES"/>
              </w:rPr>
              <w:t>Ventajas y desventajas de las incubadoras de empresas</w:t>
            </w:r>
          </w:p>
          <w:p w14:paraId="0A307DA0" w14:textId="77777777" w:rsidR="00E3117B" w:rsidRPr="003C1A0C" w:rsidRDefault="00E3117B" w:rsidP="002B437E">
            <w:pPr>
              <w:spacing w:after="0" w:line="276" w:lineRule="auto"/>
              <w:ind w:left="1701"/>
              <w:jc w:val="both"/>
              <w:rPr>
                <w:rFonts w:ascii="Arial" w:hAnsi="Arial" w:cs="Arial"/>
                <w:lang w:val="es-ES"/>
              </w:rPr>
            </w:pPr>
          </w:p>
          <w:p w14:paraId="51E3424A" w14:textId="284AA504" w:rsidR="00E3117B" w:rsidRPr="00C70137" w:rsidRDefault="003C1A0C" w:rsidP="001F4076">
            <w:pPr>
              <w:spacing w:after="0" w:line="276" w:lineRule="auto"/>
              <w:ind w:left="1701"/>
              <w:jc w:val="both"/>
              <w:rPr>
                <w:rFonts w:ascii="Arial" w:hAnsi="Arial" w:cs="Arial"/>
                <w:b/>
                <w:lang w:val="es-ES"/>
              </w:rPr>
            </w:pPr>
            <w:r w:rsidRPr="00C70137">
              <w:rPr>
                <w:rFonts w:ascii="Arial" w:hAnsi="Arial" w:cs="Arial"/>
                <w:b/>
                <w:lang w:val="es-ES"/>
              </w:rPr>
              <w:t>Ventajas</w:t>
            </w:r>
            <w:r w:rsidR="00E3117B" w:rsidRPr="00C70137">
              <w:rPr>
                <w:rFonts w:ascii="Arial" w:hAnsi="Arial" w:cs="Arial"/>
                <w:b/>
                <w:lang w:val="es-ES"/>
              </w:rPr>
              <w:t>:</w:t>
            </w:r>
          </w:p>
          <w:p w14:paraId="1672FCB5" w14:textId="36FB3D19"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w:t>
            </w:r>
            <w:r w:rsidR="00C70137" w:rsidRPr="00C70137">
              <w:rPr>
                <w:rStyle w:val="jlqj4b"/>
                <w:rFonts w:ascii="Arial" w:hAnsi="Arial" w:cs="Arial"/>
                <w:lang w:val="es-ES"/>
              </w:rPr>
              <w:t>organización del lugar de trabajo (espacio de oficina equipado disponible),</w:t>
            </w:r>
          </w:p>
          <w:p w14:paraId="54556DD7" w14:textId="3BEC6E13"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w:t>
            </w:r>
            <w:r w:rsidR="00C70137" w:rsidRPr="00C70137">
              <w:rPr>
                <w:rStyle w:val="jlqj4b"/>
                <w:rFonts w:ascii="Arial" w:hAnsi="Arial" w:cs="Arial"/>
                <w:lang w:val="es-ES"/>
              </w:rPr>
              <w:t>condiciones de arrendamiento favorables (costes relativamente bajos),</w:t>
            </w:r>
          </w:p>
          <w:p w14:paraId="6C63B2E2" w14:textId="22F2AE64"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w:t>
            </w:r>
            <w:r w:rsidR="00C70137" w:rsidRPr="00C70137">
              <w:rPr>
                <w:rStyle w:val="jlqj4b"/>
                <w:rFonts w:ascii="Arial" w:hAnsi="Arial" w:cs="Arial"/>
                <w:lang w:val="es-ES"/>
              </w:rPr>
              <w:t>la posibilidad de iniciar una empresa sin registrarla (la incubadora otorga pe</w:t>
            </w:r>
            <w:r w:rsidR="00C70137" w:rsidRPr="00C70137">
              <w:rPr>
                <w:rStyle w:val="jlqj4b"/>
                <w:rFonts w:ascii="Arial" w:hAnsi="Arial" w:cs="Arial"/>
                <w:lang w:val="es-ES"/>
              </w:rPr>
              <w:t>r</w:t>
            </w:r>
            <w:r w:rsidR="00C70137" w:rsidRPr="00C70137">
              <w:rPr>
                <w:rStyle w:val="jlqj4b"/>
                <w:rFonts w:ascii="Arial" w:hAnsi="Arial" w:cs="Arial"/>
                <w:lang w:val="es-ES"/>
              </w:rPr>
              <w:t>sonalidad jurídica),</w:t>
            </w:r>
          </w:p>
          <w:p w14:paraId="47D289E1" w14:textId="3C2B9D2F"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w:t>
            </w:r>
            <w:r w:rsidR="00C70137" w:rsidRPr="00C70137">
              <w:rPr>
                <w:rStyle w:val="jlqj4b"/>
                <w:rFonts w:ascii="Arial" w:hAnsi="Arial" w:cs="Arial"/>
                <w:lang w:val="es-ES"/>
              </w:rPr>
              <w:t>asistencia sustantiva y organizativa (incluida la asistencia jurídica y contable) de la incubadora,</w:t>
            </w:r>
          </w:p>
          <w:p w14:paraId="7300474A" w14:textId="61AB3419"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 </w:t>
            </w:r>
            <w:r w:rsidR="00C70137" w:rsidRPr="00C70137">
              <w:rPr>
                <w:rStyle w:val="jlqj4b"/>
                <w:rFonts w:ascii="Arial" w:hAnsi="Arial" w:cs="Arial"/>
                <w:lang w:val="es-ES"/>
              </w:rPr>
              <w:t>sin restricciones en relación con el grupo destinatario (en términos de edad, profesión),</w:t>
            </w:r>
          </w:p>
          <w:p w14:paraId="6CBBD7D1" w14:textId="2409733B" w:rsidR="00E3117B" w:rsidRPr="00C70137" w:rsidRDefault="00E3117B" w:rsidP="001F4076">
            <w:pPr>
              <w:spacing w:after="0" w:line="276" w:lineRule="auto"/>
              <w:ind w:left="1701"/>
              <w:jc w:val="both"/>
              <w:rPr>
                <w:rFonts w:ascii="Arial" w:hAnsi="Arial" w:cs="Arial"/>
                <w:lang w:val="es-ES"/>
              </w:rPr>
            </w:pPr>
            <w:r w:rsidRPr="00C70137">
              <w:rPr>
                <w:rFonts w:ascii="Arial" w:hAnsi="Arial" w:cs="Arial"/>
                <w:lang w:val="es-ES"/>
              </w:rPr>
              <w:t xml:space="preserve">- </w:t>
            </w:r>
            <w:r w:rsidR="00C70137" w:rsidRPr="00C70137">
              <w:rPr>
                <w:rStyle w:val="jlqj4b"/>
                <w:rFonts w:ascii="Arial" w:hAnsi="Arial" w:cs="Arial"/>
                <w:lang w:val="es-ES"/>
              </w:rPr>
              <w:t>libertad para poner fin a las actividades en caso de una mala idea.</w:t>
            </w:r>
          </w:p>
          <w:p w14:paraId="7D536987" w14:textId="77777777" w:rsidR="00E3117B" w:rsidRPr="00C70137" w:rsidRDefault="00E3117B" w:rsidP="001F4076">
            <w:pPr>
              <w:spacing w:after="0" w:line="276" w:lineRule="auto"/>
              <w:ind w:left="1701"/>
              <w:jc w:val="both"/>
              <w:rPr>
                <w:rFonts w:ascii="Arial" w:hAnsi="Arial" w:cs="Arial"/>
                <w:lang w:val="es-ES"/>
              </w:rPr>
            </w:pPr>
          </w:p>
          <w:p w14:paraId="6B2EBB2A" w14:textId="77777777" w:rsidR="00C858B8" w:rsidRPr="00C70137" w:rsidRDefault="00C858B8" w:rsidP="001F4076">
            <w:pPr>
              <w:spacing w:after="0" w:line="276" w:lineRule="auto"/>
              <w:ind w:left="1701"/>
              <w:jc w:val="both"/>
              <w:rPr>
                <w:rFonts w:ascii="Arial" w:hAnsi="Arial" w:cs="Arial"/>
                <w:lang w:val="es-ES"/>
              </w:rPr>
            </w:pPr>
          </w:p>
          <w:p w14:paraId="040462F2" w14:textId="4AB61A8F" w:rsidR="00E3117B" w:rsidRPr="00677255" w:rsidRDefault="003C1A0C" w:rsidP="001F4076">
            <w:pPr>
              <w:spacing w:after="0" w:line="276" w:lineRule="auto"/>
              <w:ind w:left="1701"/>
              <w:jc w:val="both"/>
              <w:rPr>
                <w:rFonts w:ascii="Arial" w:hAnsi="Arial" w:cs="Arial"/>
                <w:b/>
                <w:lang w:val="es-ES"/>
              </w:rPr>
            </w:pPr>
            <w:r w:rsidRPr="00677255">
              <w:rPr>
                <w:rFonts w:ascii="Arial" w:hAnsi="Arial" w:cs="Arial"/>
                <w:b/>
                <w:lang w:val="es-ES"/>
              </w:rPr>
              <w:t>Inconvenientes</w:t>
            </w:r>
            <w:r w:rsidR="00E3117B" w:rsidRPr="00677255">
              <w:rPr>
                <w:rFonts w:ascii="Arial" w:hAnsi="Arial" w:cs="Arial"/>
                <w:b/>
                <w:lang w:val="es-ES"/>
              </w:rPr>
              <w:t>:</w:t>
            </w:r>
          </w:p>
          <w:p w14:paraId="37549DFB" w14:textId="58DA81E3" w:rsidR="00E3117B" w:rsidRPr="00677255" w:rsidRDefault="00E3117B" w:rsidP="001F4076">
            <w:pPr>
              <w:spacing w:after="0" w:line="276" w:lineRule="auto"/>
              <w:ind w:left="1701"/>
              <w:jc w:val="both"/>
              <w:rPr>
                <w:rFonts w:ascii="Arial" w:hAnsi="Arial" w:cs="Arial"/>
                <w:lang w:val="es-ES"/>
              </w:rPr>
            </w:pPr>
            <w:r w:rsidRPr="00677255">
              <w:rPr>
                <w:rFonts w:ascii="Arial" w:hAnsi="Arial" w:cs="Arial"/>
                <w:lang w:val="es-ES"/>
              </w:rPr>
              <w:t xml:space="preserve">- </w:t>
            </w:r>
            <w:r w:rsidR="00677255" w:rsidRPr="00677255">
              <w:rPr>
                <w:rStyle w:val="jlqj4b"/>
                <w:rFonts w:ascii="Arial" w:hAnsi="Arial" w:cs="Arial"/>
                <w:lang w:val="es-ES"/>
              </w:rPr>
              <w:t>demasiada</w:t>
            </w:r>
            <w:r w:rsidR="00677255" w:rsidRPr="00677255">
              <w:rPr>
                <w:rStyle w:val="jlqj4b"/>
                <w:rFonts w:ascii="Arial" w:hAnsi="Arial" w:cs="Arial"/>
                <w:lang w:val="es-ES"/>
              </w:rPr>
              <w:t>s</w:t>
            </w:r>
            <w:r w:rsidR="00677255" w:rsidRPr="00677255">
              <w:rPr>
                <w:rStyle w:val="jlqj4b"/>
                <w:rFonts w:ascii="Arial" w:hAnsi="Arial" w:cs="Arial"/>
                <w:lang w:val="es-ES"/>
              </w:rPr>
              <w:t xml:space="preserve"> </w:t>
            </w:r>
            <w:r w:rsidR="00677255" w:rsidRPr="00677255">
              <w:rPr>
                <w:rStyle w:val="jlqj4b"/>
                <w:rFonts w:ascii="Arial" w:hAnsi="Arial" w:cs="Arial"/>
                <w:lang w:val="es-ES"/>
              </w:rPr>
              <w:t>facilidades</w:t>
            </w:r>
            <w:r w:rsidR="00677255" w:rsidRPr="00677255">
              <w:rPr>
                <w:rStyle w:val="jlqj4b"/>
                <w:rFonts w:ascii="Arial" w:hAnsi="Arial" w:cs="Arial"/>
                <w:lang w:val="es-ES"/>
              </w:rPr>
              <w:t xml:space="preserve"> (no es necesario ocuparse de cuestiones financieras, asistencia jurídica, concesión de personalidad jurídica) puede</w:t>
            </w:r>
            <w:r w:rsidR="00677255" w:rsidRPr="00677255">
              <w:rPr>
                <w:rStyle w:val="jlqj4b"/>
                <w:rFonts w:ascii="Arial" w:hAnsi="Arial" w:cs="Arial"/>
                <w:lang w:val="es-ES"/>
              </w:rPr>
              <w:t>n</w:t>
            </w:r>
            <w:r w:rsidR="00677255" w:rsidRPr="00677255">
              <w:rPr>
                <w:rStyle w:val="jlqj4b"/>
                <w:rFonts w:ascii="Arial" w:hAnsi="Arial" w:cs="Arial"/>
                <w:lang w:val="es-ES"/>
              </w:rPr>
              <w:t xml:space="preserve"> hacer que el empresario principiante no aprenda a gestionar la empresa,</w:t>
            </w:r>
          </w:p>
          <w:p w14:paraId="2CCB783E" w14:textId="331694AB" w:rsidR="00E3117B" w:rsidRPr="00677255" w:rsidRDefault="00E3117B" w:rsidP="001F4076">
            <w:pPr>
              <w:spacing w:after="0" w:line="276" w:lineRule="auto"/>
              <w:ind w:left="1701"/>
              <w:jc w:val="both"/>
              <w:rPr>
                <w:rFonts w:ascii="Arial" w:hAnsi="Arial" w:cs="Arial"/>
                <w:lang w:val="es-ES"/>
              </w:rPr>
            </w:pPr>
            <w:r w:rsidRPr="00677255">
              <w:rPr>
                <w:rFonts w:ascii="Arial" w:hAnsi="Arial" w:cs="Arial"/>
                <w:lang w:val="es-ES"/>
              </w:rPr>
              <w:t xml:space="preserve">- </w:t>
            </w:r>
            <w:r w:rsidR="00677255" w:rsidRPr="00677255">
              <w:rPr>
                <w:rStyle w:val="jlqj4b"/>
                <w:rFonts w:ascii="Arial" w:hAnsi="Arial" w:cs="Arial"/>
                <w:lang w:val="es-ES"/>
              </w:rPr>
              <w:t>el uso de personalidad jurídica hace que la empresa sea "anónima", existe el riesgo de que la empresa sea irreconocible en el mercado.</w:t>
            </w:r>
          </w:p>
          <w:p w14:paraId="14D0BF96" w14:textId="77777777" w:rsidR="00E3117B" w:rsidRPr="00677255" w:rsidRDefault="00E3117B" w:rsidP="001F4076">
            <w:pPr>
              <w:spacing w:after="0" w:line="276" w:lineRule="auto"/>
              <w:ind w:left="1701"/>
              <w:jc w:val="both"/>
              <w:rPr>
                <w:rFonts w:ascii="Arial" w:hAnsi="Arial" w:cs="Arial"/>
                <w:lang w:val="es-ES"/>
              </w:rPr>
            </w:pPr>
          </w:p>
          <w:p w14:paraId="7BE20A22" w14:textId="0E67C07F" w:rsidR="00E3117B" w:rsidRPr="00AE23A0" w:rsidRDefault="003C1A0C" w:rsidP="006B2207">
            <w:pPr>
              <w:numPr>
                <w:ilvl w:val="1"/>
                <w:numId w:val="1"/>
              </w:numPr>
              <w:spacing w:after="200" w:line="276" w:lineRule="auto"/>
              <w:rPr>
                <w:rFonts w:ascii="Arial" w:eastAsia="Calibri" w:hAnsi="Arial" w:cs="Arial"/>
                <w:b/>
                <w:lang w:val="es-ES_tradnl"/>
              </w:rPr>
            </w:pPr>
            <w:r>
              <w:rPr>
                <w:rFonts w:ascii="Arial" w:eastAsia="Calibri" w:hAnsi="Arial" w:cs="Arial"/>
                <w:b/>
                <w:lang w:val="es-ES_tradnl"/>
              </w:rPr>
              <w:t>Unidad</w:t>
            </w:r>
            <w:r w:rsidR="00E3117B" w:rsidRPr="00AE23A0">
              <w:rPr>
                <w:rFonts w:ascii="Arial" w:eastAsia="Calibri" w:hAnsi="Arial" w:cs="Arial"/>
                <w:b/>
                <w:lang w:val="es-ES_tradnl"/>
              </w:rPr>
              <w:t xml:space="preserve">: </w:t>
            </w:r>
            <w:proofErr w:type="spellStart"/>
            <w:r w:rsidR="00E3117B" w:rsidRPr="00AE23A0">
              <w:rPr>
                <w:rFonts w:ascii="Arial" w:eastAsia="Calibri" w:hAnsi="Arial" w:cs="Arial"/>
                <w:b/>
                <w:lang w:val="es-ES_tradnl"/>
              </w:rPr>
              <w:t>Bootstrapping</w:t>
            </w:r>
            <w:proofErr w:type="spellEnd"/>
            <w:r w:rsidR="00E3117B" w:rsidRPr="00AE23A0">
              <w:rPr>
                <w:rFonts w:ascii="Arial" w:eastAsia="Calibri" w:hAnsi="Arial" w:cs="Arial"/>
                <w:b/>
                <w:lang w:val="es-ES_tradnl"/>
              </w:rPr>
              <w:t xml:space="preserve"> </w:t>
            </w:r>
          </w:p>
          <w:p w14:paraId="29ABAE7E" w14:textId="25A92637" w:rsidR="00E3117B" w:rsidRPr="003C1A0C" w:rsidRDefault="00E3117B" w:rsidP="006B2207">
            <w:pPr>
              <w:numPr>
                <w:ilvl w:val="2"/>
                <w:numId w:val="1"/>
              </w:numPr>
              <w:spacing w:after="200" w:line="276" w:lineRule="auto"/>
              <w:rPr>
                <w:rFonts w:ascii="Arial" w:eastAsia="Calibri" w:hAnsi="Arial" w:cs="Arial"/>
                <w:b/>
                <w:lang w:val="es-ES"/>
              </w:rPr>
            </w:pPr>
            <w:r w:rsidRPr="003C1A0C">
              <w:rPr>
                <w:rFonts w:ascii="Arial" w:eastAsia="Calibri" w:hAnsi="Arial" w:cs="Arial"/>
                <w:b/>
                <w:lang w:val="es-ES"/>
              </w:rPr>
              <w:t>Sec</w:t>
            </w:r>
            <w:r w:rsidR="003C1A0C" w:rsidRPr="003C1A0C">
              <w:rPr>
                <w:rFonts w:ascii="Arial" w:eastAsia="Calibri" w:hAnsi="Arial" w:cs="Arial"/>
                <w:b/>
                <w:lang w:val="es-ES"/>
              </w:rPr>
              <w:t>ción</w:t>
            </w:r>
            <w:r w:rsidRPr="003C1A0C">
              <w:rPr>
                <w:rFonts w:ascii="Arial" w:eastAsia="Calibri" w:hAnsi="Arial" w:cs="Arial"/>
                <w:b/>
                <w:lang w:val="es-ES"/>
              </w:rPr>
              <w:t xml:space="preserve">: </w:t>
            </w:r>
            <w:r w:rsidR="003C1A0C" w:rsidRPr="003C1A0C">
              <w:rPr>
                <w:rFonts w:ascii="Arial" w:eastAsia="Calibri" w:hAnsi="Arial" w:cs="Arial"/>
                <w:b/>
                <w:lang w:val="es-ES"/>
              </w:rPr>
              <w:t>¿Qué es el</w:t>
            </w:r>
            <w:r w:rsidRPr="003C1A0C">
              <w:rPr>
                <w:rFonts w:ascii="Arial" w:eastAsia="Calibri" w:hAnsi="Arial" w:cs="Arial"/>
                <w:b/>
                <w:lang w:val="es-ES"/>
              </w:rPr>
              <w:t xml:space="preserve"> boostrapping? </w:t>
            </w:r>
          </w:p>
          <w:p w14:paraId="3A51E014" w14:textId="233C61A0" w:rsidR="00E3117B" w:rsidRPr="00D36086" w:rsidRDefault="00D36086" w:rsidP="006B2207">
            <w:pPr>
              <w:numPr>
                <w:ilvl w:val="3"/>
                <w:numId w:val="1"/>
              </w:numPr>
              <w:spacing w:after="200" w:line="276" w:lineRule="auto"/>
              <w:jc w:val="both"/>
              <w:rPr>
                <w:rFonts w:ascii="Arial" w:eastAsia="Calibri" w:hAnsi="Arial" w:cs="Arial"/>
                <w:lang w:val="es-ES"/>
              </w:rPr>
            </w:pPr>
            <w:proofErr w:type="spellStart"/>
            <w:r w:rsidRPr="00D36086">
              <w:rPr>
                <w:rStyle w:val="jlqj4b"/>
                <w:rFonts w:ascii="Arial" w:hAnsi="Arial" w:cs="Arial"/>
                <w:lang w:val="es-ES"/>
              </w:rPr>
              <w:t>Bootstrapping</w:t>
            </w:r>
            <w:proofErr w:type="spellEnd"/>
            <w:r w:rsidRPr="00D36086">
              <w:rPr>
                <w:rStyle w:val="jlqj4b"/>
                <w:rFonts w:ascii="Arial" w:hAnsi="Arial" w:cs="Arial"/>
                <w:lang w:val="es-ES"/>
              </w:rPr>
              <w:t xml:space="preserve"> es un método que describe la financiación de las actividades de puesta en marcha únicamente con los recursos propios del emprendedor, basado en un enfoque muy riguroso de la gestión de co</w:t>
            </w:r>
            <w:r w:rsidRPr="00D36086">
              <w:rPr>
                <w:rStyle w:val="jlqj4b"/>
                <w:rFonts w:ascii="Arial" w:hAnsi="Arial" w:cs="Arial"/>
                <w:lang w:val="es-ES"/>
              </w:rPr>
              <w:t>s</w:t>
            </w:r>
            <w:r w:rsidRPr="00D36086">
              <w:rPr>
                <w:rStyle w:val="jlqj4b"/>
                <w:rFonts w:ascii="Arial" w:hAnsi="Arial" w:cs="Arial"/>
                <w:lang w:val="es-ES"/>
              </w:rPr>
              <w:t>tes y liquidez.</w:t>
            </w:r>
          </w:p>
          <w:p w14:paraId="720E43F7" w14:textId="56565A27" w:rsidR="00E3117B" w:rsidRPr="00D36086" w:rsidRDefault="00D36086" w:rsidP="00105E0E">
            <w:pPr>
              <w:spacing w:after="200" w:line="276" w:lineRule="auto"/>
              <w:ind w:left="1728"/>
              <w:jc w:val="both"/>
              <w:rPr>
                <w:rFonts w:ascii="Arial" w:eastAsia="Calibri" w:hAnsi="Arial" w:cs="Arial"/>
                <w:lang w:val="es-ES"/>
              </w:rPr>
            </w:pPr>
            <w:r w:rsidRPr="00D36086">
              <w:rPr>
                <w:rStyle w:val="jlqj4b"/>
                <w:rFonts w:ascii="Arial" w:hAnsi="Arial" w:cs="Arial"/>
                <w:lang w:val="es-ES"/>
              </w:rPr>
              <w:t>El término "</w:t>
            </w:r>
            <w:proofErr w:type="spellStart"/>
            <w:r w:rsidRPr="00D36086">
              <w:rPr>
                <w:rStyle w:val="jlqj4b"/>
                <w:rFonts w:ascii="Arial" w:hAnsi="Arial" w:cs="Arial"/>
                <w:lang w:val="es-ES"/>
              </w:rPr>
              <w:t>bootstrap</w:t>
            </w:r>
            <w:proofErr w:type="spellEnd"/>
            <w:r w:rsidRPr="00D36086">
              <w:rPr>
                <w:rStyle w:val="jlqj4b"/>
                <w:rFonts w:ascii="Arial" w:hAnsi="Arial" w:cs="Arial"/>
                <w:lang w:val="es-ES"/>
              </w:rPr>
              <w:t>" denota a un emprendedor que, en relación con la actividad realizada, no utiliza ningún financiamiento externo o la participación de este tipo de financiamiento en la actividad económica es muy pequeña.</w:t>
            </w:r>
          </w:p>
          <w:p w14:paraId="28525FBB" w14:textId="50DA3D8E" w:rsidR="00E3117B" w:rsidRPr="00F64AED" w:rsidRDefault="00F64AED" w:rsidP="00105E0E">
            <w:pPr>
              <w:spacing w:after="200" w:line="276" w:lineRule="auto"/>
              <w:ind w:left="1728"/>
              <w:jc w:val="both"/>
              <w:rPr>
                <w:rFonts w:ascii="Arial" w:eastAsia="Calibri" w:hAnsi="Arial" w:cs="Arial"/>
                <w:lang w:val="es-ES"/>
              </w:rPr>
            </w:pPr>
            <w:r w:rsidRPr="00F64AED">
              <w:rPr>
                <w:rStyle w:val="jlqj4b"/>
                <w:rFonts w:ascii="Arial" w:hAnsi="Arial" w:cs="Arial"/>
                <w:lang w:val="es-ES"/>
              </w:rPr>
              <w:t xml:space="preserve">El principio básico del </w:t>
            </w:r>
            <w:proofErr w:type="spellStart"/>
            <w:r w:rsidRPr="00F64AED">
              <w:rPr>
                <w:rStyle w:val="jlqj4b"/>
                <w:rFonts w:ascii="Arial" w:hAnsi="Arial" w:cs="Arial"/>
                <w:lang w:val="es-ES"/>
              </w:rPr>
              <w:t>bootstrapping</w:t>
            </w:r>
            <w:proofErr w:type="spellEnd"/>
            <w:r w:rsidRPr="00F64AED">
              <w:rPr>
                <w:rStyle w:val="jlqj4b"/>
                <w:rFonts w:ascii="Arial" w:hAnsi="Arial" w:cs="Arial"/>
                <w:lang w:val="es-ES"/>
              </w:rPr>
              <w:t xml:space="preserve"> es que si existe la posibilidad de construir una empresa lentamente (sin prisas y concentr</w:t>
            </w:r>
            <w:r w:rsidR="003D7C2B">
              <w:rPr>
                <w:rStyle w:val="jlqj4b"/>
                <w:rFonts w:ascii="Arial" w:hAnsi="Arial" w:cs="Arial"/>
                <w:lang w:val="es-ES"/>
              </w:rPr>
              <w:t>ándose</w:t>
            </w:r>
            <w:r w:rsidRPr="00F64AED">
              <w:rPr>
                <w:rStyle w:val="jlqj4b"/>
                <w:rFonts w:ascii="Arial" w:hAnsi="Arial" w:cs="Arial"/>
                <w:lang w:val="es-ES"/>
              </w:rPr>
              <w:t xml:space="preserve"> en un resultado rápido), es decir, solo con el uso de recursos privados y, por lo tanto, sin una amenaza significativa de la competencia del mercado, entonces vale la pena</w:t>
            </w:r>
            <w:r w:rsidRPr="00F64AED">
              <w:rPr>
                <w:rStyle w:val="viiyi"/>
                <w:rFonts w:ascii="Arial" w:hAnsi="Arial" w:cs="Arial"/>
                <w:lang w:val="es-ES"/>
              </w:rPr>
              <w:t xml:space="preserve"> </w:t>
            </w:r>
            <w:r w:rsidR="003D7C2B">
              <w:rPr>
                <w:rStyle w:val="jlqj4b"/>
                <w:rFonts w:ascii="Arial" w:hAnsi="Arial" w:cs="Arial"/>
                <w:lang w:val="es-ES"/>
              </w:rPr>
              <w:t>esperar</w:t>
            </w:r>
            <w:r w:rsidRPr="00F64AED">
              <w:rPr>
                <w:rStyle w:val="jlqj4b"/>
                <w:rFonts w:ascii="Arial" w:hAnsi="Arial" w:cs="Arial"/>
                <w:lang w:val="es-ES"/>
              </w:rPr>
              <w:t xml:space="preserve"> el momento de </w:t>
            </w:r>
            <w:r w:rsidR="003D7C2B">
              <w:rPr>
                <w:rStyle w:val="jlqj4b"/>
                <w:rFonts w:ascii="Arial" w:hAnsi="Arial" w:cs="Arial"/>
                <w:lang w:val="es-ES"/>
              </w:rPr>
              <w:t>hablar con</w:t>
            </w:r>
            <w:r w:rsidRPr="00F64AED">
              <w:rPr>
                <w:rStyle w:val="jlqj4b"/>
                <w:rFonts w:ascii="Arial" w:hAnsi="Arial" w:cs="Arial"/>
                <w:lang w:val="es-ES"/>
              </w:rPr>
              <w:t xml:space="preserve"> un inversor ex</w:t>
            </w:r>
            <w:r w:rsidR="003D7C2B">
              <w:rPr>
                <w:rStyle w:val="jlqj4b"/>
                <w:rFonts w:ascii="Arial" w:hAnsi="Arial" w:cs="Arial"/>
                <w:lang w:val="es-ES"/>
              </w:rPr>
              <w:t>terno</w:t>
            </w:r>
            <w:r w:rsidRPr="00F64AED">
              <w:rPr>
                <w:rStyle w:val="jlqj4b"/>
                <w:rFonts w:ascii="Arial" w:hAnsi="Arial" w:cs="Arial"/>
                <w:lang w:val="es-ES"/>
              </w:rPr>
              <w:t xml:space="preserve"> (etapa posterior de desarrollo).</w:t>
            </w:r>
            <w:r w:rsidRPr="00F64AED">
              <w:rPr>
                <w:rStyle w:val="viiyi"/>
                <w:rFonts w:ascii="Arial" w:hAnsi="Arial" w:cs="Arial"/>
                <w:lang w:val="es-ES"/>
              </w:rPr>
              <w:t xml:space="preserve"> </w:t>
            </w:r>
            <w:proofErr w:type="spellStart"/>
            <w:r w:rsidRPr="00F64AED">
              <w:rPr>
                <w:rStyle w:val="jlqj4b"/>
                <w:rFonts w:ascii="Arial" w:hAnsi="Arial" w:cs="Arial"/>
                <w:lang w:val="es-ES"/>
              </w:rPr>
              <w:t>Bootstrapping</w:t>
            </w:r>
            <w:proofErr w:type="spellEnd"/>
            <w:r w:rsidRPr="00F64AED">
              <w:rPr>
                <w:rStyle w:val="jlqj4b"/>
                <w:rFonts w:ascii="Arial" w:hAnsi="Arial" w:cs="Arial"/>
                <w:lang w:val="es-ES"/>
              </w:rPr>
              <w:t xml:space="preserve"> es una solución basada en construir una empresa desde cero, únicamente con ahorros </w:t>
            </w:r>
            <w:r w:rsidRPr="00F64AED">
              <w:rPr>
                <w:rStyle w:val="jlqj4b"/>
                <w:rFonts w:ascii="Arial" w:hAnsi="Arial" w:cs="Arial"/>
                <w:lang w:val="es-ES"/>
              </w:rPr>
              <w:lastRenderedPageBreak/>
              <w:t>personales y posiblemente también con efectivo de la primera venta de productos o servicios man</w:t>
            </w:r>
            <w:r w:rsidRPr="00F64AED">
              <w:rPr>
                <w:rStyle w:val="jlqj4b"/>
                <w:rFonts w:ascii="Arial" w:hAnsi="Arial" w:cs="Arial"/>
                <w:lang w:val="es-ES"/>
              </w:rPr>
              <w:t>u</w:t>
            </w:r>
            <w:r w:rsidRPr="00F64AED">
              <w:rPr>
                <w:rStyle w:val="jlqj4b"/>
                <w:rFonts w:ascii="Arial" w:hAnsi="Arial" w:cs="Arial"/>
                <w:lang w:val="es-ES"/>
              </w:rPr>
              <w:t>facturados.</w:t>
            </w:r>
          </w:p>
          <w:p w14:paraId="7B2F4C4A" w14:textId="25BA873F" w:rsidR="00E3117B" w:rsidRPr="005720AC" w:rsidRDefault="005720AC" w:rsidP="006B2207">
            <w:pPr>
              <w:numPr>
                <w:ilvl w:val="3"/>
                <w:numId w:val="1"/>
              </w:numPr>
              <w:spacing w:after="200" w:line="276" w:lineRule="auto"/>
              <w:jc w:val="both"/>
              <w:rPr>
                <w:rFonts w:ascii="Arial" w:eastAsia="Calibri" w:hAnsi="Arial" w:cs="Arial"/>
                <w:lang w:val="es-ES"/>
              </w:rPr>
            </w:pPr>
            <w:r w:rsidRPr="005720AC">
              <w:rPr>
                <w:rStyle w:val="jlqj4b"/>
                <w:rFonts w:ascii="Arial" w:hAnsi="Arial" w:cs="Arial"/>
                <w:lang w:val="es-ES"/>
              </w:rPr>
              <w:t xml:space="preserve">El </w:t>
            </w:r>
            <w:proofErr w:type="spellStart"/>
            <w:r w:rsidRPr="005720AC">
              <w:rPr>
                <w:rStyle w:val="jlqj4b"/>
                <w:rFonts w:ascii="Arial" w:hAnsi="Arial" w:cs="Arial"/>
                <w:lang w:val="es-ES"/>
              </w:rPr>
              <w:t>bootstrapping</w:t>
            </w:r>
            <w:proofErr w:type="spellEnd"/>
            <w:r w:rsidRPr="005720AC">
              <w:rPr>
                <w:rStyle w:val="jlqj4b"/>
                <w:rFonts w:ascii="Arial" w:hAnsi="Arial" w:cs="Arial"/>
                <w:lang w:val="es-ES"/>
              </w:rPr>
              <w:t xml:space="preserve"> como modelo de financiación empresarial no es fácil ni está exento de riesgos. En este caso, todo el riesgo financiero se transfiere al empresario. Además, debe recordarse que los recursos financieros limitados pueden ser un factor que tenga un impacto negativo en el crecimiento y desarrollo de una empresa. Es más, pueden ser re</w:t>
            </w:r>
            <w:r w:rsidRPr="005720AC">
              <w:rPr>
                <w:rStyle w:val="jlqj4b"/>
                <w:rFonts w:ascii="Arial" w:hAnsi="Arial" w:cs="Arial"/>
                <w:lang w:val="es-ES"/>
              </w:rPr>
              <w:t>s</w:t>
            </w:r>
            <w:r w:rsidRPr="005720AC">
              <w:rPr>
                <w:rStyle w:val="jlqj4b"/>
                <w:rFonts w:ascii="Arial" w:hAnsi="Arial" w:cs="Arial"/>
                <w:lang w:val="es-ES"/>
              </w:rPr>
              <w:t>ponsables de las deficiencias de la actividad promocional (la limitación de los recursos económicos provoca que la promoción pase a un s</w:t>
            </w:r>
            <w:r w:rsidRPr="005720AC">
              <w:rPr>
                <w:rStyle w:val="jlqj4b"/>
                <w:rFonts w:ascii="Arial" w:hAnsi="Arial" w:cs="Arial"/>
                <w:lang w:val="es-ES"/>
              </w:rPr>
              <w:t>e</w:t>
            </w:r>
            <w:r w:rsidRPr="005720AC">
              <w:rPr>
                <w:rStyle w:val="jlqj4b"/>
                <w:rFonts w:ascii="Arial" w:hAnsi="Arial" w:cs="Arial"/>
                <w:lang w:val="es-ES"/>
              </w:rPr>
              <w:t xml:space="preserve">gundo plano en la estructura de la actividad </w:t>
            </w:r>
            <w:r>
              <w:rPr>
                <w:rStyle w:val="jlqj4b"/>
                <w:rFonts w:ascii="Arial" w:hAnsi="Arial" w:cs="Arial"/>
                <w:lang w:val="es-ES"/>
              </w:rPr>
              <w:t xml:space="preserve">financiera </w:t>
            </w:r>
            <w:r w:rsidRPr="005720AC">
              <w:rPr>
                <w:rStyle w:val="jlqj4b"/>
                <w:rFonts w:ascii="Arial" w:hAnsi="Arial" w:cs="Arial"/>
                <w:lang w:val="es-ES"/>
              </w:rPr>
              <w:t xml:space="preserve">de la entidad). Por último, conviene señalar que </w:t>
            </w:r>
            <w:r w:rsidR="00C55522">
              <w:rPr>
                <w:rStyle w:val="jlqj4b"/>
                <w:rFonts w:ascii="Arial" w:hAnsi="Arial" w:cs="Arial"/>
                <w:lang w:val="es-ES"/>
              </w:rPr>
              <w:t xml:space="preserve">el </w:t>
            </w:r>
            <w:proofErr w:type="spellStart"/>
            <w:r w:rsidR="00C55522">
              <w:rPr>
                <w:rStyle w:val="jlqj4b"/>
                <w:rFonts w:ascii="Arial" w:hAnsi="Arial" w:cs="Arial"/>
                <w:lang w:val="es-ES"/>
              </w:rPr>
              <w:t>bootstrapping</w:t>
            </w:r>
            <w:proofErr w:type="spellEnd"/>
            <w:r w:rsidRPr="005720AC">
              <w:rPr>
                <w:rStyle w:val="jlqj4b"/>
                <w:rFonts w:ascii="Arial" w:hAnsi="Arial" w:cs="Arial"/>
                <w:lang w:val="es-ES"/>
              </w:rPr>
              <w:t xml:space="preserve"> pue</w:t>
            </w:r>
            <w:r w:rsidR="00C55522">
              <w:rPr>
                <w:rStyle w:val="jlqj4b"/>
                <w:rFonts w:ascii="Arial" w:hAnsi="Arial" w:cs="Arial"/>
                <w:lang w:val="es-ES"/>
              </w:rPr>
              <w:t>de</w:t>
            </w:r>
            <w:r w:rsidRPr="005720AC">
              <w:rPr>
                <w:rStyle w:val="jlqj4b"/>
                <w:rFonts w:ascii="Arial" w:hAnsi="Arial" w:cs="Arial"/>
                <w:lang w:val="es-ES"/>
              </w:rPr>
              <w:t xml:space="preserve"> socavar la cal</w:t>
            </w:r>
            <w:r w:rsidRPr="005720AC">
              <w:rPr>
                <w:rStyle w:val="jlqj4b"/>
                <w:rFonts w:ascii="Arial" w:hAnsi="Arial" w:cs="Arial"/>
                <w:lang w:val="es-ES"/>
              </w:rPr>
              <w:t>i</w:t>
            </w:r>
            <w:r w:rsidRPr="005720AC">
              <w:rPr>
                <w:rStyle w:val="jlqj4b"/>
                <w:rFonts w:ascii="Arial" w:hAnsi="Arial" w:cs="Arial"/>
                <w:lang w:val="es-ES"/>
              </w:rPr>
              <w:t>dad y la integridad del producto o servicio previsto.</w:t>
            </w:r>
          </w:p>
          <w:p w14:paraId="608EBE66" w14:textId="4438B2B6" w:rsidR="00E3117B" w:rsidRPr="00C55522" w:rsidRDefault="00C55522" w:rsidP="00105E0E">
            <w:pPr>
              <w:spacing w:after="200" w:line="276" w:lineRule="auto"/>
              <w:ind w:left="1728"/>
              <w:jc w:val="both"/>
              <w:rPr>
                <w:rFonts w:ascii="Arial" w:eastAsia="Calibri" w:hAnsi="Arial" w:cs="Arial"/>
                <w:lang w:val="es-ES"/>
              </w:rPr>
            </w:pPr>
            <w:r w:rsidRPr="00C55522">
              <w:rPr>
                <w:rStyle w:val="jlqj4b"/>
                <w:rFonts w:ascii="Arial" w:hAnsi="Arial" w:cs="Arial"/>
                <w:lang w:val="es-ES"/>
              </w:rPr>
              <w:t>Al mismo tiempo, conviene señalar las ventajas de este método de financiación empresarial. Ciertamente, incluyen el control total sobre todas las decisiones tomadas en relación con la actividad realizada y todo el negocio</w:t>
            </w:r>
            <w:r>
              <w:rPr>
                <w:rStyle w:val="jlqj4b"/>
                <w:rFonts w:ascii="Arial" w:hAnsi="Arial" w:cs="Arial"/>
                <w:lang w:val="es-ES"/>
              </w:rPr>
              <w:t xml:space="preserve"> en general</w:t>
            </w:r>
            <w:r w:rsidRPr="00C55522">
              <w:rPr>
                <w:rStyle w:val="jlqj4b"/>
                <w:rFonts w:ascii="Arial" w:hAnsi="Arial" w:cs="Arial"/>
                <w:lang w:val="es-ES"/>
              </w:rPr>
              <w:t>. Gracias a esta ubicación del centro de gravedad en la financiación de la actividad económica, toda la energía que el emprendedor tiene a su disposición, en lugar de centrarse en animar a los inversores a financiar el producto creado, se puede trasladar a su cre</w:t>
            </w:r>
            <w:r w:rsidRPr="00C55522">
              <w:rPr>
                <w:rStyle w:val="jlqj4b"/>
                <w:rFonts w:ascii="Arial" w:hAnsi="Arial" w:cs="Arial"/>
                <w:lang w:val="es-ES"/>
              </w:rPr>
              <w:t>a</w:t>
            </w:r>
            <w:r w:rsidRPr="00C55522">
              <w:rPr>
                <w:rStyle w:val="jlqj4b"/>
                <w:rFonts w:ascii="Arial" w:hAnsi="Arial" w:cs="Arial"/>
                <w:lang w:val="es-ES"/>
              </w:rPr>
              <w:t>ción, cooperación o promoción.</w:t>
            </w:r>
          </w:p>
          <w:p w14:paraId="5F2B3122" w14:textId="534071FF" w:rsidR="00E3117B" w:rsidRPr="00CD44C1" w:rsidRDefault="00CD44C1" w:rsidP="00105E0E">
            <w:pPr>
              <w:spacing w:after="200" w:line="276" w:lineRule="auto"/>
              <w:ind w:left="1728"/>
              <w:jc w:val="both"/>
              <w:rPr>
                <w:rFonts w:ascii="Arial" w:eastAsia="Calibri" w:hAnsi="Arial" w:cs="Arial"/>
                <w:lang w:val="es-ES"/>
              </w:rPr>
            </w:pPr>
            <w:proofErr w:type="spellStart"/>
            <w:r w:rsidRPr="00CD44C1">
              <w:rPr>
                <w:rStyle w:val="jlqj4b"/>
                <w:rFonts w:ascii="Arial" w:hAnsi="Arial" w:cs="Arial"/>
                <w:lang w:val="es-ES"/>
              </w:rPr>
              <w:t>Bootstrapping</w:t>
            </w:r>
            <w:proofErr w:type="spellEnd"/>
            <w:r w:rsidRPr="00CD44C1">
              <w:rPr>
                <w:rStyle w:val="jlqj4b"/>
                <w:rFonts w:ascii="Arial" w:hAnsi="Arial" w:cs="Arial"/>
                <w:lang w:val="es-ES"/>
              </w:rPr>
              <w:t xml:space="preserve"> y start-ups están estrechamente relacionados. Se puede decir que forman un todo integral. Los datos del mercado relacionados con empre</w:t>
            </w:r>
            <w:r w:rsidRPr="00CD44C1">
              <w:rPr>
                <w:rStyle w:val="jlqj4b"/>
                <w:rFonts w:ascii="Arial" w:hAnsi="Arial" w:cs="Arial"/>
                <w:lang w:val="es-ES"/>
              </w:rPr>
              <w:t>n</w:t>
            </w:r>
            <w:r w:rsidRPr="00CD44C1">
              <w:rPr>
                <w:rStyle w:val="jlqj4b"/>
                <w:rFonts w:ascii="Arial" w:hAnsi="Arial" w:cs="Arial"/>
                <w:lang w:val="es-ES"/>
              </w:rPr>
              <w:t xml:space="preserve">dimientos empresariales innovadores muestran que más del 80% de todas las operaciones realizadas por las empresas emergentes se financian con fondos personales de los fundadores. Esta solución </w:t>
            </w:r>
            <w:r w:rsidR="00C1144D">
              <w:rPr>
                <w:rStyle w:val="jlqj4b"/>
                <w:rFonts w:ascii="Arial" w:hAnsi="Arial" w:cs="Arial"/>
                <w:lang w:val="es-ES"/>
              </w:rPr>
              <w:t>depende de varias variables. Una de ella</w:t>
            </w:r>
            <w:r w:rsidRPr="00CD44C1">
              <w:rPr>
                <w:rStyle w:val="jlqj4b"/>
                <w:rFonts w:ascii="Arial" w:hAnsi="Arial" w:cs="Arial"/>
                <w:lang w:val="es-ES"/>
              </w:rPr>
              <w:t>s es la innovación de</w:t>
            </w:r>
            <w:r w:rsidR="00C1144D">
              <w:rPr>
                <w:rStyle w:val="jlqj4b"/>
                <w:rFonts w:ascii="Arial" w:hAnsi="Arial" w:cs="Arial"/>
                <w:lang w:val="es-ES"/>
              </w:rPr>
              <w:t>l</w:t>
            </w:r>
            <w:r w:rsidRPr="00CD44C1">
              <w:rPr>
                <w:rStyle w:val="jlqj4b"/>
                <w:rFonts w:ascii="Arial" w:hAnsi="Arial" w:cs="Arial"/>
                <w:lang w:val="es-ES"/>
              </w:rPr>
              <w:t xml:space="preserve"> producto, que por el riesgo asociado a la creación de un nuevo producto / servicio, h</w:t>
            </w:r>
            <w:r w:rsidRPr="00CD44C1">
              <w:rPr>
                <w:rStyle w:val="jlqj4b"/>
                <w:rFonts w:ascii="Arial" w:hAnsi="Arial" w:cs="Arial"/>
                <w:lang w:val="es-ES"/>
              </w:rPr>
              <w:t>a</w:t>
            </w:r>
            <w:r w:rsidRPr="00CD44C1">
              <w:rPr>
                <w:rStyle w:val="jlqj4b"/>
                <w:rFonts w:ascii="Arial" w:hAnsi="Arial" w:cs="Arial"/>
                <w:lang w:val="es-ES"/>
              </w:rPr>
              <w:t xml:space="preserve">ce que el emprendimiento esté sujeto a riesgos y, por lo tanto, es muy </w:t>
            </w:r>
            <w:r w:rsidRPr="00CD44C1">
              <w:rPr>
                <w:rStyle w:val="jlqj4b"/>
                <w:rFonts w:ascii="Arial" w:hAnsi="Arial" w:cs="Arial"/>
                <w:lang w:val="es-ES"/>
              </w:rPr>
              <w:lastRenderedPageBreak/>
              <w:t xml:space="preserve">difícil convencer a los inversores y obtener capital. </w:t>
            </w:r>
            <w:r w:rsidR="00C1144D">
              <w:rPr>
                <w:rStyle w:val="jlqj4b"/>
                <w:rFonts w:ascii="Arial" w:hAnsi="Arial" w:cs="Arial"/>
                <w:lang w:val="es-ES"/>
              </w:rPr>
              <w:t>Para e</w:t>
            </w:r>
            <w:r w:rsidRPr="00CD44C1">
              <w:rPr>
                <w:rStyle w:val="jlqj4b"/>
                <w:rFonts w:ascii="Arial" w:hAnsi="Arial" w:cs="Arial"/>
                <w:lang w:val="es-ES"/>
              </w:rPr>
              <w:t>l propietario de la idea (idea de un nuevo producto), la elección de este modelo de financiación se debe al deseo de retener todos los derechos sobre el concepto del producto en des</w:t>
            </w:r>
            <w:r w:rsidRPr="00CD44C1">
              <w:rPr>
                <w:rStyle w:val="jlqj4b"/>
                <w:rFonts w:ascii="Arial" w:hAnsi="Arial" w:cs="Arial"/>
                <w:lang w:val="es-ES"/>
              </w:rPr>
              <w:t>a</w:t>
            </w:r>
            <w:r w:rsidRPr="00CD44C1">
              <w:rPr>
                <w:rStyle w:val="jlqj4b"/>
                <w:rFonts w:ascii="Arial" w:hAnsi="Arial" w:cs="Arial"/>
                <w:lang w:val="es-ES"/>
              </w:rPr>
              <w:t>rrollo y los beneficios relacionados con su posterior comercialización. Sin d</w:t>
            </w:r>
            <w:r w:rsidRPr="00CD44C1">
              <w:rPr>
                <w:rStyle w:val="jlqj4b"/>
                <w:rFonts w:ascii="Arial" w:hAnsi="Arial" w:cs="Arial"/>
                <w:lang w:val="es-ES"/>
              </w:rPr>
              <w:t>e</w:t>
            </w:r>
            <w:r w:rsidRPr="00CD44C1">
              <w:rPr>
                <w:rStyle w:val="jlqj4b"/>
                <w:rFonts w:ascii="Arial" w:hAnsi="Arial" w:cs="Arial"/>
                <w:lang w:val="es-ES"/>
              </w:rPr>
              <w:t>cidir qué motivo de decisión prevalece en la realidad empresarial, las habilidades digitales siguen siendo clave en ambos casos. Son deseables tanto en el estudio como en el trabajo, y determinan la posibilidad de ser activo (incluida la actividad económica) en una sociedad. Cabe añadir que estas competencias son una de las ocho competencias clave en el proceso de aprendizaje permanente. Su función es utilizar consciente y plenamente el espectro de tecnologías digitales disponibles que permiten obtener información, comunicarse y resolver problemas básicos relacionados con todos los aspectos de la vida (tanto sociales como ec</w:t>
            </w:r>
            <w:r w:rsidRPr="00CD44C1">
              <w:rPr>
                <w:rStyle w:val="jlqj4b"/>
                <w:rFonts w:ascii="Arial" w:hAnsi="Arial" w:cs="Arial"/>
                <w:lang w:val="es-ES"/>
              </w:rPr>
              <w:t>o</w:t>
            </w:r>
            <w:r w:rsidRPr="00CD44C1">
              <w:rPr>
                <w:rStyle w:val="jlqj4b"/>
                <w:rFonts w:ascii="Arial" w:hAnsi="Arial" w:cs="Arial"/>
                <w:lang w:val="es-ES"/>
              </w:rPr>
              <w:t>nómicos).</w:t>
            </w:r>
          </w:p>
          <w:p w14:paraId="1708DCA4" w14:textId="1BF485ED" w:rsidR="00E3117B" w:rsidRPr="00784B17" w:rsidRDefault="00E3117B" w:rsidP="006B2207">
            <w:pPr>
              <w:numPr>
                <w:ilvl w:val="2"/>
                <w:numId w:val="1"/>
              </w:numPr>
              <w:spacing w:after="200" w:line="276" w:lineRule="auto"/>
              <w:rPr>
                <w:rFonts w:ascii="Arial" w:eastAsia="Calibri" w:hAnsi="Arial" w:cs="Arial"/>
                <w:b/>
                <w:lang w:val="es-ES"/>
              </w:rPr>
            </w:pPr>
            <w:r w:rsidRPr="00784B17">
              <w:rPr>
                <w:rFonts w:ascii="Arial" w:eastAsia="Calibri" w:hAnsi="Arial" w:cs="Arial"/>
                <w:b/>
                <w:lang w:val="es-ES"/>
              </w:rPr>
              <w:t>Sec</w:t>
            </w:r>
            <w:r w:rsidR="00822EDA" w:rsidRPr="00784B17">
              <w:rPr>
                <w:rFonts w:ascii="Arial" w:eastAsia="Calibri" w:hAnsi="Arial" w:cs="Arial"/>
                <w:b/>
                <w:lang w:val="es-ES"/>
              </w:rPr>
              <w:t>ción</w:t>
            </w:r>
            <w:r w:rsidRPr="00784B17">
              <w:rPr>
                <w:rFonts w:ascii="Arial" w:eastAsia="Calibri" w:hAnsi="Arial" w:cs="Arial"/>
                <w:b/>
                <w:lang w:val="es-ES"/>
              </w:rPr>
              <w:t xml:space="preserve">: </w:t>
            </w:r>
            <w:r w:rsidR="00822EDA" w:rsidRPr="00784B17">
              <w:rPr>
                <w:rFonts w:ascii="Arial" w:eastAsia="Calibri" w:hAnsi="Arial" w:cs="Arial"/>
                <w:b/>
                <w:lang w:val="es-ES"/>
              </w:rPr>
              <w:t xml:space="preserve">Ventajas y desventajas del </w:t>
            </w:r>
            <w:proofErr w:type="spellStart"/>
            <w:r w:rsidRPr="00784B17">
              <w:rPr>
                <w:rFonts w:ascii="Arial" w:eastAsia="Calibri" w:hAnsi="Arial" w:cs="Arial"/>
                <w:b/>
                <w:lang w:val="es-ES"/>
              </w:rPr>
              <w:t>bootstra</w:t>
            </w:r>
            <w:r w:rsidRPr="00784B17">
              <w:rPr>
                <w:rFonts w:ascii="Arial" w:eastAsia="Calibri" w:hAnsi="Arial" w:cs="Arial"/>
                <w:b/>
                <w:lang w:val="es-ES"/>
              </w:rPr>
              <w:t>p</w:t>
            </w:r>
            <w:r w:rsidRPr="00784B17">
              <w:rPr>
                <w:rFonts w:ascii="Arial" w:eastAsia="Calibri" w:hAnsi="Arial" w:cs="Arial"/>
                <w:b/>
                <w:lang w:val="es-ES"/>
              </w:rPr>
              <w:t>ping</w:t>
            </w:r>
            <w:proofErr w:type="spellEnd"/>
            <w:r w:rsidRPr="00784B17">
              <w:rPr>
                <w:rFonts w:ascii="Arial" w:eastAsia="Calibri" w:hAnsi="Arial" w:cs="Arial"/>
                <w:b/>
                <w:lang w:val="es-ES"/>
              </w:rPr>
              <w:t xml:space="preserve"> </w:t>
            </w:r>
          </w:p>
          <w:p w14:paraId="4A0539A6" w14:textId="7D32D954" w:rsidR="00E3117B" w:rsidRPr="00784B17" w:rsidRDefault="00784B17" w:rsidP="006B2207">
            <w:pPr>
              <w:numPr>
                <w:ilvl w:val="3"/>
                <w:numId w:val="1"/>
              </w:numPr>
              <w:spacing w:after="200" w:line="276" w:lineRule="auto"/>
              <w:jc w:val="both"/>
              <w:rPr>
                <w:rFonts w:ascii="Arial" w:eastAsia="Calibri" w:hAnsi="Arial" w:cs="Arial"/>
                <w:lang w:val="es-ES"/>
              </w:rPr>
            </w:pPr>
            <w:r w:rsidRPr="00784B17">
              <w:rPr>
                <w:rStyle w:val="jlqj4b"/>
                <w:rFonts w:ascii="Arial" w:hAnsi="Arial" w:cs="Arial"/>
                <w:lang w:val="es-ES"/>
              </w:rPr>
              <w:t xml:space="preserve">El </w:t>
            </w:r>
            <w:proofErr w:type="spellStart"/>
            <w:r w:rsidRPr="00784B17">
              <w:rPr>
                <w:rStyle w:val="jlqj4b"/>
                <w:rFonts w:ascii="Arial" w:hAnsi="Arial" w:cs="Arial"/>
                <w:lang w:val="es-ES"/>
              </w:rPr>
              <w:t>bootstrapping</w:t>
            </w:r>
            <w:proofErr w:type="spellEnd"/>
            <w:r w:rsidRPr="00784B17">
              <w:rPr>
                <w:rStyle w:val="jlqj4b"/>
                <w:rFonts w:ascii="Arial" w:hAnsi="Arial" w:cs="Arial"/>
                <w:lang w:val="es-ES"/>
              </w:rPr>
              <w:t xml:space="preserve"> </w:t>
            </w:r>
            <w:r w:rsidR="00E72553">
              <w:rPr>
                <w:rStyle w:val="jlqj4b"/>
                <w:rFonts w:ascii="Arial" w:hAnsi="Arial" w:cs="Arial"/>
                <w:lang w:val="es-ES"/>
              </w:rPr>
              <w:t xml:space="preserve">casi nunca </w:t>
            </w:r>
            <w:r w:rsidRPr="00784B17">
              <w:rPr>
                <w:rStyle w:val="jlqj4b"/>
                <w:rFonts w:ascii="Arial" w:hAnsi="Arial" w:cs="Arial"/>
                <w:lang w:val="es-ES"/>
              </w:rPr>
              <w:t>es una forma rápida de obtener ganancias. Sin embargo, esta forma de financiar empre</w:t>
            </w:r>
            <w:r w:rsidR="00E72553">
              <w:rPr>
                <w:rStyle w:val="jlqj4b"/>
                <w:rFonts w:ascii="Arial" w:hAnsi="Arial" w:cs="Arial"/>
                <w:lang w:val="es-ES"/>
              </w:rPr>
              <w:t>sas</w:t>
            </w:r>
            <w:r w:rsidRPr="00784B17">
              <w:rPr>
                <w:rStyle w:val="jlqj4b"/>
                <w:rFonts w:ascii="Arial" w:hAnsi="Arial" w:cs="Arial"/>
                <w:lang w:val="es-ES"/>
              </w:rPr>
              <w:t xml:space="preserve"> puede ser una forma ideal de generar ingresos lentamente y crear una especie de pl</w:t>
            </w:r>
            <w:r w:rsidRPr="00784B17">
              <w:rPr>
                <w:rStyle w:val="jlqj4b"/>
                <w:rFonts w:ascii="Arial" w:hAnsi="Arial" w:cs="Arial"/>
                <w:lang w:val="es-ES"/>
              </w:rPr>
              <w:t>a</w:t>
            </w:r>
            <w:r w:rsidRPr="00784B17">
              <w:rPr>
                <w:rStyle w:val="jlqj4b"/>
                <w:rFonts w:ascii="Arial" w:hAnsi="Arial" w:cs="Arial"/>
                <w:lang w:val="es-ES"/>
              </w:rPr>
              <w:t>taforma que sea una fuente de financia</w:t>
            </w:r>
            <w:r w:rsidR="00E72553">
              <w:rPr>
                <w:rStyle w:val="jlqj4b"/>
                <w:rFonts w:ascii="Arial" w:hAnsi="Arial" w:cs="Arial"/>
                <w:lang w:val="es-ES"/>
              </w:rPr>
              <w:t>ción</w:t>
            </w:r>
            <w:r w:rsidRPr="00784B17">
              <w:rPr>
                <w:rStyle w:val="jlqj4b"/>
                <w:rFonts w:ascii="Arial" w:hAnsi="Arial" w:cs="Arial"/>
                <w:lang w:val="es-ES"/>
              </w:rPr>
              <w:t xml:space="preserve"> para futuras inversiones en negocios.</w:t>
            </w:r>
          </w:p>
          <w:p w14:paraId="45816661" w14:textId="54D543B9" w:rsidR="00E3117B" w:rsidRPr="00784B17" w:rsidRDefault="001078FE" w:rsidP="00105E0E">
            <w:pPr>
              <w:spacing w:after="200" w:line="276" w:lineRule="auto"/>
              <w:ind w:left="1728"/>
              <w:jc w:val="both"/>
              <w:rPr>
                <w:rFonts w:ascii="Arial" w:eastAsia="Calibri" w:hAnsi="Arial" w:cs="Arial"/>
                <w:lang w:val="es-ES"/>
              </w:rPr>
            </w:pPr>
            <w:r>
              <w:rPr>
                <w:rStyle w:val="jlqj4b"/>
                <w:rFonts w:ascii="Arial" w:hAnsi="Arial" w:cs="Arial"/>
                <w:lang w:val="es-ES"/>
              </w:rPr>
              <w:t xml:space="preserve">El </w:t>
            </w:r>
            <w:proofErr w:type="spellStart"/>
            <w:r>
              <w:rPr>
                <w:rStyle w:val="jlqj4b"/>
                <w:rFonts w:ascii="Arial" w:hAnsi="Arial" w:cs="Arial"/>
                <w:lang w:val="es-ES"/>
              </w:rPr>
              <w:t>b</w:t>
            </w:r>
            <w:r w:rsidR="00784B17" w:rsidRPr="00784B17">
              <w:rPr>
                <w:rStyle w:val="jlqj4b"/>
                <w:rFonts w:ascii="Arial" w:hAnsi="Arial" w:cs="Arial"/>
                <w:lang w:val="es-ES"/>
              </w:rPr>
              <w:t>ootstrapping</w:t>
            </w:r>
            <w:proofErr w:type="spellEnd"/>
            <w:r w:rsidR="00784B17" w:rsidRPr="00784B17">
              <w:rPr>
                <w:rStyle w:val="jlqj4b"/>
                <w:rFonts w:ascii="Arial" w:hAnsi="Arial" w:cs="Arial"/>
                <w:lang w:val="es-ES"/>
              </w:rPr>
              <w:t xml:space="preserve"> también tiene otra ventaja, a saber, permite a los propietarios de empresas innovadoras experimentar mucho más con su marca y el producto que crea. Esto se debe a que el emprendedor no está bajo la presión de los inversores y tiene mucha mayor flexibilidad en sus acciones, definiendo metas y marcando direcciones en las que se desarr</w:t>
            </w:r>
            <w:r w:rsidR="00784B17" w:rsidRPr="00784B17">
              <w:rPr>
                <w:rStyle w:val="jlqj4b"/>
                <w:rFonts w:ascii="Arial" w:hAnsi="Arial" w:cs="Arial"/>
                <w:lang w:val="es-ES"/>
              </w:rPr>
              <w:t>o</w:t>
            </w:r>
            <w:r w:rsidR="00784B17" w:rsidRPr="00784B17">
              <w:rPr>
                <w:rStyle w:val="jlqj4b"/>
                <w:rFonts w:ascii="Arial" w:hAnsi="Arial" w:cs="Arial"/>
                <w:lang w:val="es-ES"/>
              </w:rPr>
              <w:t>llará el negocio que inicia.</w:t>
            </w:r>
          </w:p>
          <w:p w14:paraId="10415F3F" w14:textId="10738F11" w:rsidR="00E3117B" w:rsidRPr="00784B17" w:rsidRDefault="00784B17" w:rsidP="00105E0E">
            <w:pPr>
              <w:spacing w:after="200" w:line="276" w:lineRule="auto"/>
              <w:ind w:left="1728"/>
              <w:jc w:val="both"/>
              <w:rPr>
                <w:rFonts w:ascii="Arial" w:eastAsia="Calibri" w:hAnsi="Arial" w:cs="Arial"/>
                <w:lang w:val="es-ES"/>
              </w:rPr>
            </w:pPr>
            <w:r w:rsidRPr="00784B17">
              <w:rPr>
                <w:rStyle w:val="jlqj4b"/>
                <w:rFonts w:ascii="Arial" w:hAnsi="Arial" w:cs="Arial"/>
                <w:lang w:val="es-ES"/>
              </w:rPr>
              <w:t xml:space="preserve">Sin embargo, cabe señalar que esta forma de financiación de </w:t>
            </w:r>
            <w:r w:rsidRPr="00784B17">
              <w:rPr>
                <w:rStyle w:val="jlqj4b"/>
                <w:rFonts w:ascii="Arial" w:hAnsi="Arial" w:cs="Arial"/>
                <w:lang w:val="es-ES"/>
              </w:rPr>
              <w:lastRenderedPageBreak/>
              <w:t xml:space="preserve">actividades, a pesar de sus ventajas, está asociada a un cierto tipo de presión sobre los resultados y una </w:t>
            </w:r>
            <w:r w:rsidR="001078FE">
              <w:rPr>
                <w:rStyle w:val="jlqj4b"/>
                <w:rFonts w:ascii="Arial" w:hAnsi="Arial" w:cs="Arial"/>
                <w:lang w:val="es-ES"/>
              </w:rPr>
              <w:t>gran dosis de estrés</w:t>
            </w:r>
            <w:r w:rsidRPr="00784B17">
              <w:rPr>
                <w:rStyle w:val="jlqj4b"/>
                <w:rFonts w:ascii="Arial" w:hAnsi="Arial" w:cs="Arial"/>
                <w:lang w:val="es-ES"/>
              </w:rPr>
              <w:t xml:space="preserve">. El empresario invierte </w:t>
            </w:r>
            <w:r w:rsidR="001078FE">
              <w:rPr>
                <w:rStyle w:val="jlqj4b"/>
                <w:rFonts w:ascii="Arial" w:hAnsi="Arial" w:cs="Arial"/>
                <w:lang w:val="es-ES"/>
              </w:rPr>
              <w:t xml:space="preserve">con </w:t>
            </w:r>
            <w:r w:rsidRPr="00784B17">
              <w:rPr>
                <w:rStyle w:val="jlqj4b"/>
                <w:rFonts w:ascii="Arial" w:hAnsi="Arial" w:cs="Arial"/>
                <w:lang w:val="es-ES"/>
              </w:rPr>
              <w:t xml:space="preserve">sus propios activos y, a veces, también </w:t>
            </w:r>
            <w:r w:rsidR="001078FE">
              <w:rPr>
                <w:rStyle w:val="jlqj4b"/>
                <w:rFonts w:ascii="Arial" w:hAnsi="Arial" w:cs="Arial"/>
                <w:lang w:val="es-ES"/>
              </w:rPr>
              <w:t xml:space="preserve">con </w:t>
            </w:r>
            <w:r w:rsidRPr="00784B17">
              <w:rPr>
                <w:rStyle w:val="jlqj4b"/>
                <w:rFonts w:ascii="Arial" w:hAnsi="Arial" w:cs="Arial"/>
                <w:lang w:val="es-ES"/>
              </w:rPr>
              <w:t xml:space="preserve">los de sus familiares. Este tipo de financiación, por tanto, no puede durar </w:t>
            </w:r>
            <w:r w:rsidR="001078FE">
              <w:rPr>
                <w:rStyle w:val="jlqj4b"/>
                <w:rFonts w:ascii="Arial" w:hAnsi="Arial" w:cs="Arial"/>
                <w:lang w:val="es-ES"/>
              </w:rPr>
              <w:t>siempre</w:t>
            </w:r>
            <w:r w:rsidRPr="00784B17">
              <w:rPr>
                <w:rStyle w:val="jlqj4b"/>
                <w:rFonts w:ascii="Arial" w:hAnsi="Arial" w:cs="Arial"/>
                <w:lang w:val="es-ES"/>
              </w:rPr>
              <w:t xml:space="preserve">, y las expectativas de beneficio diferido deberán cumplirse tarde o temprano. Una desventaja igualmente significativa del </w:t>
            </w:r>
            <w:proofErr w:type="spellStart"/>
            <w:r w:rsidRPr="00784B17">
              <w:rPr>
                <w:rStyle w:val="jlqj4b"/>
                <w:rFonts w:ascii="Arial" w:hAnsi="Arial" w:cs="Arial"/>
                <w:lang w:val="es-ES"/>
              </w:rPr>
              <w:t>bootstrapping</w:t>
            </w:r>
            <w:proofErr w:type="spellEnd"/>
            <w:r w:rsidRPr="00784B17">
              <w:rPr>
                <w:rStyle w:val="jlqj4b"/>
                <w:rFonts w:ascii="Arial" w:hAnsi="Arial" w:cs="Arial"/>
                <w:lang w:val="es-ES"/>
              </w:rPr>
              <w:t xml:space="preserve"> es la falta de credibilidad de un emprendedor que solicita financia</w:t>
            </w:r>
            <w:r w:rsidR="001078FE">
              <w:rPr>
                <w:rStyle w:val="jlqj4b"/>
                <w:rFonts w:ascii="Arial" w:hAnsi="Arial" w:cs="Arial"/>
                <w:lang w:val="es-ES"/>
              </w:rPr>
              <w:t>ción</w:t>
            </w:r>
            <w:r w:rsidRPr="00784B17">
              <w:rPr>
                <w:rStyle w:val="jlqj4b"/>
                <w:rFonts w:ascii="Arial" w:hAnsi="Arial" w:cs="Arial"/>
                <w:lang w:val="es-ES"/>
              </w:rPr>
              <w:t xml:space="preserve"> de fuentes externas. Por lo tanto, contrariamente al </w:t>
            </w:r>
            <w:proofErr w:type="spellStart"/>
            <w:r w:rsidRPr="00784B17">
              <w:rPr>
                <w:rStyle w:val="jlqj4b"/>
                <w:rFonts w:ascii="Arial" w:hAnsi="Arial" w:cs="Arial"/>
                <w:lang w:val="es-ES"/>
              </w:rPr>
              <w:t>bootstrapping</w:t>
            </w:r>
            <w:proofErr w:type="spellEnd"/>
            <w:r w:rsidRPr="00784B17">
              <w:rPr>
                <w:rStyle w:val="jlqj4b"/>
                <w:rFonts w:ascii="Arial" w:hAnsi="Arial" w:cs="Arial"/>
                <w:lang w:val="es-ES"/>
              </w:rPr>
              <w:t>, la participación en actividades de financia</w:t>
            </w:r>
            <w:r w:rsidR="001078FE">
              <w:rPr>
                <w:rStyle w:val="jlqj4b"/>
                <w:rFonts w:ascii="Arial" w:hAnsi="Arial" w:cs="Arial"/>
                <w:lang w:val="es-ES"/>
              </w:rPr>
              <w:t>ción</w:t>
            </w:r>
            <w:r w:rsidRPr="00784B17">
              <w:rPr>
                <w:rStyle w:val="jlqj4b"/>
                <w:rFonts w:ascii="Arial" w:hAnsi="Arial" w:cs="Arial"/>
                <w:lang w:val="es-ES"/>
              </w:rPr>
              <w:t xml:space="preserve"> de inversionistas externos no solo puede brindar a una empresa una mejor visibilidad del mercado, sino también una mayor credibilidad por parte de proveedores y clientes y, lo que es igualmente importante, acceso al capital.</w:t>
            </w:r>
          </w:p>
          <w:p w14:paraId="36EFBCB8" w14:textId="317B2A57" w:rsidR="00E3117B" w:rsidRPr="00034AC6" w:rsidRDefault="00E3117B" w:rsidP="006B2207">
            <w:pPr>
              <w:numPr>
                <w:ilvl w:val="2"/>
                <w:numId w:val="1"/>
              </w:numPr>
              <w:spacing w:after="200" w:line="276" w:lineRule="auto"/>
              <w:rPr>
                <w:rFonts w:ascii="Arial" w:eastAsia="Calibri" w:hAnsi="Arial" w:cs="Arial"/>
                <w:b/>
                <w:lang w:val="en-US"/>
              </w:rPr>
            </w:pPr>
            <w:proofErr w:type="spellStart"/>
            <w:r w:rsidRPr="00034AC6">
              <w:rPr>
                <w:rFonts w:ascii="Arial" w:eastAsia="Calibri" w:hAnsi="Arial" w:cs="Arial"/>
                <w:b/>
                <w:lang w:val="en-US"/>
              </w:rPr>
              <w:t>Sec</w:t>
            </w:r>
            <w:r w:rsidR="001078FE">
              <w:rPr>
                <w:rFonts w:ascii="Arial" w:eastAsia="Calibri" w:hAnsi="Arial" w:cs="Arial"/>
                <w:b/>
                <w:lang w:val="en-US"/>
              </w:rPr>
              <w:t>ción</w:t>
            </w:r>
            <w:proofErr w:type="spellEnd"/>
            <w:r w:rsidRPr="00034AC6">
              <w:rPr>
                <w:rFonts w:ascii="Arial" w:eastAsia="Calibri" w:hAnsi="Arial" w:cs="Arial"/>
                <w:b/>
                <w:lang w:val="en-US"/>
              </w:rPr>
              <w:t xml:space="preserve">: </w:t>
            </w:r>
            <w:r w:rsidR="000D641B" w:rsidRPr="000D641B">
              <w:rPr>
                <w:rFonts w:ascii="Arial" w:eastAsia="Calibri" w:hAnsi="Arial" w:cs="Arial"/>
                <w:b/>
                <w:lang w:val="es-ES_tradnl"/>
              </w:rPr>
              <w:t>Estrategias para ser independiente</w:t>
            </w:r>
          </w:p>
          <w:p w14:paraId="2627A79A" w14:textId="397FA2D0" w:rsidR="00E3117B" w:rsidRPr="00D621F7" w:rsidRDefault="00D621F7" w:rsidP="006B2207">
            <w:pPr>
              <w:numPr>
                <w:ilvl w:val="3"/>
                <w:numId w:val="1"/>
              </w:numPr>
              <w:spacing w:after="200" w:line="276" w:lineRule="auto"/>
              <w:jc w:val="both"/>
              <w:rPr>
                <w:rFonts w:ascii="Arial" w:eastAsia="Calibri" w:hAnsi="Arial" w:cs="Arial"/>
                <w:lang w:val="es-ES"/>
              </w:rPr>
            </w:pPr>
            <w:proofErr w:type="spellStart"/>
            <w:r w:rsidRPr="00D621F7">
              <w:rPr>
                <w:rStyle w:val="jlqj4b"/>
                <w:rFonts w:ascii="Arial" w:hAnsi="Arial" w:cs="Arial"/>
                <w:lang w:val="es-ES"/>
              </w:rPr>
              <w:t>Bootstrapping</w:t>
            </w:r>
            <w:proofErr w:type="spellEnd"/>
            <w:r w:rsidRPr="00D621F7">
              <w:rPr>
                <w:rStyle w:val="jlqj4b"/>
                <w:rFonts w:ascii="Arial" w:hAnsi="Arial" w:cs="Arial"/>
                <w:lang w:val="es-ES"/>
              </w:rPr>
              <w:t xml:space="preserve"> se describe a menudo como</w:t>
            </w:r>
            <w:r>
              <w:rPr>
                <w:rStyle w:val="jlqj4b"/>
                <w:rFonts w:ascii="Arial" w:hAnsi="Arial" w:cs="Arial"/>
                <w:lang w:val="es-ES"/>
              </w:rPr>
              <w:t xml:space="preserve"> la estrategia de una empresa para</w:t>
            </w:r>
            <w:r w:rsidRPr="00D621F7">
              <w:rPr>
                <w:rStyle w:val="jlqj4b"/>
                <w:rFonts w:ascii="Arial" w:hAnsi="Arial" w:cs="Arial"/>
                <w:lang w:val="es-ES"/>
              </w:rPr>
              <w:t xml:space="preserve"> valerse por sí misma. Los supuestos de </w:t>
            </w:r>
            <w:r>
              <w:rPr>
                <w:rStyle w:val="jlqj4b"/>
                <w:rFonts w:ascii="Arial" w:hAnsi="Arial" w:cs="Arial"/>
                <w:lang w:val="es-ES"/>
              </w:rPr>
              <w:t>esta</w:t>
            </w:r>
            <w:r w:rsidRPr="00D621F7">
              <w:rPr>
                <w:rStyle w:val="jlqj4b"/>
                <w:rFonts w:ascii="Arial" w:hAnsi="Arial" w:cs="Arial"/>
                <w:lang w:val="es-ES"/>
              </w:rPr>
              <w:t xml:space="preserve"> estrategia  son relativamente simples y pueden describirse </w:t>
            </w:r>
            <w:r>
              <w:rPr>
                <w:rStyle w:val="jlqj4b"/>
                <w:rFonts w:ascii="Arial" w:hAnsi="Arial" w:cs="Arial"/>
                <w:lang w:val="es-ES"/>
              </w:rPr>
              <w:t>como sigue</w:t>
            </w:r>
            <w:r w:rsidRPr="00D621F7">
              <w:rPr>
                <w:rStyle w:val="jlqj4b"/>
                <w:rFonts w:ascii="Arial" w:hAnsi="Arial" w:cs="Arial"/>
                <w:lang w:val="es-ES"/>
              </w:rPr>
              <w:t>:</w:t>
            </w:r>
          </w:p>
          <w:p w14:paraId="5A5580BB" w14:textId="6138D77D"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El modelo de negocio debe adaptarse a los principales supuestos co</w:t>
            </w:r>
            <w:r w:rsidRPr="00E559C1">
              <w:rPr>
                <w:rStyle w:val="jlqj4b"/>
                <w:rFonts w:ascii="Arial" w:hAnsi="Arial" w:cs="Arial"/>
                <w:lang w:val="es-ES"/>
              </w:rPr>
              <w:t>n</w:t>
            </w:r>
            <w:r w:rsidRPr="00E559C1">
              <w:rPr>
                <w:rStyle w:val="jlqj4b"/>
                <w:rFonts w:ascii="Arial" w:hAnsi="Arial" w:cs="Arial"/>
                <w:lang w:val="es-ES"/>
              </w:rPr>
              <w:t xml:space="preserve">ceptuales y al marco de </w:t>
            </w:r>
            <w:r w:rsidRPr="00E559C1">
              <w:rPr>
                <w:rStyle w:val="jlqj4b"/>
                <w:rFonts w:ascii="Arial" w:hAnsi="Arial" w:cs="Arial"/>
                <w:lang w:val="es-ES"/>
              </w:rPr>
              <w:t>inicio</w:t>
            </w:r>
            <w:r w:rsidRPr="00E559C1">
              <w:rPr>
                <w:rStyle w:val="jlqj4b"/>
                <w:rFonts w:ascii="Arial" w:hAnsi="Arial" w:cs="Arial"/>
                <w:lang w:val="es-ES"/>
              </w:rPr>
              <w:t>;</w:t>
            </w:r>
          </w:p>
          <w:p w14:paraId="1D387235" w14:textId="599828EF"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 xml:space="preserve">Importante determinación </w:t>
            </w:r>
            <w:r w:rsidRPr="00E559C1">
              <w:rPr>
                <w:rStyle w:val="jlqj4b"/>
                <w:rFonts w:ascii="Arial" w:hAnsi="Arial" w:cs="Arial"/>
                <w:lang w:val="es-ES"/>
              </w:rPr>
              <w:t>para</w:t>
            </w:r>
            <w:r w:rsidRPr="00E559C1">
              <w:rPr>
                <w:rStyle w:val="jlqj4b"/>
                <w:rFonts w:ascii="Arial" w:hAnsi="Arial" w:cs="Arial"/>
                <w:lang w:val="es-ES"/>
              </w:rPr>
              <w:t xml:space="preserve"> recaudar fondos propios que constituyen la fuente básica de financiación empresarial;</w:t>
            </w:r>
          </w:p>
          <w:p w14:paraId="198220CA" w14:textId="231C48F1"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Énfasis en un lanzamiento de ventas relativamente rápido que le pe</w:t>
            </w:r>
            <w:r w:rsidRPr="00E559C1">
              <w:rPr>
                <w:rStyle w:val="jlqj4b"/>
                <w:rFonts w:ascii="Arial" w:hAnsi="Arial" w:cs="Arial"/>
                <w:lang w:val="es-ES"/>
              </w:rPr>
              <w:t>r</w:t>
            </w:r>
            <w:r w:rsidRPr="00E559C1">
              <w:rPr>
                <w:rStyle w:val="jlqj4b"/>
                <w:rFonts w:ascii="Arial" w:hAnsi="Arial" w:cs="Arial"/>
                <w:lang w:val="es-ES"/>
              </w:rPr>
              <w:t>mita generar sus propios recursos financieros;</w:t>
            </w:r>
          </w:p>
          <w:p w14:paraId="3030AE70" w14:textId="23A821CB"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Prestar especial atención a los productos y servicios con altos márgenes</w:t>
            </w:r>
            <w:r w:rsidRPr="00E559C1">
              <w:rPr>
                <w:rStyle w:val="jlqj4b"/>
                <w:rFonts w:ascii="Arial" w:hAnsi="Arial" w:cs="Arial"/>
                <w:lang w:val="es-ES"/>
              </w:rPr>
              <w:t xml:space="preserve"> de beneficio</w:t>
            </w:r>
            <w:r w:rsidRPr="00E559C1">
              <w:rPr>
                <w:rStyle w:val="jlqj4b"/>
                <w:rFonts w:ascii="Arial" w:hAnsi="Arial" w:cs="Arial"/>
                <w:lang w:val="es-ES"/>
              </w:rPr>
              <w:t>;</w:t>
            </w:r>
          </w:p>
          <w:p w14:paraId="56A0DC59" w14:textId="6008C38D"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 xml:space="preserve">Renuncia a la participación de recursos del factor laboral (es decir, "gente querida") en la actividad </w:t>
            </w:r>
            <w:r w:rsidRPr="00E559C1">
              <w:rPr>
                <w:rStyle w:val="jlqj4b"/>
                <w:rFonts w:ascii="Arial" w:hAnsi="Arial" w:cs="Arial"/>
                <w:lang w:val="es-ES"/>
              </w:rPr>
              <w:t xml:space="preserve">a </w:t>
            </w:r>
            <w:r w:rsidRPr="00E559C1">
              <w:rPr>
                <w:rStyle w:val="jlqj4b"/>
                <w:rFonts w:ascii="Arial" w:hAnsi="Arial" w:cs="Arial"/>
                <w:lang w:val="es-ES"/>
              </w:rPr>
              <w:t>realiza</w:t>
            </w:r>
            <w:r w:rsidRPr="00E559C1">
              <w:rPr>
                <w:rStyle w:val="jlqj4b"/>
                <w:rFonts w:ascii="Arial" w:hAnsi="Arial" w:cs="Arial"/>
                <w:lang w:val="es-ES"/>
              </w:rPr>
              <w:t>r</w:t>
            </w:r>
            <w:r w:rsidRPr="00E559C1">
              <w:rPr>
                <w:rStyle w:val="jlqj4b"/>
                <w:rFonts w:ascii="Arial" w:hAnsi="Arial" w:cs="Arial"/>
                <w:lang w:val="es-ES"/>
              </w:rPr>
              <w:t>;</w:t>
            </w:r>
          </w:p>
          <w:p w14:paraId="74321E1E" w14:textId="6E100292"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Prestar especial atención al control de la tasa de crecimiento de una empresa en la fase de puesta en marcha;</w:t>
            </w:r>
          </w:p>
          <w:p w14:paraId="41BA524B" w14:textId="416B8251"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lastRenderedPageBreak/>
              <w:t>Centrarse en maximizar el flujo de caja en lugar de las ganancias de la empresa;</w:t>
            </w:r>
          </w:p>
          <w:p w14:paraId="23F3E894" w14:textId="673DAC72" w:rsidR="00E3117B" w:rsidRPr="00E559C1" w:rsidRDefault="00E559C1" w:rsidP="00105E0E">
            <w:pPr>
              <w:numPr>
                <w:ilvl w:val="0"/>
                <w:numId w:val="29"/>
              </w:numPr>
              <w:spacing w:after="200" w:line="276" w:lineRule="auto"/>
              <w:contextualSpacing/>
              <w:jc w:val="both"/>
              <w:rPr>
                <w:rFonts w:ascii="Arial" w:eastAsia="Calibri" w:hAnsi="Arial" w:cs="Arial"/>
                <w:lang w:val="es-ES"/>
              </w:rPr>
            </w:pPr>
            <w:r w:rsidRPr="00E559C1">
              <w:rPr>
                <w:rStyle w:val="jlqj4b"/>
                <w:rFonts w:ascii="Arial" w:hAnsi="Arial" w:cs="Arial"/>
                <w:lang w:val="es-ES"/>
              </w:rPr>
              <w:t>Basar el modelo de negocio en el uso de técnicas operativas totalme</w:t>
            </w:r>
            <w:r w:rsidRPr="00E559C1">
              <w:rPr>
                <w:rStyle w:val="jlqj4b"/>
                <w:rFonts w:ascii="Arial" w:hAnsi="Arial" w:cs="Arial"/>
                <w:lang w:val="es-ES"/>
              </w:rPr>
              <w:t>n</w:t>
            </w:r>
            <w:r w:rsidRPr="00E559C1">
              <w:rPr>
                <w:rStyle w:val="jlqj4b"/>
                <w:rFonts w:ascii="Arial" w:hAnsi="Arial" w:cs="Arial"/>
                <w:lang w:val="es-ES"/>
              </w:rPr>
              <w:t>te probadas.</w:t>
            </w:r>
          </w:p>
          <w:p w14:paraId="0203BDD0" w14:textId="77777777" w:rsidR="00C858B8" w:rsidRPr="00E559C1" w:rsidRDefault="00C858B8" w:rsidP="00105E0E">
            <w:pPr>
              <w:spacing w:after="200" w:line="276" w:lineRule="auto"/>
              <w:ind w:left="1728"/>
              <w:jc w:val="both"/>
              <w:rPr>
                <w:rFonts w:ascii="Arial" w:eastAsia="Calibri" w:hAnsi="Arial" w:cs="Arial"/>
                <w:lang w:val="es-ES"/>
              </w:rPr>
            </w:pPr>
          </w:p>
          <w:p w14:paraId="5F2E4DBB" w14:textId="29A2A00D" w:rsidR="00E3117B" w:rsidRPr="00896CFB" w:rsidRDefault="00896CFB" w:rsidP="00105E0E">
            <w:pPr>
              <w:spacing w:after="200" w:line="276" w:lineRule="auto"/>
              <w:ind w:left="1728"/>
              <w:jc w:val="both"/>
              <w:rPr>
                <w:rFonts w:ascii="Arial" w:eastAsia="Calibri" w:hAnsi="Arial" w:cs="Arial"/>
                <w:lang w:val="es-ES"/>
              </w:rPr>
            </w:pPr>
            <w:r w:rsidRPr="00896CFB">
              <w:rPr>
                <w:rStyle w:val="jlqj4b"/>
                <w:rFonts w:ascii="Arial" w:hAnsi="Arial" w:cs="Arial"/>
                <w:lang w:val="es-ES"/>
              </w:rPr>
              <w:t>¿Qué requiere el boostrapping?</w:t>
            </w:r>
            <w:r w:rsidRPr="00896CFB">
              <w:rPr>
                <w:rStyle w:val="viiyi"/>
                <w:rFonts w:ascii="Arial" w:hAnsi="Arial" w:cs="Arial"/>
                <w:lang w:val="es-ES"/>
              </w:rPr>
              <w:t xml:space="preserve"> </w:t>
            </w:r>
            <w:r w:rsidRPr="00896CFB">
              <w:rPr>
                <w:rStyle w:val="jlqj4b"/>
                <w:rFonts w:ascii="Arial" w:hAnsi="Arial" w:cs="Arial"/>
                <w:lang w:val="es-ES"/>
              </w:rPr>
              <w:t>Operar sobre la base de este método requiere un cobro eficiente y totalmente efectivo, el aplazamie</w:t>
            </w:r>
            <w:r w:rsidRPr="00896CFB">
              <w:rPr>
                <w:rStyle w:val="jlqj4b"/>
                <w:rFonts w:ascii="Arial" w:hAnsi="Arial" w:cs="Arial"/>
                <w:lang w:val="es-ES"/>
              </w:rPr>
              <w:t>n</w:t>
            </w:r>
            <w:r w:rsidRPr="00896CFB">
              <w:rPr>
                <w:rStyle w:val="jlqj4b"/>
                <w:rFonts w:ascii="Arial" w:hAnsi="Arial" w:cs="Arial"/>
                <w:lang w:val="es-ES"/>
              </w:rPr>
              <w:t>to de los pagos, así como la minimización de los gastos de inversión y empleo.</w:t>
            </w:r>
            <w:r w:rsidRPr="00896CFB">
              <w:rPr>
                <w:rStyle w:val="viiyi"/>
                <w:rFonts w:ascii="Arial" w:hAnsi="Arial" w:cs="Arial"/>
                <w:lang w:val="es-ES"/>
              </w:rPr>
              <w:t xml:space="preserve"> </w:t>
            </w:r>
            <w:r w:rsidRPr="00896CFB">
              <w:rPr>
                <w:rStyle w:val="jlqj4b"/>
                <w:rFonts w:ascii="Arial" w:hAnsi="Arial" w:cs="Arial"/>
                <w:lang w:val="es-ES"/>
              </w:rPr>
              <w:t xml:space="preserve">El </w:t>
            </w:r>
            <w:proofErr w:type="spellStart"/>
            <w:r w:rsidRPr="00896CFB">
              <w:rPr>
                <w:rStyle w:val="jlqj4b"/>
                <w:rFonts w:ascii="Arial" w:hAnsi="Arial" w:cs="Arial"/>
                <w:lang w:val="es-ES"/>
              </w:rPr>
              <w:t>bootstrapping</w:t>
            </w:r>
            <w:proofErr w:type="spellEnd"/>
            <w:r w:rsidRPr="00896CFB">
              <w:rPr>
                <w:rStyle w:val="jlqj4b"/>
                <w:rFonts w:ascii="Arial" w:hAnsi="Arial" w:cs="Arial"/>
                <w:lang w:val="es-ES"/>
              </w:rPr>
              <w:t xml:space="preserve"> también está muy relacionado con el uso de infraestructura común,</w:t>
            </w:r>
            <w:r w:rsidR="00C93809">
              <w:rPr>
                <w:rStyle w:val="jlqj4b"/>
                <w:rFonts w:ascii="Arial" w:hAnsi="Arial" w:cs="Arial"/>
                <w:lang w:val="es-ES"/>
              </w:rPr>
              <w:t xml:space="preserve"> lo que permite reducir coste</w:t>
            </w:r>
            <w:r w:rsidRPr="00896CFB">
              <w:rPr>
                <w:rStyle w:val="jlqj4b"/>
                <w:rFonts w:ascii="Arial" w:hAnsi="Arial" w:cs="Arial"/>
                <w:lang w:val="es-ES"/>
              </w:rPr>
              <w:t>s y así crear un espacio adicional de ahorro tan importante en este modelo de negocio.</w:t>
            </w:r>
          </w:p>
          <w:p w14:paraId="0E68E238" w14:textId="43E9335E" w:rsidR="00E3117B" w:rsidRPr="000D641B" w:rsidRDefault="00E3117B" w:rsidP="006B2207">
            <w:pPr>
              <w:numPr>
                <w:ilvl w:val="2"/>
                <w:numId w:val="1"/>
              </w:numPr>
              <w:spacing w:after="200" w:line="276" w:lineRule="auto"/>
              <w:rPr>
                <w:rFonts w:ascii="Arial" w:eastAsia="Calibri" w:hAnsi="Arial" w:cs="Arial"/>
                <w:b/>
                <w:lang w:val="es-ES"/>
              </w:rPr>
            </w:pPr>
            <w:r w:rsidRPr="000D641B">
              <w:rPr>
                <w:rFonts w:ascii="Arial" w:eastAsia="Calibri" w:hAnsi="Arial" w:cs="Arial"/>
                <w:b/>
                <w:lang w:val="es-ES"/>
              </w:rPr>
              <w:t>Sec</w:t>
            </w:r>
            <w:r w:rsidR="000D641B" w:rsidRPr="000D641B">
              <w:rPr>
                <w:rFonts w:ascii="Arial" w:eastAsia="Calibri" w:hAnsi="Arial" w:cs="Arial"/>
                <w:b/>
                <w:lang w:val="es-ES"/>
              </w:rPr>
              <w:t>ción</w:t>
            </w:r>
            <w:r w:rsidRPr="000D641B">
              <w:rPr>
                <w:rFonts w:ascii="Arial" w:eastAsia="Calibri" w:hAnsi="Arial" w:cs="Arial"/>
                <w:b/>
                <w:lang w:val="es-ES"/>
              </w:rPr>
              <w:t xml:space="preserve">: </w:t>
            </w:r>
            <w:bookmarkStart w:id="15" w:name="_Hlk58054415"/>
            <w:r w:rsidR="000D641B" w:rsidRPr="000D641B">
              <w:rPr>
                <w:rFonts w:ascii="Arial" w:eastAsia="Calibri" w:hAnsi="Arial" w:cs="Arial"/>
                <w:b/>
                <w:lang w:val="es-ES_tradnl"/>
              </w:rPr>
              <w:t>¿Qué herramientas de gestión financiera usa el boostrapping?</w:t>
            </w:r>
            <w:r w:rsidRPr="000D641B">
              <w:rPr>
                <w:rFonts w:ascii="Arial" w:eastAsia="Calibri" w:hAnsi="Arial" w:cs="Arial"/>
                <w:b/>
                <w:lang w:val="es-ES"/>
              </w:rPr>
              <w:t xml:space="preserve"> </w:t>
            </w:r>
            <w:bookmarkEnd w:id="15"/>
          </w:p>
          <w:p w14:paraId="68BB254E" w14:textId="0F4CA4AC" w:rsidR="00E3117B" w:rsidRPr="00EA3FE7" w:rsidRDefault="00EA3FE7" w:rsidP="006B2207">
            <w:pPr>
              <w:numPr>
                <w:ilvl w:val="3"/>
                <w:numId w:val="1"/>
              </w:numPr>
              <w:spacing w:after="200" w:line="276" w:lineRule="auto"/>
              <w:jc w:val="both"/>
              <w:rPr>
                <w:rFonts w:ascii="Arial" w:eastAsia="Calibri" w:hAnsi="Arial" w:cs="Arial"/>
                <w:lang w:val="es-ES"/>
              </w:rPr>
            </w:pPr>
            <w:r w:rsidRPr="00EA3FE7">
              <w:rPr>
                <w:rStyle w:val="jlqj4b"/>
                <w:rFonts w:ascii="Arial" w:hAnsi="Arial" w:cs="Arial"/>
                <w:lang w:val="es-ES"/>
              </w:rPr>
              <w:t xml:space="preserve">En el </w:t>
            </w:r>
            <w:proofErr w:type="spellStart"/>
            <w:r w:rsidRPr="00EA3FE7">
              <w:rPr>
                <w:rStyle w:val="jlqj4b"/>
                <w:rFonts w:ascii="Arial" w:hAnsi="Arial" w:cs="Arial"/>
                <w:lang w:val="es-ES"/>
              </w:rPr>
              <w:t>bootstrapping</w:t>
            </w:r>
            <w:proofErr w:type="spellEnd"/>
            <w:r w:rsidRPr="00EA3FE7">
              <w:rPr>
                <w:rStyle w:val="jlqj4b"/>
                <w:rFonts w:ascii="Arial" w:hAnsi="Arial" w:cs="Arial"/>
                <w:lang w:val="es-ES"/>
              </w:rPr>
              <w:t xml:space="preserve"> se utilizan dos grupos básicos de instrumentos de gestión financiera. El primero es la </w:t>
            </w:r>
            <w:r>
              <w:rPr>
                <w:rStyle w:val="jlqj4b"/>
                <w:rFonts w:ascii="Arial" w:hAnsi="Arial" w:cs="Arial"/>
                <w:lang w:val="es-ES"/>
              </w:rPr>
              <w:t>gestión</w:t>
            </w:r>
            <w:r w:rsidRPr="00EA3FE7">
              <w:rPr>
                <w:rStyle w:val="jlqj4b"/>
                <w:rFonts w:ascii="Arial" w:hAnsi="Arial" w:cs="Arial"/>
                <w:lang w:val="es-ES"/>
              </w:rPr>
              <w:t xml:space="preserve"> de efectivo y el segu</w:t>
            </w:r>
            <w:r>
              <w:rPr>
                <w:rStyle w:val="jlqj4b"/>
                <w:rFonts w:ascii="Arial" w:hAnsi="Arial" w:cs="Arial"/>
                <w:lang w:val="es-ES"/>
              </w:rPr>
              <w:t>ndo es la reducción de los coste</w:t>
            </w:r>
            <w:r w:rsidRPr="00EA3FE7">
              <w:rPr>
                <w:rStyle w:val="jlqj4b"/>
                <w:rFonts w:ascii="Arial" w:hAnsi="Arial" w:cs="Arial"/>
                <w:lang w:val="es-ES"/>
              </w:rPr>
              <w:t>s de las operaciones de la empr</w:t>
            </w:r>
            <w:r w:rsidRPr="00EA3FE7">
              <w:rPr>
                <w:rStyle w:val="jlqj4b"/>
                <w:rFonts w:ascii="Arial" w:hAnsi="Arial" w:cs="Arial"/>
                <w:lang w:val="es-ES"/>
              </w:rPr>
              <w:t>e</w:t>
            </w:r>
            <w:r w:rsidRPr="00EA3FE7">
              <w:rPr>
                <w:rStyle w:val="jlqj4b"/>
                <w:rFonts w:ascii="Arial" w:hAnsi="Arial" w:cs="Arial"/>
                <w:lang w:val="es-ES"/>
              </w:rPr>
              <w:t>sa.</w:t>
            </w:r>
          </w:p>
          <w:p w14:paraId="6E930C8E" w14:textId="0A561CA6" w:rsidR="00E3117B" w:rsidRPr="00EA3FE7" w:rsidRDefault="00EA3FE7" w:rsidP="006B2207">
            <w:pPr>
              <w:numPr>
                <w:ilvl w:val="3"/>
                <w:numId w:val="1"/>
              </w:numPr>
              <w:spacing w:after="0" w:line="276" w:lineRule="auto"/>
              <w:ind w:left="1723" w:hanging="646"/>
              <w:jc w:val="both"/>
              <w:rPr>
                <w:rFonts w:ascii="Arial" w:eastAsia="Calibri" w:hAnsi="Arial" w:cs="Arial"/>
                <w:lang w:val="es-ES"/>
              </w:rPr>
            </w:pPr>
            <w:r w:rsidRPr="00EA3FE7">
              <w:rPr>
                <w:rStyle w:val="jlqj4b"/>
                <w:rFonts w:ascii="Arial" w:hAnsi="Arial" w:cs="Arial"/>
                <w:lang w:val="es-ES"/>
              </w:rPr>
              <w:t xml:space="preserve">La </w:t>
            </w:r>
            <w:r w:rsidRPr="00EA3FE7">
              <w:rPr>
                <w:rStyle w:val="jlqj4b"/>
                <w:rFonts w:ascii="Arial" w:hAnsi="Arial" w:cs="Arial"/>
                <w:b/>
                <w:lang w:val="es-ES"/>
              </w:rPr>
              <w:t>gestión de efectivo</w:t>
            </w:r>
            <w:r w:rsidRPr="00EA3FE7">
              <w:rPr>
                <w:rStyle w:val="jlqj4b"/>
                <w:rFonts w:ascii="Arial" w:hAnsi="Arial" w:cs="Arial"/>
                <w:lang w:val="es-ES"/>
              </w:rPr>
              <w:t xml:space="preserve"> para </w:t>
            </w:r>
            <w:r>
              <w:rPr>
                <w:rStyle w:val="jlqj4b"/>
                <w:rFonts w:ascii="Arial" w:hAnsi="Arial" w:cs="Arial"/>
                <w:lang w:val="es-ES"/>
              </w:rPr>
              <w:t xml:space="preserve">el </w:t>
            </w:r>
            <w:proofErr w:type="spellStart"/>
            <w:r w:rsidRPr="00EA3FE7">
              <w:rPr>
                <w:rStyle w:val="jlqj4b"/>
                <w:rFonts w:ascii="Arial" w:hAnsi="Arial" w:cs="Arial"/>
                <w:lang w:val="es-ES"/>
              </w:rPr>
              <w:t>bootstrapping</w:t>
            </w:r>
            <w:proofErr w:type="spellEnd"/>
            <w:r w:rsidRPr="00EA3FE7">
              <w:rPr>
                <w:rStyle w:val="jlqj4b"/>
                <w:rFonts w:ascii="Arial" w:hAnsi="Arial" w:cs="Arial"/>
                <w:lang w:val="es-ES"/>
              </w:rPr>
              <w:t xml:space="preserve"> incluye las siguientes actividades:</w:t>
            </w:r>
          </w:p>
          <w:p w14:paraId="1A55A105" w14:textId="55972383"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concentración de operaciones en ingresos en efectivo o ingresos con un ligero aplazamiento de los plazos de pago,</w:t>
            </w:r>
          </w:p>
          <w:p w14:paraId="620EF2D7" w14:textId="0C7FF75C"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 xml:space="preserve">uso de </w:t>
            </w:r>
            <w:proofErr w:type="spellStart"/>
            <w:r w:rsidRPr="00EA3FE7">
              <w:rPr>
                <w:rStyle w:val="jlqj4b"/>
                <w:rFonts w:ascii="Arial" w:hAnsi="Arial" w:cs="Arial"/>
                <w:lang w:val="es-ES"/>
              </w:rPr>
              <w:t>factoring</w:t>
            </w:r>
            <w:proofErr w:type="spellEnd"/>
            <w:r w:rsidRPr="00EA3FE7">
              <w:rPr>
                <w:rStyle w:val="jlqj4b"/>
                <w:rFonts w:ascii="Arial" w:hAnsi="Arial" w:cs="Arial"/>
                <w:lang w:val="es-ES"/>
              </w:rPr>
              <w:t xml:space="preserve"> en el caso de ingresos con un plazo de pago extendido,</w:t>
            </w:r>
          </w:p>
          <w:p w14:paraId="7286FA85" w14:textId="2D0B3ACC"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realizar negociaciones encaminadas a obtener los plazos de pago más largos posibles para los equipos, servicios, productos, etc. adquiridos,</w:t>
            </w:r>
          </w:p>
          <w:p w14:paraId="3F45A70B" w14:textId="7EAD412E"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negociar pagos mediante cuotas, especialmente al realizar compras más importantes,</w:t>
            </w:r>
          </w:p>
          <w:p w14:paraId="6E262C08" w14:textId="72FE67B6"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utilizar el leasing como parte de la actividad realizada,</w:t>
            </w:r>
          </w:p>
          <w:p w14:paraId="49742358" w14:textId="62C4E8BC"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lastRenderedPageBreak/>
              <w:t>dirigir un negocio con especial énfasis en evitar sanciones contractuales y a</w:t>
            </w:r>
            <w:r w:rsidRPr="00EA3FE7">
              <w:rPr>
                <w:rStyle w:val="jlqj4b"/>
                <w:rFonts w:ascii="Arial" w:hAnsi="Arial" w:cs="Arial"/>
                <w:lang w:val="es-ES"/>
              </w:rPr>
              <w:t>l</w:t>
            </w:r>
            <w:r w:rsidRPr="00EA3FE7">
              <w:rPr>
                <w:rStyle w:val="jlqj4b"/>
                <w:rFonts w:ascii="Arial" w:hAnsi="Arial" w:cs="Arial"/>
                <w:lang w:val="es-ES"/>
              </w:rPr>
              <w:t>tas tasas de interés,</w:t>
            </w:r>
          </w:p>
          <w:p w14:paraId="077CCB27" w14:textId="2854C2F8" w:rsidR="00E3117B" w:rsidRPr="00EA3FE7" w:rsidRDefault="00EA3FE7" w:rsidP="00105E0E">
            <w:pPr>
              <w:numPr>
                <w:ilvl w:val="0"/>
                <w:numId w:val="4"/>
              </w:numPr>
              <w:spacing w:after="200" w:line="276" w:lineRule="auto"/>
              <w:contextualSpacing/>
              <w:jc w:val="both"/>
              <w:rPr>
                <w:rFonts w:ascii="Arial" w:eastAsia="Calibri" w:hAnsi="Arial" w:cs="Arial"/>
                <w:lang w:val="es-ES"/>
              </w:rPr>
            </w:pPr>
            <w:r w:rsidRPr="00EA3FE7">
              <w:rPr>
                <w:rStyle w:val="jlqj4b"/>
                <w:rFonts w:ascii="Arial" w:hAnsi="Arial" w:cs="Arial"/>
                <w:lang w:val="es-ES"/>
              </w:rPr>
              <w:t>el uso del trueque en transacciones comerciales</w:t>
            </w:r>
            <w:r w:rsidR="00E3117B" w:rsidRPr="00EA3FE7">
              <w:rPr>
                <w:rFonts w:ascii="Arial" w:eastAsia="Calibri" w:hAnsi="Arial" w:cs="Arial"/>
                <w:lang w:val="es-ES"/>
              </w:rPr>
              <w:t>.</w:t>
            </w:r>
          </w:p>
          <w:p w14:paraId="0193C028" w14:textId="77777777" w:rsidR="00C858B8" w:rsidRPr="00EA3FE7" w:rsidRDefault="00C858B8" w:rsidP="00C858B8">
            <w:pPr>
              <w:spacing w:after="200" w:line="276" w:lineRule="auto"/>
              <w:ind w:left="1800"/>
              <w:contextualSpacing/>
              <w:jc w:val="both"/>
              <w:rPr>
                <w:rFonts w:ascii="Arial" w:eastAsia="Calibri" w:hAnsi="Arial" w:cs="Arial"/>
                <w:lang w:val="es-ES"/>
              </w:rPr>
            </w:pPr>
          </w:p>
          <w:p w14:paraId="598A4506" w14:textId="3BB39353" w:rsidR="00E3117B" w:rsidRPr="00AC3E60" w:rsidRDefault="00AC3E60" w:rsidP="006B2207">
            <w:pPr>
              <w:numPr>
                <w:ilvl w:val="3"/>
                <w:numId w:val="1"/>
              </w:numPr>
              <w:spacing w:after="0" w:line="276" w:lineRule="auto"/>
              <w:ind w:left="1723" w:hanging="646"/>
              <w:jc w:val="both"/>
              <w:rPr>
                <w:rFonts w:ascii="Arial" w:eastAsia="Calibri" w:hAnsi="Arial" w:cs="Arial"/>
                <w:lang w:val="es-ES"/>
              </w:rPr>
            </w:pPr>
            <w:r w:rsidRPr="00AC3E60">
              <w:rPr>
                <w:rStyle w:val="jlqj4b"/>
                <w:rFonts w:ascii="Arial" w:hAnsi="Arial" w:cs="Arial"/>
                <w:lang w:val="es-ES"/>
              </w:rPr>
              <w:t xml:space="preserve">La </w:t>
            </w:r>
            <w:r>
              <w:rPr>
                <w:rStyle w:val="jlqj4b"/>
                <w:rFonts w:ascii="Arial" w:hAnsi="Arial" w:cs="Arial"/>
                <w:b/>
                <w:lang w:val="es-ES"/>
              </w:rPr>
              <w:t>reducción de coste</w:t>
            </w:r>
            <w:r w:rsidRPr="00AC3E60">
              <w:rPr>
                <w:rStyle w:val="jlqj4b"/>
                <w:rFonts w:ascii="Arial" w:hAnsi="Arial" w:cs="Arial"/>
                <w:b/>
                <w:lang w:val="es-ES"/>
              </w:rPr>
              <w:t>s</w:t>
            </w:r>
            <w:r w:rsidRPr="00AC3E60">
              <w:rPr>
                <w:rStyle w:val="jlqj4b"/>
                <w:rFonts w:ascii="Arial" w:hAnsi="Arial" w:cs="Arial"/>
                <w:lang w:val="es-ES"/>
              </w:rPr>
              <w:t xml:space="preserve"> en el </w:t>
            </w:r>
            <w:proofErr w:type="spellStart"/>
            <w:r w:rsidRPr="00AC3E60">
              <w:rPr>
                <w:rStyle w:val="jlqj4b"/>
                <w:rFonts w:ascii="Arial" w:hAnsi="Arial" w:cs="Arial"/>
                <w:lang w:val="es-ES"/>
              </w:rPr>
              <w:t>bootstrapping</w:t>
            </w:r>
            <w:proofErr w:type="spellEnd"/>
            <w:r w:rsidRPr="00AC3E60">
              <w:rPr>
                <w:rStyle w:val="jlqj4b"/>
                <w:rFonts w:ascii="Arial" w:hAnsi="Arial" w:cs="Arial"/>
                <w:lang w:val="es-ES"/>
              </w:rPr>
              <w:t xml:space="preserve"> se realiza diseñando y toma</w:t>
            </w:r>
            <w:r w:rsidRPr="00AC3E60">
              <w:rPr>
                <w:rStyle w:val="jlqj4b"/>
                <w:rFonts w:ascii="Arial" w:hAnsi="Arial" w:cs="Arial"/>
                <w:lang w:val="es-ES"/>
              </w:rPr>
              <w:t>n</w:t>
            </w:r>
            <w:r w:rsidRPr="00AC3E60">
              <w:rPr>
                <w:rStyle w:val="jlqj4b"/>
                <w:rFonts w:ascii="Arial" w:hAnsi="Arial" w:cs="Arial"/>
                <w:lang w:val="es-ES"/>
              </w:rPr>
              <w:t>do las siguientes acciones:</w:t>
            </w:r>
            <w:r w:rsidR="00E3117B" w:rsidRPr="00AC3E60">
              <w:rPr>
                <w:rFonts w:ascii="Arial" w:eastAsia="Calibri" w:hAnsi="Arial" w:cs="Arial"/>
                <w:lang w:val="es-ES"/>
              </w:rPr>
              <w:t xml:space="preserve"> </w:t>
            </w:r>
          </w:p>
          <w:p w14:paraId="2886D750" w14:textId="25C76F88"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uso de espacio</w:t>
            </w:r>
            <w:r w:rsidRPr="00C675B1">
              <w:rPr>
                <w:rStyle w:val="jlqj4b"/>
                <w:rFonts w:ascii="Arial" w:hAnsi="Arial" w:cs="Arial"/>
                <w:lang w:val="es-ES"/>
              </w:rPr>
              <w:t xml:space="preserve"> de oficina económico, incluyendo</w:t>
            </w:r>
            <w:r w:rsidRPr="00C675B1">
              <w:rPr>
                <w:rStyle w:val="jlqj4b"/>
                <w:rFonts w:ascii="Arial" w:hAnsi="Arial" w:cs="Arial"/>
                <w:lang w:val="es-ES"/>
              </w:rPr>
              <w:t xml:space="preserve"> los espacios compartidos,</w:t>
            </w:r>
          </w:p>
          <w:p w14:paraId="57FEF3A0" w14:textId="31C7FEE4"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compra de muebles usados (para las necesidades de mobiliario, por ejemplo,</w:t>
            </w:r>
            <w:r w:rsidRPr="00C675B1">
              <w:rPr>
                <w:rStyle w:val="jlqj4b"/>
                <w:rFonts w:ascii="Arial" w:hAnsi="Arial" w:cs="Arial"/>
                <w:lang w:val="es-ES"/>
              </w:rPr>
              <w:t xml:space="preserve"> u</w:t>
            </w:r>
            <w:r w:rsidRPr="00C675B1">
              <w:rPr>
                <w:rStyle w:val="jlqj4b"/>
                <w:rFonts w:ascii="Arial" w:hAnsi="Arial" w:cs="Arial"/>
                <w:lang w:val="es-ES"/>
              </w:rPr>
              <w:t xml:space="preserve"> oficinas) o muebles a la venta a un precio mucho más bajo que el precio de mercado,</w:t>
            </w:r>
          </w:p>
          <w:p w14:paraId="6AD5199D" w14:textId="055331B6"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 xml:space="preserve">hacer hincapié en reducir los </w:t>
            </w:r>
            <w:r w:rsidRPr="00C675B1">
              <w:rPr>
                <w:rStyle w:val="jlqj4b"/>
                <w:rFonts w:ascii="Arial" w:hAnsi="Arial" w:cs="Arial"/>
                <w:lang w:val="es-ES"/>
              </w:rPr>
              <w:t>gastos</w:t>
            </w:r>
            <w:r w:rsidRPr="00C675B1">
              <w:rPr>
                <w:rStyle w:val="jlqj4b"/>
                <w:rFonts w:ascii="Arial" w:hAnsi="Arial" w:cs="Arial"/>
                <w:lang w:val="es-ES"/>
              </w:rPr>
              <w:t xml:space="preserve"> de marketing y las actividades de relaci</w:t>
            </w:r>
            <w:r w:rsidRPr="00C675B1">
              <w:rPr>
                <w:rStyle w:val="jlqj4b"/>
                <w:rFonts w:ascii="Arial" w:hAnsi="Arial" w:cs="Arial"/>
                <w:lang w:val="es-ES"/>
              </w:rPr>
              <w:t>o</w:t>
            </w:r>
            <w:r w:rsidRPr="00C675B1">
              <w:rPr>
                <w:rStyle w:val="jlqj4b"/>
                <w:rFonts w:ascii="Arial" w:hAnsi="Arial" w:cs="Arial"/>
                <w:lang w:val="es-ES"/>
              </w:rPr>
              <w:t>nes públicas,</w:t>
            </w:r>
          </w:p>
          <w:p w14:paraId="0C4489BC" w14:textId="59CE4797"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creación de la página web</w:t>
            </w:r>
            <w:r w:rsidRPr="00C675B1">
              <w:rPr>
                <w:rStyle w:val="jlqj4b"/>
                <w:rFonts w:ascii="Arial" w:hAnsi="Arial" w:cs="Arial"/>
                <w:lang w:val="es-ES"/>
              </w:rPr>
              <w:t xml:space="preserve"> de la empresa </w:t>
            </w:r>
            <w:r w:rsidRPr="00C675B1">
              <w:rPr>
                <w:rStyle w:val="jlqj4b"/>
                <w:rFonts w:ascii="Arial" w:hAnsi="Arial" w:cs="Arial"/>
                <w:lang w:val="es-ES"/>
              </w:rPr>
              <w:t xml:space="preserve">usando </w:t>
            </w:r>
            <w:r w:rsidRPr="00C675B1">
              <w:rPr>
                <w:rStyle w:val="jlqj4b"/>
                <w:rFonts w:ascii="Arial" w:hAnsi="Arial" w:cs="Arial"/>
                <w:lang w:val="es-ES"/>
              </w:rPr>
              <w:t xml:space="preserve">plantillas gratuitas (por ejemplo, </w:t>
            </w:r>
            <w:proofErr w:type="spellStart"/>
            <w:r w:rsidRPr="00C675B1">
              <w:rPr>
                <w:rStyle w:val="jlqj4b"/>
                <w:rFonts w:ascii="Arial" w:hAnsi="Arial" w:cs="Arial"/>
                <w:lang w:val="es-ES"/>
              </w:rPr>
              <w:t>WordPress</w:t>
            </w:r>
            <w:proofErr w:type="spellEnd"/>
            <w:r w:rsidRPr="00C675B1">
              <w:rPr>
                <w:rStyle w:val="jlqj4b"/>
                <w:rFonts w:ascii="Arial" w:hAnsi="Arial" w:cs="Arial"/>
                <w:lang w:val="es-ES"/>
              </w:rPr>
              <w:t>),</w:t>
            </w:r>
          </w:p>
          <w:p w14:paraId="3C64A1C7" w14:textId="127B4F09"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 xml:space="preserve">evitar gastos </w:t>
            </w:r>
            <w:r w:rsidRPr="00C675B1">
              <w:rPr>
                <w:rStyle w:val="jlqj4b"/>
                <w:rFonts w:ascii="Arial" w:hAnsi="Arial" w:cs="Arial"/>
                <w:lang w:val="es-ES"/>
              </w:rPr>
              <w:t>relacionados con la realización de actividades que impliquen la contratación,</w:t>
            </w:r>
          </w:p>
          <w:p w14:paraId="7B9F16C5" w14:textId="72B06E58"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si es necesario utilizar s</w:t>
            </w:r>
            <w:r w:rsidRPr="00C675B1">
              <w:rPr>
                <w:rStyle w:val="jlqj4b"/>
                <w:rFonts w:ascii="Arial" w:hAnsi="Arial" w:cs="Arial"/>
                <w:lang w:val="es-ES"/>
              </w:rPr>
              <w:t>ervicios legales, reducir gas</w:t>
            </w:r>
            <w:r w:rsidRPr="00C675B1">
              <w:rPr>
                <w:rStyle w:val="jlqj4b"/>
                <w:rFonts w:ascii="Arial" w:hAnsi="Arial" w:cs="Arial"/>
                <w:lang w:val="es-ES"/>
              </w:rPr>
              <w:t>tos,</w:t>
            </w:r>
          </w:p>
          <w:p w14:paraId="21398EB6" w14:textId="6E40894A" w:rsidR="00E3117B" w:rsidRPr="00C675B1" w:rsidRDefault="00C675B1" w:rsidP="00105E0E">
            <w:pPr>
              <w:numPr>
                <w:ilvl w:val="0"/>
                <w:numId w:val="30"/>
              </w:numPr>
              <w:spacing w:after="0" w:line="276" w:lineRule="auto"/>
              <w:contextualSpacing/>
              <w:jc w:val="both"/>
              <w:rPr>
                <w:rFonts w:ascii="Arial" w:eastAsia="Calibri" w:hAnsi="Arial" w:cs="Arial"/>
                <w:lang w:val="es-ES"/>
              </w:rPr>
            </w:pPr>
            <w:r w:rsidRPr="00C675B1">
              <w:rPr>
                <w:rStyle w:val="jlqj4b"/>
                <w:rFonts w:ascii="Arial" w:hAnsi="Arial" w:cs="Arial"/>
                <w:lang w:val="es-ES"/>
              </w:rPr>
              <w:t>realizar actividade</w:t>
            </w:r>
            <w:r w:rsidRPr="00C675B1">
              <w:rPr>
                <w:rStyle w:val="jlqj4b"/>
                <w:rFonts w:ascii="Arial" w:hAnsi="Arial" w:cs="Arial"/>
                <w:lang w:val="es-ES"/>
              </w:rPr>
              <w:t>s destinadas a reducir los coste</w:t>
            </w:r>
            <w:r w:rsidRPr="00C675B1">
              <w:rPr>
                <w:rStyle w:val="jlqj4b"/>
                <w:rFonts w:ascii="Arial" w:hAnsi="Arial" w:cs="Arial"/>
                <w:lang w:val="es-ES"/>
              </w:rPr>
              <w:t>s de los servicios contables.</w:t>
            </w:r>
          </w:p>
          <w:p w14:paraId="1C3F7C33" w14:textId="77777777" w:rsidR="00C858B8" w:rsidRPr="00C675B1" w:rsidRDefault="00C858B8" w:rsidP="00C858B8">
            <w:pPr>
              <w:spacing w:after="0" w:line="276" w:lineRule="auto"/>
              <w:ind w:left="1797"/>
              <w:contextualSpacing/>
              <w:jc w:val="both"/>
              <w:rPr>
                <w:rFonts w:ascii="Arial" w:eastAsia="Calibri" w:hAnsi="Arial" w:cs="Arial"/>
                <w:lang w:val="es-ES"/>
              </w:rPr>
            </w:pPr>
          </w:p>
          <w:p w14:paraId="38249B6F" w14:textId="72591ACF" w:rsidR="00E3117B" w:rsidRPr="00AE23A0" w:rsidRDefault="00E3117B" w:rsidP="006B2207">
            <w:pPr>
              <w:numPr>
                <w:ilvl w:val="2"/>
                <w:numId w:val="1"/>
              </w:numPr>
              <w:spacing w:after="200" w:line="276" w:lineRule="auto"/>
              <w:rPr>
                <w:rFonts w:ascii="Arial" w:eastAsia="Calibri" w:hAnsi="Arial" w:cs="Arial"/>
                <w:b/>
                <w:lang w:val="es-ES_tradnl"/>
              </w:rPr>
            </w:pPr>
            <w:r w:rsidRPr="00AE23A0">
              <w:rPr>
                <w:rFonts w:ascii="Arial" w:eastAsia="Calibri" w:hAnsi="Arial" w:cs="Arial"/>
                <w:b/>
                <w:lang w:val="es-ES_tradnl"/>
              </w:rPr>
              <w:t>Sec</w:t>
            </w:r>
            <w:r w:rsidR="00C93809">
              <w:rPr>
                <w:rFonts w:ascii="Arial" w:eastAsia="Calibri" w:hAnsi="Arial" w:cs="Arial"/>
                <w:b/>
                <w:lang w:val="es-ES_tradnl"/>
              </w:rPr>
              <w:t>ción</w:t>
            </w:r>
            <w:r w:rsidRPr="00AE23A0">
              <w:rPr>
                <w:rFonts w:ascii="Arial" w:eastAsia="Calibri" w:hAnsi="Arial" w:cs="Arial"/>
                <w:b/>
                <w:lang w:val="es-ES_tradnl"/>
              </w:rPr>
              <w:t xml:space="preserve">: </w:t>
            </w:r>
            <w:proofErr w:type="spellStart"/>
            <w:r w:rsidRPr="00AE23A0">
              <w:rPr>
                <w:rFonts w:ascii="Arial" w:eastAsia="Calibri" w:hAnsi="Arial" w:cs="Arial"/>
                <w:b/>
                <w:lang w:val="es-ES_tradnl"/>
              </w:rPr>
              <w:t>Bootstrapping</w:t>
            </w:r>
            <w:proofErr w:type="spellEnd"/>
            <w:r w:rsidRPr="00AE23A0">
              <w:rPr>
                <w:rFonts w:ascii="Arial" w:eastAsia="Calibri" w:hAnsi="Arial" w:cs="Arial"/>
                <w:b/>
                <w:lang w:val="es-ES_tradnl"/>
              </w:rPr>
              <w:t xml:space="preserve"> </w:t>
            </w:r>
            <w:r w:rsidR="00C93809">
              <w:rPr>
                <w:rFonts w:ascii="Arial" w:eastAsia="Calibri" w:hAnsi="Arial" w:cs="Arial"/>
                <w:b/>
                <w:lang w:val="es-ES_tradnl"/>
              </w:rPr>
              <w:t>en la práctica</w:t>
            </w:r>
            <w:r w:rsidRPr="00AE23A0">
              <w:rPr>
                <w:rFonts w:ascii="Arial" w:eastAsia="Calibri" w:hAnsi="Arial" w:cs="Arial"/>
                <w:b/>
                <w:lang w:val="es-ES_tradnl"/>
              </w:rPr>
              <w:t xml:space="preserve"> </w:t>
            </w:r>
          </w:p>
          <w:p w14:paraId="6F6BB774" w14:textId="5921653A" w:rsidR="00E3117B" w:rsidRPr="00BC2E42" w:rsidRDefault="00BC2E42" w:rsidP="006B2207">
            <w:pPr>
              <w:numPr>
                <w:ilvl w:val="3"/>
                <w:numId w:val="1"/>
              </w:numPr>
              <w:spacing w:after="200" w:line="276" w:lineRule="auto"/>
              <w:jc w:val="both"/>
              <w:rPr>
                <w:rFonts w:ascii="Arial" w:eastAsia="Calibri" w:hAnsi="Arial" w:cs="Arial"/>
                <w:lang w:val="es-ES_tradnl"/>
              </w:rPr>
            </w:pPr>
            <w:r w:rsidRPr="00BC2E42">
              <w:rPr>
                <w:rStyle w:val="jlqj4b"/>
                <w:rFonts w:ascii="Arial" w:hAnsi="Arial" w:cs="Arial"/>
                <w:lang w:val="es-ES"/>
              </w:rPr>
              <w:t>La investigación realizada por Forbes en 2015 encontró que el 90% de todas las empresas emergentes fracasan.</w:t>
            </w:r>
            <w:r w:rsidRPr="00BC2E42">
              <w:rPr>
                <w:rStyle w:val="viiyi"/>
                <w:rFonts w:ascii="Arial" w:hAnsi="Arial" w:cs="Arial"/>
                <w:lang w:val="es-ES"/>
              </w:rPr>
              <w:t xml:space="preserve"> </w:t>
            </w:r>
            <w:r w:rsidRPr="00BC2E42">
              <w:rPr>
                <w:rStyle w:val="jlqj4b"/>
                <w:rFonts w:ascii="Arial" w:hAnsi="Arial" w:cs="Arial"/>
                <w:lang w:val="es-ES"/>
              </w:rPr>
              <w:t>La tasa de supervivencia del 10% es una prueba de fuego no solo para el concepto empresarial desarrollado, sino también para el método de gestión de la empresa.</w:t>
            </w:r>
            <w:r w:rsidRPr="00BC2E42">
              <w:rPr>
                <w:rStyle w:val="viiyi"/>
                <w:rFonts w:ascii="Arial" w:hAnsi="Arial" w:cs="Arial"/>
                <w:lang w:val="es-ES"/>
              </w:rPr>
              <w:t xml:space="preserve"> </w:t>
            </w:r>
            <w:r w:rsidRPr="00BC2E42">
              <w:rPr>
                <w:rStyle w:val="jlqj4b"/>
                <w:rFonts w:ascii="Arial" w:hAnsi="Arial" w:cs="Arial"/>
                <w:lang w:val="es-ES"/>
              </w:rPr>
              <w:t xml:space="preserve">Es por eso que el </w:t>
            </w:r>
            <w:proofErr w:type="spellStart"/>
            <w:r w:rsidRPr="00BC2E42">
              <w:rPr>
                <w:rStyle w:val="jlqj4b"/>
                <w:rFonts w:ascii="Arial" w:hAnsi="Arial" w:cs="Arial"/>
                <w:lang w:val="es-ES"/>
              </w:rPr>
              <w:t>bootstr</w:t>
            </w:r>
            <w:r w:rsidRPr="00BC2E42">
              <w:rPr>
                <w:rStyle w:val="jlqj4b"/>
                <w:rFonts w:ascii="Arial" w:hAnsi="Arial" w:cs="Arial"/>
                <w:lang w:val="es-ES"/>
              </w:rPr>
              <w:t>a</w:t>
            </w:r>
            <w:r w:rsidRPr="00BC2E42">
              <w:rPr>
                <w:rStyle w:val="jlqj4b"/>
                <w:rFonts w:ascii="Arial" w:hAnsi="Arial" w:cs="Arial"/>
                <w:lang w:val="es-ES"/>
              </w:rPr>
              <w:t>pping</w:t>
            </w:r>
            <w:proofErr w:type="spellEnd"/>
            <w:r w:rsidRPr="00BC2E42">
              <w:rPr>
                <w:rStyle w:val="jlqj4b"/>
                <w:rFonts w:ascii="Arial" w:hAnsi="Arial" w:cs="Arial"/>
                <w:lang w:val="es-ES"/>
              </w:rPr>
              <w:t xml:space="preserve"> como método de financiación ha tenido sus grandes </w:t>
            </w:r>
            <w:r>
              <w:rPr>
                <w:rStyle w:val="jlqj4b"/>
                <w:rFonts w:ascii="Arial" w:hAnsi="Arial" w:cs="Arial"/>
                <w:lang w:val="es-ES"/>
              </w:rPr>
              <w:t>triunfadores</w:t>
            </w:r>
            <w:r w:rsidRPr="00BC2E42">
              <w:rPr>
                <w:rStyle w:val="jlqj4b"/>
                <w:rFonts w:ascii="Arial" w:hAnsi="Arial" w:cs="Arial"/>
                <w:lang w:val="es-ES"/>
              </w:rPr>
              <w:t>.</w:t>
            </w:r>
            <w:r w:rsidRPr="00BC2E42">
              <w:rPr>
                <w:rStyle w:val="viiyi"/>
                <w:rFonts w:ascii="Arial" w:hAnsi="Arial" w:cs="Arial"/>
                <w:lang w:val="es-ES"/>
              </w:rPr>
              <w:t xml:space="preserve"> </w:t>
            </w:r>
            <w:r w:rsidRPr="00BC2E42">
              <w:rPr>
                <w:rStyle w:val="jlqj4b"/>
                <w:rFonts w:ascii="Arial" w:hAnsi="Arial" w:cs="Arial"/>
                <w:lang w:val="es-ES"/>
              </w:rPr>
              <w:t>Cabe recalcar en este punto que no se trata de una cuestión d</w:t>
            </w:r>
            <w:r>
              <w:rPr>
                <w:rStyle w:val="jlqj4b"/>
                <w:rFonts w:ascii="Arial" w:hAnsi="Arial" w:cs="Arial"/>
                <w:lang w:val="es-ES"/>
              </w:rPr>
              <w:t>e felicidad, sino de una mezcla</w:t>
            </w:r>
            <w:r w:rsidRPr="00BC2E42">
              <w:rPr>
                <w:rStyle w:val="jlqj4b"/>
                <w:rFonts w:ascii="Arial" w:hAnsi="Arial" w:cs="Arial"/>
                <w:lang w:val="es-ES"/>
              </w:rPr>
              <w:t xml:space="preserve"> de grandes ideas, </w:t>
            </w:r>
            <w:r w:rsidRPr="00BC2E42">
              <w:rPr>
                <w:rStyle w:val="jlqj4b"/>
                <w:rFonts w:ascii="Arial" w:hAnsi="Arial" w:cs="Arial"/>
                <w:lang w:val="es-ES"/>
              </w:rPr>
              <w:lastRenderedPageBreak/>
              <w:t xml:space="preserve">abnegación y trabajo </w:t>
            </w:r>
            <w:r>
              <w:rPr>
                <w:rStyle w:val="jlqj4b"/>
                <w:rFonts w:ascii="Arial" w:hAnsi="Arial" w:cs="Arial"/>
                <w:lang w:val="es-ES"/>
              </w:rPr>
              <w:t>aburrido</w:t>
            </w:r>
            <w:r w:rsidRPr="00BC2E42">
              <w:rPr>
                <w:rStyle w:val="jlqj4b"/>
                <w:rFonts w:ascii="Arial" w:hAnsi="Arial" w:cs="Arial"/>
                <w:lang w:val="es-ES"/>
              </w:rPr>
              <w:t>.</w:t>
            </w:r>
            <w:r w:rsidRPr="00BC2E42">
              <w:rPr>
                <w:rStyle w:val="viiyi"/>
                <w:rFonts w:ascii="Arial" w:hAnsi="Arial" w:cs="Arial"/>
                <w:lang w:val="es-ES"/>
              </w:rPr>
              <w:t xml:space="preserve"> </w:t>
            </w:r>
            <w:r w:rsidRPr="00BC2E42">
              <w:rPr>
                <w:rStyle w:val="jlqj4b"/>
                <w:rFonts w:ascii="Arial" w:hAnsi="Arial" w:cs="Arial"/>
                <w:lang w:val="es-ES"/>
              </w:rPr>
              <w:t xml:space="preserve">¿Quiénes son los mayores </w:t>
            </w:r>
            <w:r>
              <w:rPr>
                <w:rStyle w:val="jlqj4b"/>
                <w:rFonts w:ascii="Arial" w:hAnsi="Arial" w:cs="Arial"/>
                <w:lang w:val="es-ES"/>
              </w:rPr>
              <w:t>triunfadores</w:t>
            </w:r>
            <w:r w:rsidRPr="00BC2E42">
              <w:rPr>
                <w:rStyle w:val="jlqj4b"/>
                <w:rFonts w:ascii="Arial" w:hAnsi="Arial" w:cs="Arial"/>
                <w:lang w:val="es-ES"/>
              </w:rPr>
              <w:t xml:space="preserve"> del </w:t>
            </w:r>
            <w:proofErr w:type="spellStart"/>
            <w:r w:rsidRPr="00BC2E42">
              <w:rPr>
                <w:rStyle w:val="jlqj4b"/>
                <w:rFonts w:ascii="Arial" w:hAnsi="Arial" w:cs="Arial"/>
                <w:lang w:val="es-ES"/>
              </w:rPr>
              <w:t>bootstrapping</w:t>
            </w:r>
            <w:proofErr w:type="spellEnd"/>
            <w:r w:rsidRPr="00BC2E42">
              <w:rPr>
                <w:rStyle w:val="jlqj4b"/>
                <w:rFonts w:ascii="Arial" w:hAnsi="Arial" w:cs="Arial"/>
                <w:lang w:val="es-ES"/>
              </w:rPr>
              <w:t>?</w:t>
            </w:r>
          </w:p>
          <w:p w14:paraId="1269DDF2" w14:textId="2B91E7C6" w:rsidR="00E3117B" w:rsidRPr="00FB01CF" w:rsidRDefault="00FB01CF" w:rsidP="00105E0E">
            <w:pPr>
              <w:spacing w:after="200" w:line="276" w:lineRule="auto"/>
              <w:ind w:left="1728"/>
              <w:jc w:val="both"/>
              <w:rPr>
                <w:rFonts w:ascii="Arial" w:eastAsia="Calibri" w:hAnsi="Arial" w:cs="Arial"/>
                <w:lang w:val="es-ES"/>
              </w:rPr>
            </w:pPr>
            <w:r w:rsidRPr="00FB01CF">
              <w:rPr>
                <w:rStyle w:val="jlqj4b"/>
                <w:rFonts w:ascii="Arial" w:hAnsi="Arial" w:cs="Arial"/>
                <w:lang w:val="es-ES"/>
              </w:rPr>
              <w:t>Entre los ejemplos más exitosos de proyectos económicos que combinan eficazmente conceptos de negocio con habilidades digitales, y al mismo tiempo financia</w:t>
            </w:r>
            <w:r w:rsidR="000C2BF0">
              <w:rPr>
                <w:rStyle w:val="jlqj4b"/>
                <w:rFonts w:ascii="Arial" w:hAnsi="Arial" w:cs="Arial"/>
                <w:lang w:val="es-ES"/>
              </w:rPr>
              <w:t>ción basada</w:t>
            </w:r>
            <w:r w:rsidRPr="00FB01CF">
              <w:rPr>
                <w:rStyle w:val="jlqj4b"/>
                <w:rFonts w:ascii="Arial" w:hAnsi="Arial" w:cs="Arial"/>
                <w:lang w:val="es-ES"/>
              </w:rPr>
              <w:t xml:space="preserve"> en </w:t>
            </w:r>
            <w:proofErr w:type="spellStart"/>
            <w:r w:rsidRPr="00FB01CF">
              <w:rPr>
                <w:rStyle w:val="jlqj4b"/>
                <w:rFonts w:ascii="Arial" w:hAnsi="Arial" w:cs="Arial"/>
                <w:lang w:val="es-ES"/>
              </w:rPr>
              <w:t>bootstrapping</w:t>
            </w:r>
            <w:proofErr w:type="spellEnd"/>
            <w:r w:rsidRPr="00FB01CF">
              <w:rPr>
                <w:rStyle w:val="jlqj4b"/>
                <w:rFonts w:ascii="Arial" w:hAnsi="Arial" w:cs="Arial"/>
                <w:lang w:val="es-ES"/>
              </w:rPr>
              <w:t>, cabe mencionar, entre otros, Facebook, Dell, Apple, HP o Microsoft.</w:t>
            </w:r>
            <w:r w:rsidRPr="00FB01CF">
              <w:rPr>
                <w:rStyle w:val="viiyi"/>
                <w:rFonts w:ascii="Arial" w:hAnsi="Arial" w:cs="Arial"/>
                <w:lang w:val="es-ES"/>
              </w:rPr>
              <w:t xml:space="preserve"> </w:t>
            </w:r>
            <w:r w:rsidRPr="00FB01CF">
              <w:rPr>
                <w:rStyle w:val="jlqj4b"/>
                <w:rFonts w:ascii="Arial" w:hAnsi="Arial" w:cs="Arial"/>
                <w:lang w:val="es-ES"/>
              </w:rPr>
              <w:t xml:space="preserve">Además de estas marcas reconocidas a nivel mundial, el </w:t>
            </w:r>
            <w:proofErr w:type="spellStart"/>
            <w:r w:rsidRPr="00FB01CF">
              <w:rPr>
                <w:rStyle w:val="jlqj4b"/>
                <w:rFonts w:ascii="Arial" w:hAnsi="Arial" w:cs="Arial"/>
                <w:lang w:val="es-ES"/>
              </w:rPr>
              <w:t>bootstrapping</w:t>
            </w:r>
            <w:proofErr w:type="spellEnd"/>
            <w:r w:rsidRPr="00FB01CF">
              <w:rPr>
                <w:rStyle w:val="jlqj4b"/>
                <w:rFonts w:ascii="Arial" w:hAnsi="Arial" w:cs="Arial"/>
                <w:lang w:val="es-ES"/>
              </w:rPr>
              <w:t xml:space="preserve"> ha sido una fuente de financiamiento para una serie de otros proyectos que ahora son conocidos por </w:t>
            </w:r>
            <w:r w:rsidR="000C2BF0">
              <w:rPr>
                <w:rStyle w:val="jlqj4b"/>
                <w:rFonts w:ascii="Arial" w:hAnsi="Arial" w:cs="Arial"/>
                <w:lang w:val="es-ES"/>
              </w:rPr>
              <w:t>todos</w:t>
            </w:r>
            <w:r w:rsidRPr="00FB01CF">
              <w:rPr>
                <w:rStyle w:val="jlqj4b"/>
                <w:rFonts w:ascii="Arial" w:hAnsi="Arial" w:cs="Arial"/>
                <w:lang w:val="es-ES"/>
              </w:rPr>
              <w:t>.</w:t>
            </w:r>
            <w:r w:rsidRPr="00FB01CF">
              <w:rPr>
                <w:rStyle w:val="viiyi"/>
                <w:rFonts w:ascii="Arial" w:hAnsi="Arial" w:cs="Arial"/>
                <w:lang w:val="es-ES"/>
              </w:rPr>
              <w:t xml:space="preserve"> </w:t>
            </w:r>
            <w:r w:rsidR="000C2BF0">
              <w:rPr>
                <w:rStyle w:val="jlqj4b"/>
                <w:rFonts w:ascii="Arial" w:hAnsi="Arial" w:cs="Arial"/>
                <w:lang w:val="es-ES"/>
              </w:rPr>
              <w:t>Hablamos de</w:t>
            </w:r>
            <w:r w:rsidRPr="00FB01CF">
              <w:rPr>
                <w:rStyle w:val="jlqj4b"/>
                <w:rFonts w:ascii="Arial" w:hAnsi="Arial" w:cs="Arial"/>
                <w:lang w:val="es-ES"/>
              </w:rPr>
              <w:t xml:space="preserve"> eBay, Oracle, </w:t>
            </w:r>
            <w:proofErr w:type="spellStart"/>
            <w:r w:rsidR="000C2BF0">
              <w:rPr>
                <w:rStyle w:val="jlqj4b"/>
                <w:rFonts w:ascii="Arial" w:hAnsi="Arial" w:cs="Arial"/>
                <w:lang w:val="es-ES"/>
              </w:rPr>
              <w:t>T</w:t>
            </w:r>
            <w:r w:rsidRPr="00FB01CF">
              <w:rPr>
                <w:rStyle w:val="jlqj4b"/>
                <w:rFonts w:ascii="Arial" w:hAnsi="Arial" w:cs="Arial"/>
                <w:lang w:val="es-ES"/>
              </w:rPr>
              <w:t>echCrunch</w:t>
            </w:r>
            <w:proofErr w:type="spellEnd"/>
            <w:r w:rsidRPr="00FB01CF">
              <w:rPr>
                <w:rStyle w:val="jlqj4b"/>
                <w:rFonts w:ascii="Arial" w:hAnsi="Arial" w:cs="Arial"/>
                <w:lang w:val="es-ES"/>
              </w:rPr>
              <w:t xml:space="preserve">, </w:t>
            </w:r>
            <w:proofErr w:type="spellStart"/>
            <w:r w:rsidRPr="00FB01CF">
              <w:rPr>
                <w:rStyle w:val="jlqj4b"/>
                <w:rFonts w:ascii="Arial" w:hAnsi="Arial" w:cs="Arial"/>
                <w:lang w:val="es-ES"/>
              </w:rPr>
              <w:t>GitHub</w:t>
            </w:r>
            <w:proofErr w:type="spellEnd"/>
            <w:r w:rsidRPr="00FB01CF">
              <w:rPr>
                <w:rStyle w:val="jlqj4b"/>
                <w:rFonts w:ascii="Arial" w:hAnsi="Arial" w:cs="Arial"/>
                <w:lang w:val="es-ES"/>
              </w:rPr>
              <w:t xml:space="preserve"> y Mail-</w:t>
            </w:r>
            <w:proofErr w:type="spellStart"/>
            <w:r w:rsidRPr="00FB01CF">
              <w:rPr>
                <w:rStyle w:val="jlqj4b"/>
                <w:rFonts w:ascii="Arial" w:hAnsi="Arial" w:cs="Arial"/>
                <w:lang w:val="es-ES"/>
              </w:rPr>
              <w:t>Chimp</w:t>
            </w:r>
            <w:proofErr w:type="spellEnd"/>
            <w:r w:rsidRPr="00FB01CF">
              <w:rPr>
                <w:rStyle w:val="jlqj4b"/>
                <w:rFonts w:ascii="Arial" w:hAnsi="Arial" w:cs="Arial"/>
                <w:lang w:val="es-ES"/>
              </w:rPr>
              <w:t>.</w:t>
            </w:r>
          </w:p>
          <w:p w14:paraId="51F84C48" w14:textId="507D2E29" w:rsidR="00E3117B" w:rsidRPr="00DA3C84" w:rsidRDefault="00C93809" w:rsidP="006B2207">
            <w:pPr>
              <w:numPr>
                <w:ilvl w:val="1"/>
                <w:numId w:val="1"/>
              </w:numPr>
              <w:spacing w:after="200" w:line="276" w:lineRule="auto"/>
              <w:rPr>
                <w:rFonts w:ascii="Arial" w:eastAsia="Calibri" w:hAnsi="Arial" w:cs="Arial"/>
                <w:b/>
                <w:lang w:val="es-ES"/>
              </w:rPr>
            </w:pPr>
            <w:r w:rsidRPr="00DA3C84">
              <w:rPr>
                <w:rFonts w:ascii="Arial" w:eastAsia="Calibri" w:hAnsi="Arial" w:cs="Arial"/>
                <w:b/>
                <w:lang w:val="es-ES"/>
              </w:rPr>
              <w:t>Unidad:</w:t>
            </w:r>
            <w:r w:rsidR="00E3117B" w:rsidRPr="00DA3C84">
              <w:rPr>
                <w:rFonts w:ascii="Arial" w:eastAsia="Calibri" w:hAnsi="Arial" w:cs="Arial"/>
                <w:b/>
                <w:lang w:val="es-ES"/>
              </w:rPr>
              <w:t xml:space="preserve"> </w:t>
            </w:r>
            <w:r w:rsidR="00DA3C84" w:rsidRPr="00DA3C84">
              <w:rPr>
                <w:rStyle w:val="jlqj4b"/>
                <w:rFonts w:ascii="Arial" w:hAnsi="Arial" w:cs="Arial"/>
                <w:b/>
                <w:lang w:val="es-ES"/>
              </w:rPr>
              <w:t>Instituciones Financieras de Desarrollo Comunitario</w:t>
            </w:r>
          </w:p>
          <w:p w14:paraId="3D935354" w14:textId="44457388" w:rsidR="00E3117B" w:rsidRPr="00DA3C84" w:rsidRDefault="00E3117B" w:rsidP="006B2207">
            <w:pPr>
              <w:numPr>
                <w:ilvl w:val="2"/>
                <w:numId w:val="1"/>
              </w:numPr>
              <w:spacing w:after="200" w:line="276" w:lineRule="auto"/>
              <w:rPr>
                <w:rFonts w:ascii="Arial" w:eastAsia="Calibri" w:hAnsi="Arial" w:cs="Arial"/>
                <w:b/>
                <w:lang w:val="es-ES"/>
              </w:rPr>
            </w:pPr>
            <w:proofErr w:type="spellStart"/>
            <w:r w:rsidRPr="00DA3C84">
              <w:rPr>
                <w:rFonts w:ascii="Arial" w:eastAsia="Calibri" w:hAnsi="Arial" w:cs="Arial"/>
                <w:b/>
                <w:lang w:val="es-ES"/>
              </w:rPr>
              <w:t>Sec</w:t>
            </w:r>
            <w:r w:rsidR="00C93809" w:rsidRPr="00DA3C84">
              <w:rPr>
                <w:rFonts w:ascii="Arial" w:eastAsia="Calibri" w:hAnsi="Arial" w:cs="Arial"/>
                <w:b/>
                <w:lang w:val="es-ES"/>
              </w:rPr>
              <w:t>cion</w:t>
            </w:r>
            <w:proofErr w:type="spellEnd"/>
            <w:r w:rsidRPr="00DA3C84">
              <w:rPr>
                <w:rFonts w:ascii="Arial" w:eastAsia="Calibri" w:hAnsi="Arial" w:cs="Arial"/>
                <w:b/>
                <w:lang w:val="es-ES"/>
              </w:rPr>
              <w:t>: C</w:t>
            </w:r>
            <w:r w:rsidR="00DA3C84" w:rsidRPr="00DA3C84">
              <w:rPr>
                <w:rFonts w:ascii="Arial" w:eastAsia="Calibri" w:hAnsi="Arial" w:cs="Arial"/>
                <w:b/>
                <w:lang w:val="es-ES"/>
              </w:rPr>
              <w:t xml:space="preserve">aracterísticas de las </w:t>
            </w:r>
            <w:r w:rsidR="00DA3C84" w:rsidRPr="00DA3C84">
              <w:rPr>
                <w:rStyle w:val="jlqj4b"/>
                <w:rFonts w:ascii="Arial" w:hAnsi="Arial" w:cs="Arial"/>
                <w:b/>
                <w:lang w:val="es-ES"/>
              </w:rPr>
              <w:t>i</w:t>
            </w:r>
            <w:r w:rsidR="00DA3C84" w:rsidRPr="00DA3C84">
              <w:rPr>
                <w:rStyle w:val="jlqj4b"/>
                <w:rFonts w:ascii="Arial" w:hAnsi="Arial" w:cs="Arial"/>
                <w:b/>
                <w:lang w:val="es-ES"/>
              </w:rPr>
              <w:t>nstituciones Financieras de Desarrollo Comunitario</w:t>
            </w:r>
            <w:r w:rsidRPr="00DA3C84">
              <w:rPr>
                <w:rFonts w:ascii="Arial" w:eastAsia="Calibri" w:hAnsi="Arial" w:cs="Arial"/>
                <w:b/>
                <w:lang w:val="es-ES"/>
              </w:rPr>
              <w:t xml:space="preserve"> </w:t>
            </w:r>
          </w:p>
          <w:p w14:paraId="57F089F1" w14:textId="2DE343EF" w:rsidR="00E3117B" w:rsidRPr="002564CA" w:rsidRDefault="002564CA" w:rsidP="00C451DA">
            <w:pPr>
              <w:spacing w:after="200" w:line="276" w:lineRule="auto"/>
              <w:ind w:left="1728"/>
              <w:jc w:val="both"/>
              <w:rPr>
                <w:rFonts w:ascii="Arial" w:eastAsia="Calibri" w:hAnsi="Arial" w:cs="Arial"/>
                <w:lang w:val="es-ES"/>
              </w:rPr>
            </w:pPr>
            <w:r w:rsidRPr="002564CA">
              <w:rPr>
                <w:rStyle w:val="jlqj4b"/>
                <w:rFonts w:ascii="Arial" w:hAnsi="Arial" w:cs="Arial"/>
                <w:lang w:val="es-ES"/>
              </w:rPr>
              <w:t>Las Instituciones Financieras de Desarrollo Comunitario son instituciones financieras privadas que brindan financia</w:t>
            </w:r>
            <w:r>
              <w:rPr>
                <w:rStyle w:val="jlqj4b"/>
                <w:rFonts w:ascii="Arial" w:hAnsi="Arial" w:cs="Arial"/>
                <w:lang w:val="es-ES"/>
              </w:rPr>
              <w:t>ción</w:t>
            </w:r>
            <w:r w:rsidRPr="002564CA">
              <w:rPr>
                <w:rStyle w:val="jlqj4b"/>
                <w:rFonts w:ascii="Arial" w:hAnsi="Arial" w:cs="Arial"/>
                <w:lang w:val="es-ES"/>
              </w:rPr>
              <w:t xml:space="preserve"> y educación financi</w:t>
            </w:r>
            <w:r w:rsidRPr="002564CA">
              <w:rPr>
                <w:rStyle w:val="jlqj4b"/>
                <w:rFonts w:ascii="Arial" w:hAnsi="Arial" w:cs="Arial"/>
                <w:lang w:val="es-ES"/>
              </w:rPr>
              <w:t>e</w:t>
            </w:r>
            <w:r w:rsidRPr="002564CA">
              <w:rPr>
                <w:rStyle w:val="jlqj4b"/>
                <w:rFonts w:ascii="Arial" w:hAnsi="Arial" w:cs="Arial"/>
                <w:lang w:val="es-ES"/>
              </w:rPr>
              <w:t>ra a personas o comunidades locales que han sido excluidas del sistema financiero comercial tradicional debido a sus bajos ingresos.</w:t>
            </w:r>
          </w:p>
          <w:p w14:paraId="41E8C6E1" w14:textId="51CE370C" w:rsidR="00E3117B" w:rsidRPr="002564CA" w:rsidRDefault="002564CA" w:rsidP="00C451DA">
            <w:pPr>
              <w:spacing w:after="200" w:line="276" w:lineRule="auto"/>
              <w:ind w:left="1728"/>
              <w:jc w:val="both"/>
              <w:rPr>
                <w:rFonts w:ascii="Arial" w:eastAsia="Calibri" w:hAnsi="Arial" w:cs="Arial"/>
                <w:lang w:val="es-ES"/>
              </w:rPr>
            </w:pPr>
            <w:r w:rsidRPr="002564CA">
              <w:rPr>
                <w:rStyle w:val="jlqj4b"/>
                <w:rFonts w:ascii="Arial" w:hAnsi="Arial" w:cs="Arial"/>
                <w:lang w:val="es-ES"/>
              </w:rPr>
              <w:t>E</w:t>
            </w:r>
            <w:r w:rsidRPr="002564CA">
              <w:rPr>
                <w:rStyle w:val="jlqj4b"/>
                <w:rFonts w:ascii="Arial" w:hAnsi="Arial" w:cs="Arial"/>
                <w:lang w:val="es-ES"/>
              </w:rPr>
              <w:t xml:space="preserve">stas instituciones son </w:t>
            </w:r>
            <w:r>
              <w:rPr>
                <w:rStyle w:val="jlqj4b"/>
                <w:rFonts w:ascii="Arial" w:hAnsi="Arial" w:cs="Arial"/>
                <w:lang w:val="es-ES"/>
              </w:rPr>
              <w:t>muy concretas</w:t>
            </w:r>
            <w:r w:rsidRPr="002564CA">
              <w:rPr>
                <w:rStyle w:val="jlqj4b"/>
                <w:rFonts w:ascii="Arial" w:hAnsi="Arial" w:cs="Arial"/>
                <w:lang w:val="es-ES"/>
              </w:rPr>
              <w:t xml:space="preserve"> y están bien desarrolladas, especialmente en los EE. UU. Y el Reino Unido.</w:t>
            </w:r>
          </w:p>
          <w:p w14:paraId="1A2287E6" w14:textId="6D843E09" w:rsidR="00E3117B" w:rsidRPr="002D05A5" w:rsidRDefault="002D05A5" w:rsidP="00C451DA">
            <w:pPr>
              <w:spacing w:after="200" w:line="276" w:lineRule="auto"/>
              <w:ind w:left="1728"/>
              <w:jc w:val="both"/>
              <w:rPr>
                <w:rFonts w:ascii="Arial" w:eastAsia="Calibri" w:hAnsi="Arial" w:cs="Arial"/>
                <w:lang w:val="es-ES"/>
              </w:rPr>
            </w:pPr>
            <w:r w:rsidRPr="002D05A5">
              <w:rPr>
                <w:rStyle w:val="jlqj4b"/>
                <w:rFonts w:ascii="Arial" w:hAnsi="Arial" w:cs="Arial"/>
                <w:lang w:val="es-ES"/>
              </w:rPr>
              <w:t>La Banca de Desarrollo Social fue establecida por el Congreso de los Estados Unidos en 1994 para ayudar a los consumidores que no son atendidos por el sistema bancario de los Estados Unidos debido a sus bajos ingresos.</w:t>
            </w:r>
            <w:r w:rsidRPr="002D05A5">
              <w:rPr>
                <w:rStyle w:val="viiyi"/>
                <w:rFonts w:ascii="Arial" w:hAnsi="Arial" w:cs="Arial"/>
                <w:lang w:val="es-ES"/>
              </w:rPr>
              <w:t xml:space="preserve"> </w:t>
            </w:r>
            <w:r w:rsidR="006F2E4B">
              <w:rPr>
                <w:rStyle w:val="jlqj4b"/>
                <w:rFonts w:ascii="Arial" w:hAnsi="Arial" w:cs="Arial"/>
                <w:lang w:val="es-ES"/>
              </w:rPr>
              <w:t xml:space="preserve">Las IFDC </w:t>
            </w:r>
            <w:r w:rsidRPr="002D05A5">
              <w:rPr>
                <w:rStyle w:val="jlqj4b"/>
                <w:rFonts w:ascii="Arial" w:hAnsi="Arial" w:cs="Arial"/>
                <w:lang w:val="es-ES"/>
              </w:rPr>
              <w:t xml:space="preserve">ponen menos énfasis en la evaluación de la solvencia, la experiencia o el historial, y dedican más </w:t>
            </w:r>
            <w:r w:rsidR="006F2E4B">
              <w:rPr>
                <w:rStyle w:val="jlqj4b"/>
                <w:rFonts w:ascii="Arial" w:hAnsi="Arial" w:cs="Arial"/>
                <w:lang w:val="es-ES"/>
              </w:rPr>
              <w:t>tiempo</w:t>
            </w:r>
            <w:r w:rsidRPr="002D05A5">
              <w:rPr>
                <w:rStyle w:val="jlqj4b"/>
                <w:rFonts w:ascii="Arial" w:hAnsi="Arial" w:cs="Arial"/>
                <w:lang w:val="es-ES"/>
              </w:rPr>
              <w:t xml:space="preserve"> a construir relaciones a largo plazo con los clientes.</w:t>
            </w:r>
            <w:r w:rsidRPr="002D05A5">
              <w:rPr>
                <w:rStyle w:val="viiyi"/>
                <w:rFonts w:ascii="Arial" w:hAnsi="Arial" w:cs="Arial"/>
                <w:lang w:val="es-ES"/>
              </w:rPr>
              <w:t xml:space="preserve"> </w:t>
            </w:r>
            <w:r w:rsidRPr="002D05A5">
              <w:rPr>
                <w:rStyle w:val="jlqj4b"/>
                <w:rFonts w:ascii="Arial" w:hAnsi="Arial" w:cs="Arial"/>
                <w:lang w:val="es-ES"/>
              </w:rPr>
              <w:t xml:space="preserve">Están involucrados en el desarrollo de las comunidades locales, mejoran la educación financiera, </w:t>
            </w:r>
            <w:r w:rsidRPr="002D05A5">
              <w:rPr>
                <w:rStyle w:val="jlqj4b"/>
                <w:rFonts w:ascii="Arial" w:hAnsi="Arial" w:cs="Arial"/>
                <w:lang w:val="es-ES"/>
              </w:rPr>
              <w:lastRenderedPageBreak/>
              <w:t>otorgan préstamos a bajo interés y son responsables de la implementación de servicios financieros en áreas afectadas por la exclusión fina</w:t>
            </w:r>
            <w:r w:rsidRPr="002D05A5">
              <w:rPr>
                <w:rStyle w:val="jlqj4b"/>
                <w:rFonts w:ascii="Arial" w:hAnsi="Arial" w:cs="Arial"/>
                <w:lang w:val="es-ES"/>
              </w:rPr>
              <w:t>n</w:t>
            </w:r>
            <w:r w:rsidRPr="002D05A5">
              <w:rPr>
                <w:rStyle w:val="jlqj4b"/>
                <w:rFonts w:ascii="Arial" w:hAnsi="Arial" w:cs="Arial"/>
                <w:lang w:val="es-ES"/>
              </w:rPr>
              <w:t>ciera.</w:t>
            </w:r>
            <w:r w:rsidRPr="002D05A5">
              <w:rPr>
                <w:rStyle w:val="viiyi"/>
                <w:rFonts w:ascii="Arial" w:hAnsi="Arial" w:cs="Arial"/>
                <w:lang w:val="es-ES"/>
              </w:rPr>
              <w:t xml:space="preserve"> </w:t>
            </w:r>
            <w:r w:rsidRPr="002D05A5">
              <w:rPr>
                <w:rStyle w:val="jlqj4b"/>
                <w:rFonts w:ascii="Arial" w:hAnsi="Arial" w:cs="Arial"/>
                <w:lang w:val="es-ES"/>
              </w:rPr>
              <w:t xml:space="preserve">A través de sus actividades, las </w:t>
            </w:r>
            <w:r w:rsidR="006F2E4B">
              <w:rPr>
                <w:rStyle w:val="jlqj4b"/>
                <w:rFonts w:ascii="Arial" w:hAnsi="Arial" w:cs="Arial"/>
                <w:lang w:val="es-ES"/>
              </w:rPr>
              <w:t>IFDC</w:t>
            </w:r>
            <w:r w:rsidRPr="002D05A5">
              <w:rPr>
                <w:rStyle w:val="jlqj4b"/>
                <w:rFonts w:ascii="Arial" w:hAnsi="Arial" w:cs="Arial"/>
                <w:lang w:val="es-ES"/>
              </w:rPr>
              <w:t xml:space="preserve"> tienen como objetivo mej</w:t>
            </w:r>
            <w:r w:rsidRPr="002D05A5">
              <w:rPr>
                <w:rStyle w:val="jlqj4b"/>
                <w:rFonts w:ascii="Arial" w:hAnsi="Arial" w:cs="Arial"/>
                <w:lang w:val="es-ES"/>
              </w:rPr>
              <w:t>o</w:t>
            </w:r>
            <w:r w:rsidRPr="002D05A5">
              <w:rPr>
                <w:rStyle w:val="jlqj4b"/>
                <w:rFonts w:ascii="Arial" w:hAnsi="Arial" w:cs="Arial"/>
                <w:lang w:val="es-ES"/>
              </w:rPr>
              <w:t xml:space="preserve">rar la calidad de vida de las comunidades locales con bajos ingresos, apoyarlas y </w:t>
            </w:r>
            <w:r w:rsidR="006F2E4B">
              <w:rPr>
                <w:rStyle w:val="jlqj4b"/>
                <w:rFonts w:ascii="Arial" w:hAnsi="Arial" w:cs="Arial"/>
                <w:lang w:val="es-ES"/>
              </w:rPr>
              <w:t>devolver</w:t>
            </w:r>
            <w:r w:rsidRPr="002D05A5">
              <w:rPr>
                <w:rStyle w:val="jlqj4b"/>
                <w:rFonts w:ascii="Arial" w:hAnsi="Arial" w:cs="Arial"/>
                <w:lang w:val="es-ES"/>
              </w:rPr>
              <w:t xml:space="preserve"> a sus miembros </w:t>
            </w:r>
            <w:r w:rsidR="00920C2E">
              <w:rPr>
                <w:rStyle w:val="jlqj4b"/>
                <w:rFonts w:ascii="Arial" w:hAnsi="Arial" w:cs="Arial"/>
                <w:lang w:val="es-ES"/>
              </w:rPr>
              <w:t>a</w:t>
            </w:r>
            <w:r w:rsidRPr="002D05A5">
              <w:rPr>
                <w:rStyle w:val="jlqj4b"/>
                <w:rFonts w:ascii="Arial" w:hAnsi="Arial" w:cs="Arial"/>
                <w:lang w:val="es-ES"/>
              </w:rPr>
              <w:t xml:space="preserve"> la corriente económica princ</w:t>
            </w:r>
            <w:r w:rsidRPr="002D05A5">
              <w:rPr>
                <w:rStyle w:val="jlqj4b"/>
                <w:rFonts w:ascii="Arial" w:hAnsi="Arial" w:cs="Arial"/>
                <w:lang w:val="es-ES"/>
              </w:rPr>
              <w:t>i</w:t>
            </w:r>
            <w:r w:rsidRPr="002D05A5">
              <w:rPr>
                <w:rStyle w:val="jlqj4b"/>
                <w:rFonts w:ascii="Arial" w:hAnsi="Arial" w:cs="Arial"/>
                <w:lang w:val="es-ES"/>
              </w:rPr>
              <w:t>pal.</w:t>
            </w:r>
          </w:p>
          <w:p w14:paraId="39C43415" w14:textId="30390C80" w:rsidR="00E3117B" w:rsidRPr="00C70E4A" w:rsidRDefault="00E3117B" w:rsidP="006B2207">
            <w:pPr>
              <w:numPr>
                <w:ilvl w:val="2"/>
                <w:numId w:val="1"/>
              </w:numPr>
              <w:spacing w:after="200" w:line="276" w:lineRule="auto"/>
              <w:rPr>
                <w:rFonts w:ascii="Arial" w:eastAsia="Calibri" w:hAnsi="Arial" w:cs="Arial"/>
                <w:b/>
                <w:lang w:val="es-ES"/>
              </w:rPr>
            </w:pPr>
            <w:r w:rsidRPr="00C70E4A">
              <w:rPr>
                <w:rFonts w:ascii="Arial" w:eastAsia="Calibri" w:hAnsi="Arial" w:cs="Arial"/>
                <w:b/>
                <w:lang w:val="es-ES"/>
              </w:rPr>
              <w:t>Se</w:t>
            </w:r>
            <w:r w:rsidR="00920C2E" w:rsidRPr="00C70E4A">
              <w:rPr>
                <w:rFonts w:ascii="Arial" w:eastAsia="Calibri" w:hAnsi="Arial" w:cs="Arial"/>
                <w:b/>
                <w:lang w:val="es-ES"/>
              </w:rPr>
              <w:t>cción</w:t>
            </w:r>
            <w:r w:rsidRPr="00C70E4A">
              <w:rPr>
                <w:rFonts w:ascii="Arial" w:eastAsia="Calibri" w:hAnsi="Arial" w:cs="Arial"/>
                <w:b/>
                <w:lang w:val="es-ES"/>
              </w:rPr>
              <w:t xml:space="preserve">: </w:t>
            </w:r>
            <w:r w:rsidR="00C70E4A" w:rsidRPr="00C70E4A">
              <w:rPr>
                <w:rFonts w:ascii="Arial" w:eastAsia="Calibri" w:hAnsi="Arial" w:cs="Arial"/>
                <w:b/>
                <w:lang w:val="es-ES"/>
              </w:rPr>
              <w:t xml:space="preserve">Empresas que pueden </w:t>
            </w:r>
            <w:proofErr w:type="spellStart"/>
            <w:r w:rsidR="00C70E4A" w:rsidRPr="00C70E4A">
              <w:rPr>
                <w:rFonts w:ascii="Arial" w:eastAsia="Calibri" w:hAnsi="Arial" w:cs="Arial"/>
                <w:b/>
                <w:lang w:val="es-ES"/>
              </w:rPr>
              <w:t>benerficiarse</w:t>
            </w:r>
            <w:proofErr w:type="spellEnd"/>
            <w:r w:rsidR="00C70E4A" w:rsidRPr="00C70E4A">
              <w:rPr>
                <w:rFonts w:ascii="Arial" w:eastAsia="Calibri" w:hAnsi="Arial" w:cs="Arial"/>
                <w:b/>
                <w:lang w:val="es-ES"/>
              </w:rPr>
              <w:t xml:space="preserve"> de las </w:t>
            </w:r>
            <w:r w:rsidR="00C70E4A" w:rsidRPr="00C70E4A">
              <w:rPr>
                <w:rStyle w:val="jlqj4b"/>
                <w:rFonts w:ascii="Arial" w:hAnsi="Arial" w:cs="Arial"/>
                <w:b/>
                <w:lang w:val="es-ES"/>
              </w:rPr>
              <w:t>Instituciones Financieras de Desarrollo Comunitario</w:t>
            </w:r>
          </w:p>
          <w:p w14:paraId="0835D24C" w14:textId="6EA89B50" w:rsidR="003D39ED" w:rsidRPr="003D39ED" w:rsidRDefault="003D39ED" w:rsidP="00C451DA">
            <w:pPr>
              <w:spacing w:after="200" w:line="276" w:lineRule="auto"/>
              <w:ind w:left="1728"/>
              <w:jc w:val="both"/>
              <w:rPr>
                <w:rStyle w:val="jlqj4b"/>
                <w:rFonts w:ascii="Arial" w:hAnsi="Arial" w:cs="Arial"/>
                <w:lang w:val="es-ES"/>
              </w:rPr>
            </w:pPr>
            <w:r>
              <w:rPr>
                <w:rStyle w:val="jlqj4b"/>
                <w:rFonts w:ascii="Arial" w:hAnsi="Arial" w:cs="Arial"/>
                <w:lang w:val="es-ES"/>
              </w:rPr>
              <w:t>Las IFDC</w:t>
            </w:r>
            <w:r w:rsidRPr="003D39ED">
              <w:rPr>
                <w:rStyle w:val="jlqj4b"/>
                <w:rFonts w:ascii="Arial" w:hAnsi="Arial" w:cs="Arial"/>
                <w:lang w:val="es-ES"/>
              </w:rPr>
              <w:t xml:space="preserve"> se enfoca</w:t>
            </w:r>
            <w:r>
              <w:rPr>
                <w:rStyle w:val="jlqj4b"/>
                <w:rFonts w:ascii="Arial" w:hAnsi="Arial" w:cs="Arial"/>
                <w:lang w:val="es-ES"/>
              </w:rPr>
              <w:t>n</w:t>
            </w:r>
            <w:r w:rsidRPr="003D39ED">
              <w:rPr>
                <w:rStyle w:val="jlqj4b"/>
                <w:rFonts w:ascii="Arial" w:hAnsi="Arial" w:cs="Arial"/>
                <w:lang w:val="es-ES"/>
              </w:rPr>
              <w:t xml:space="preserve"> en el apoyo financiero para empresas que encuentran dificultades para obtener dicho apoyo debido a la falta de historial o activos que pu</w:t>
            </w:r>
            <w:r w:rsidRPr="003D39ED">
              <w:rPr>
                <w:rStyle w:val="jlqj4b"/>
                <w:rFonts w:ascii="Arial" w:hAnsi="Arial" w:cs="Arial"/>
                <w:lang w:val="es-ES"/>
              </w:rPr>
              <w:t>e</w:t>
            </w:r>
            <w:r w:rsidRPr="003D39ED">
              <w:rPr>
                <w:rStyle w:val="jlqj4b"/>
                <w:rFonts w:ascii="Arial" w:hAnsi="Arial" w:cs="Arial"/>
                <w:lang w:val="es-ES"/>
              </w:rPr>
              <w:t xml:space="preserve">dan utilizarse como garantía. </w:t>
            </w:r>
          </w:p>
          <w:p w14:paraId="51981FFF" w14:textId="16CD7F32" w:rsidR="00E3117B" w:rsidRPr="003D39ED" w:rsidRDefault="003D39ED" w:rsidP="00C451DA">
            <w:pPr>
              <w:spacing w:after="200" w:line="276" w:lineRule="auto"/>
              <w:ind w:left="1728"/>
              <w:jc w:val="both"/>
              <w:rPr>
                <w:rFonts w:ascii="Arial" w:eastAsia="Calibri" w:hAnsi="Arial" w:cs="Arial"/>
                <w:lang w:val="es-ES"/>
              </w:rPr>
            </w:pPr>
            <w:r w:rsidRPr="003D39ED">
              <w:rPr>
                <w:rStyle w:val="jlqj4b"/>
                <w:rFonts w:ascii="Arial" w:hAnsi="Arial" w:cs="Arial"/>
                <w:lang w:val="es-ES"/>
              </w:rPr>
              <w:t xml:space="preserve">Las entidades que pueden </w:t>
            </w:r>
            <w:r>
              <w:rPr>
                <w:rStyle w:val="jlqj4b"/>
                <w:rFonts w:ascii="Arial" w:hAnsi="Arial" w:cs="Arial"/>
                <w:lang w:val="es-ES"/>
              </w:rPr>
              <w:t>acceder</w:t>
            </w:r>
            <w:r w:rsidRPr="003D39ED">
              <w:rPr>
                <w:rStyle w:val="jlqj4b"/>
                <w:rFonts w:ascii="Arial" w:hAnsi="Arial" w:cs="Arial"/>
                <w:lang w:val="es-ES"/>
              </w:rPr>
              <w:t xml:space="preserve"> </w:t>
            </w:r>
            <w:r>
              <w:rPr>
                <w:rStyle w:val="jlqj4b"/>
                <w:rFonts w:ascii="Arial" w:hAnsi="Arial" w:cs="Arial"/>
                <w:lang w:val="es-ES"/>
              </w:rPr>
              <w:t>a</w:t>
            </w:r>
            <w:r w:rsidRPr="003D39ED">
              <w:rPr>
                <w:rStyle w:val="jlqj4b"/>
                <w:rFonts w:ascii="Arial" w:hAnsi="Arial" w:cs="Arial"/>
                <w:lang w:val="es-ES"/>
              </w:rPr>
              <w:t xml:space="preserve">l financiamiento de </w:t>
            </w:r>
            <w:r>
              <w:rPr>
                <w:rStyle w:val="jlqj4b"/>
                <w:rFonts w:ascii="Arial" w:hAnsi="Arial" w:cs="Arial"/>
                <w:lang w:val="es-ES"/>
              </w:rPr>
              <w:t>las IFDC</w:t>
            </w:r>
            <w:r w:rsidRPr="003D39ED">
              <w:rPr>
                <w:rStyle w:val="jlqj4b"/>
                <w:rFonts w:ascii="Arial" w:hAnsi="Arial" w:cs="Arial"/>
                <w:lang w:val="es-ES"/>
              </w:rPr>
              <w:t xml:space="preserve"> son:</w:t>
            </w:r>
          </w:p>
          <w:p w14:paraId="5410647C" w14:textId="60A5DABB" w:rsidR="00E3117B" w:rsidRPr="003D39ED" w:rsidRDefault="003D39ED" w:rsidP="00C451DA">
            <w:pPr>
              <w:numPr>
                <w:ilvl w:val="0"/>
                <w:numId w:val="37"/>
              </w:numPr>
              <w:spacing w:after="200" w:line="276" w:lineRule="auto"/>
              <w:contextualSpacing/>
              <w:jc w:val="both"/>
              <w:rPr>
                <w:rFonts w:ascii="Arial" w:eastAsia="Calibri" w:hAnsi="Arial" w:cs="Arial"/>
                <w:lang w:val="es-ES"/>
              </w:rPr>
            </w:pPr>
            <w:r w:rsidRPr="003D39ED">
              <w:rPr>
                <w:rStyle w:val="jlqj4b"/>
                <w:rFonts w:ascii="Arial" w:hAnsi="Arial" w:cs="Arial"/>
                <w:lang w:val="es-ES"/>
              </w:rPr>
              <w:t>entidades que no tienen acceso a fuentes tradicionales de financia</w:t>
            </w:r>
            <w:r w:rsidRPr="003D39ED">
              <w:rPr>
                <w:rStyle w:val="jlqj4b"/>
                <w:rFonts w:ascii="Arial" w:hAnsi="Arial" w:cs="Arial"/>
                <w:lang w:val="es-ES"/>
              </w:rPr>
              <w:t>ci</w:t>
            </w:r>
            <w:r w:rsidRPr="003D39ED">
              <w:rPr>
                <w:rStyle w:val="jlqj4b"/>
                <w:rFonts w:ascii="Arial" w:hAnsi="Arial" w:cs="Arial"/>
                <w:lang w:val="es-ES"/>
              </w:rPr>
              <w:t>ó</w:t>
            </w:r>
            <w:r w:rsidRPr="003D39ED">
              <w:rPr>
                <w:rStyle w:val="jlqj4b"/>
                <w:rFonts w:ascii="Arial" w:hAnsi="Arial" w:cs="Arial"/>
                <w:lang w:val="es-ES"/>
              </w:rPr>
              <w:t>n</w:t>
            </w:r>
            <w:r w:rsidRPr="003D39ED">
              <w:rPr>
                <w:rStyle w:val="jlqj4b"/>
                <w:rFonts w:ascii="Arial" w:hAnsi="Arial" w:cs="Arial"/>
                <w:lang w:val="es-ES"/>
              </w:rPr>
              <w:t>,</w:t>
            </w:r>
          </w:p>
          <w:p w14:paraId="13EBC3A3" w14:textId="64C93D86" w:rsidR="00E3117B" w:rsidRPr="003D39ED" w:rsidRDefault="003D39ED" w:rsidP="00C451DA">
            <w:pPr>
              <w:numPr>
                <w:ilvl w:val="0"/>
                <w:numId w:val="37"/>
              </w:numPr>
              <w:spacing w:after="200" w:line="276" w:lineRule="auto"/>
              <w:contextualSpacing/>
              <w:jc w:val="both"/>
              <w:rPr>
                <w:rFonts w:ascii="Arial" w:eastAsia="Calibri" w:hAnsi="Arial" w:cs="Arial"/>
                <w:lang w:val="es-ES"/>
              </w:rPr>
            </w:pPr>
            <w:r w:rsidRPr="003D39ED">
              <w:rPr>
                <w:rStyle w:val="jlqj4b"/>
                <w:rFonts w:ascii="Arial" w:hAnsi="Arial" w:cs="Arial"/>
                <w:lang w:val="es-ES"/>
              </w:rPr>
              <w:t>entidades que operan en zonas que sufren de pobreza, en situaciones difíciles,</w:t>
            </w:r>
          </w:p>
          <w:p w14:paraId="56BD0ED8" w14:textId="7EA232A1" w:rsidR="00E3117B" w:rsidRPr="003D39ED" w:rsidRDefault="003D39ED" w:rsidP="00C451DA">
            <w:pPr>
              <w:numPr>
                <w:ilvl w:val="0"/>
                <w:numId w:val="37"/>
              </w:numPr>
              <w:spacing w:after="200" w:line="276" w:lineRule="auto"/>
              <w:contextualSpacing/>
              <w:jc w:val="both"/>
              <w:rPr>
                <w:rFonts w:ascii="Arial" w:eastAsia="Calibri" w:hAnsi="Arial" w:cs="Arial"/>
                <w:lang w:val="es-ES"/>
              </w:rPr>
            </w:pPr>
            <w:r w:rsidRPr="003D39ED">
              <w:rPr>
                <w:rStyle w:val="jlqj4b"/>
                <w:rFonts w:ascii="Arial" w:hAnsi="Arial" w:cs="Arial"/>
                <w:lang w:val="es-ES"/>
              </w:rPr>
              <w:t>entidades gestionadas por personas de una comunidad desfavorecida.</w:t>
            </w:r>
          </w:p>
          <w:p w14:paraId="2DEF4B03" w14:textId="12B91D6F" w:rsidR="00E3117B" w:rsidRPr="003D39ED" w:rsidRDefault="003D39ED" w:rsidP="00C451DA">
            <w:pPr>
              <w:spacing w:after="200" w:line="276" w:lineRule="auto"/>
              <w:ind w:left="1728"/>
              <w:jc w:val="both"/>
              <w:rPr>
                <w:rFonts w:ascii="Arial" w:eastAsia="Calibri" w:hAnsi="Arial" w:cs="Arial"/>
                <w:lang w:val="es-ES"/>
              </w:rPr>
            </w:pPr>
            <w:r w:rsidRPr="003D39ED">
              <w:rPr>
                <w:rStyle w:val="jlqj4b"/>
                <w:rFonts w:ascii="Arial" w:hAnsi="Arial" w:cs="Arial"/>
                <w:lang w:val="es-ES"/>
              </w:rPr>
              <w:t xml:space="preserve">Al financiar este tipo de proyectos, las </w:t>
            </w:r>
            <w:r w:rsidR="00D53460">
              <w:rPr>
                <w:rStyle w:val="jlqj4b"/>
                <w:rFonts w:ascii="Arial" w:hAnsi="Arial" w:cs="Arial"/>
                <w:lang w:val="es-ES"/>
              </w:rPr>
              <w:t xml:space="preserve">IFDC </w:t>
            </w:r>
            <w:r w:rsidRPr="003D39ED">
              <w:rPr>
                <w:rStyle w:val="jlqj4b"/>
                <w:rFonts w:ascii="Arial" w:hAnsi="Arial" w:cs="Arial"/>
                <w:lang w:val="es-ES"/>
              </w:rPr>
              <w:t xml:space="preserve"> tienen como objetivo no solo estimular económicamente a las áreas excluidas y mejorar su situación financiera, sino también tener en cuenta los beneficios sociales y ambientales.</w:t>
            </w:r>
          </w:p>
          <w:p w14:paraId="501D8410" w14:textId="70F0D757" w:rsidR="00E3117B" w:rsidRPr="00745B7E" w:rsidRDefault="00745B7E" w:rsidP="00C451DA">
            <w:pPr>
              <w:spacing w:after="200" w:line="276" w:lineRule="auto"/>
              <w:ind w:left="1728"/>
              <w:jc w:val="both"/>
              <w:rPr>
                <w:rFonts w:ascii="Arial" w:eastAsia="Calibri" w:hAnsi="Arial" w:cs="Arial"/>
                <w:lang w:val="es-ES"/>
              </w:rPr>
            </w:pPr>
            <w:r w:rsidRPr="00745B7E">
              <w:rPr>
                <w:rStyle w:val="jlqj4b"/>
                <w:rFonts w:ascii="Arial" w:hAnsi="Arial" w:cs="Arial"/>
                <w:lang w:val="es-ES"/>
              </w:rPr>
              <w:t xml:space="preserve">Gracias a las </w:t>
            </w:r>
            <w:r>
              <w:rPr>
                <w:rStyle w:val="jlqj4b"/>
                <w:rFonts w:ascii="Arial" w:hAnsi="Arial" w:cs="Arial"/>
                <w:lang w:val="es-ES"/>
              </w:rPr>
              <w:t>IFDC</w:t>
            </w:r>
            <w:r w:rsidRPr="00745B7E">
              <w:rPr>
                <w:rStyle w:val="jlqj4b"/>
                <w:rFonts w:ascii="Arial" w:hAnsi="Arial" w:cs="Arial"/>
                <w:lang w:val="es-ES"/>
              </w:rPr>
              <w:t>, se ha llenado un vacío financiero en algunas comunidades.</w:t>
            </w:r>
          </w:p>
          <w:p w14:paraId="176028B7" w14:textId="6CF496CA" w:rsidR="00E3117B" w:rsidRPr="00C70E4A" w:rsidRDefault="00E3117B" w:rsidP="006B2207">
            <w:pPr>
              <w:numPr>
                <w:ilvl w:val="2"/>
                <w:numId w:val="1"/>
              </w:numPr>
              <w:spacing w:after="200" w:line="276" w:lineRule="auto"/>
              <w:rPr>
                <w:rFonts w:ascii="Arial" w:eastAsia="Calibri" w:hAnsi="Arial" w:cs="Arial"/>
                <w:b/>
                <w:lang w:val="es-ES"/>
              </w:rPr>
            </w:pPr>
            <w:r w:rsidRPr="00C70E4A">
              <w:rPr>
                <w:rFonts w:ascii="Arial" w:eastAsia="Calibri" w:hAnsi="Arial" w:cs="Arial"/>
                <w:b/>
                <w:lang w:val="es-ES"/>
              </w:rPr>
              <w:t>Se</w:t>
            </w:r>
            <w:r w:rsidR="00AA2868" w:rsidRPr="00C70E4A">
              <w:rPr>
                <w:rFonts w:ascii="Arial" w:eastAsia="Calibri" w:hAnsi="Arial" w:cs="Arial"/>
                <w:b/>
                <w:lang w:val="es-ES"/>
              </w:rPr>
              <w:t>cción</w:t>
            </w:r>
            <w:r w:rsidRPr="00C70E4A">
              <w:rPr>
                <w:rFonts w:ascii="Arial" w:eastAsia="Calibri" w:hAnsi="Arial" w:cs="Arial"/>
                <w:b/>
                <w:lang w:val="es-ES"/>
              </w:rPr>
              <w:t xml:space="preserve">: </w:t>
            </w:r>
            <w:r w:rsidR="00C70E4A" w:rsidRPr="00C70E4A">
              <w:rPr>
                <w:rFonts w:ascii="Arial" w:eastAsia="Calibri" w:hAnsi="Arial" w:cs="Arial"/>
                <w:b/>
                <w:lang w:val="es-ES"/>
              </w:rPr>
              <w:t>Sectores de las Instituciones Financieras de De</w:t>
            </w:r>
            <w:r w:rsidR="00C70E4A">
              <w:rPr>
                <w:rFonts w:ascii="Arial" w:eastAsia="Calibri" w:hAnsi="Arial" w:cs="Arial"/>
                <w:b/>
                <w:lang w:val="es-ES"/>
              </w:rPr>
              <w:t>sarrollo Co</w:t>
            </w:r>
            <w:r w:rsidR="00C70E4A" w:rsidRPr="00C70E4A">
              <w:rPr>
                <w:rFonts w:ascii="Arial" w:eastAsia="Calibri" w:hAnsi="Arial" w:cs="Arial"/>
                <w:b/>
                <w:lang w:val="es-ES"/>
              </w:rPr>
              <w:t>munitario</w:t>
            </w:r>
          </w:p>
          <w:p w14:paraId="5F06B238" w14:textId="30FF275E" w:rsidR="00E3117B" w:rsidRPr="000C59FB" w:rsidRDefault="000C59FB" w:rsidP="00C451DA">
            <w:pPr>
              <w:spacing w:after="200" w:line="276" w:lineRule="auto"/>
              <w:ind w:left="1729"/>
              <w:contextualSpacing/>
              <w:jc w:val="both"/>
              <w:rPr>
                <w:rFonts w:ascii="Arial" w:eastAsia="Calibri" w:hAnsi="Arial" w:cs="Arial"/>
                <w:lang w:val="es-ES"/>
              </w:rPr>
            </w:pPr>
            <w:r w:rsidRPr="000C59FB">
              <w:rPr>
                <w:rStyle w:val="jlqj4b"/>
                <w:rFonts w:ascii="Arial" w:hAnsi="Arial" w:cs="Arial"/>
                <w:lang w:val="es-ES"/>
              </w:rPr>
              <w:lastRenderedPageBreak/>
              <w:t>En las comunidades económicamente excluidas, a pesar de su difícil situación, se puede observar la demanda de una variedad de productos financieros, similares o incluso iguales que en el caso de las comunidades normales no excluidas. La respuesta a esta demanda fue la creación de cuatro sectores que int</w:t>
            </w:r>
            <w:r w:rsidRPr="000C59FB">
              <w:rPr>
                <w:rStyle w:val="jlqj4b"/>
                <w:rFonts w:ascii="Arial" w:hAnsi="Arial" w:cs="Arial"/>
                <w:lang w:val="es-ES"/>
              </w:rPr>
              <w:t>e</w:t>
            </w:r>
            <w:r w:rsidRPr="000C59FB">
              <w:rPr>
                <w:rStyle w:val="jlqj4b"/>
                <w:rFonts w:ascii="Arial" w:hAnsi="Arial" w:cs="Arial"/>
                <w:lang w:val="es-ES"/>
              </w:rPr>
              <w:t>gran la</w:t>
            </w:r>
            <w:r w:rsidR="00107621">
              <w:rPr>
                <w:rStyle w:val="jlqj4b"/>
                <w:rFonts w:ascii="Arial" w:hAnsi="Arial" w:cs="Arial"/>
                <w:lang w:val="es-ES"/>
              </w:rPr>
              <w:t>s IFDC</w:t>
            </w:r>
            <w:r w:rsidRPr="000C59FB">
              <w:rPr>
                <w:rStyle w:val="jlqj4b"/>
                <w:rFonts w:ascii="Arial" w:hAnsi="Arial" w:cs="Arial"/>
                <w:lang w:val="es-ES"/>
              </w:rPr>
              <w:t>.</w:t>
            </w:r>
          </w:p>
          <w:p w14:paraId="1EF001F6" w14:textId="39EF223A" w:rsidR="00E3117B" w:rsidRPr="00107621" w:rsidRDefault="00107621" w:rsidP="00C451DA">
            <w:pPr>
              <w:spacing w:after="200" w:line="276" w:lineRule="auto"/>
              <w:ind w:left="1729"/>
              <w:contextualSpacing/>
              <w:jc w:val="both"/>
              <w:rPr>
                <w:rFonts w:ascii="Arial" w:eastAsia="Calibri" w:hAnsi="Arial" w:cs="Arial"/>
                <w:lang w:val="es-ES"/>
              </w:rPr>
            </w:pPr>
            <w:r w:rsidRPr="00107621">
              <w:rPr>
                <w:rStyle w:val="jlqj4b"/>
                <w:rFonts w:ascii="Arial" w:hAnsi="Arial" w:cs="Arial"/>
                <w:b/>
                <w:lang w:val="es-ES"/>
              </w:rPr>
              <w:t>Bancos de desarrollo comunitario</w:t>
            </w:r>
            <w:r w:rsidRPr="00107621">
              <w:rPr>
                <w:rStyle w:val="jlqj4b"/>
                <w:rFonts w:ascii="Arial" w:hAnsi="Arial" w:cs="Arial"/>
                <w:lang w:val="es-ES"/>
              </w:rPr>
              <w:t>: corporaciones con fines de lucro que brindan préstamos y créditos a bajo interés a miembros de comunidades locales excluidas financieramente.</w:t>
            </w:r>
          </w:p>
          <w:p w14:paraId="7887F841" w14:textId="63FC8883" w:rsidR="00E3117B" w:rsidRPr="00107621" w:rsidRDefault="00107621" w:rsidP="00C451DA">
            <w:pPr>
              <w:spacing w:after="200" w:line="276" w:lineRule="auto"/>
              <w:ind w:left="1729"/>
              <w:contextualSpacing/>
              <w:jc w:val="both"/>
              <w:rPr>
                <w:rFonts w:ascii="Arial" w:eastAsia="Calibri" w:hAnsi="Arial" w:cs="Arial"/>
                <w:lang w:val="es-ES"/>
              </w:rPr>
            </w:pPr>
            <w:r w:rsidRPr="00107621">
              <w:rPr>
                <w:rStyle w:val="jlqj4b"/>
                <w:rFonts w:ascii="Arial" w:hAnsi="Arial" w:cs="Arial"/>
                <w:b/>
                <w:lang w:val="es-ES"/>
              </w:rPr>
              <w:t>Cooperativas de ahorro y crédito para el desarrollo</w:t>
            </w:r>
            <w:r w:rsidRPr="00107621">
              <w:rPr>
                <w:rStyle w:val="jlqj4b"/>
                <w:rFonts w:ascii="Arial" w:hAnsi="Arial" w:cs="Arial"/>
                <w:lang w:val="es-ES"/>
              </w:rPr>
              <w:t xml:space="preserve">: cooperativas financieras sin </w:t>
            </w:r>
            <w:r w:rsidR="009D43E6">
              <w:rPr>
                <w:rStyle w:val="jlqj4b"/>
                <w:rFonts w:ascii="Arial" w:hAnsi="Arial" w:cs="Arial"/>
                <w:lang w:val="es-ES"/>
              </w:rPr>
              <w:t>ánimo</w:t>
            </w:r>
            <w:r w:rsidRPr="00107621">
              <w:rPr>
                <w:rStyle w:val="jlqj4b"/>
                <w:rFonts w:ascii="Arial" w:hAnsi="Arial" w:cs="Arial"/>
                <w:lang w:val="es-ES"/>
              </w:rPr>
              <w:t xml:space="preserve"> de lucro propiedad de sus miembros. Se encargan de los servicios financieros para las comunidades desfavorecidas proporcionando préstamos, créditos y otros ser</w:t>
            </w:r>
            <w:r w:rsidR="009D43E6">
              <w:rPr>
                <w:rStyle w:val="jlqj4b"/>
                <w:rFonts w:ascii="Arial" w:hAnsi="Arial" w:cs="Arial"/>
                <w:lang w:val="es-ES"/>
              </w:rPr>
              <w:t>vicios financieros de bajo coste</w:t>
            </w:r>
            <w:r w:rsidRPr="00107621">
              <w:rPr>
                <w:rStyle w:val="jlqj4b"/>
                <w:rFonts w:ascii="Arial" w:hAnsi="Arial" w:cs="Arial"/>
                <w:lang w:val="es-ES"/>
              </w:rPr>
              <w:t>.</w:t>
            </w:r>
          </w:p>
          <w:p w14:paraId="134BD72B" w14:textId="7983A692" w:rsidR="00E3117B" w:rsidRPr="00107621" w:rsidRDefault="00107621" w:rsidP="00C451DA">
            <w:pPr>
              <w:spacing w:after="200" w:line="276" w:lineRule="auto"/>
              <w:ind w:left="1729"/>
              <w:contextualSpacing/>
              <w:jc w:val="both"/>
              <w:rPr>
                <w:rFonts w:ascii="Arial" w:eastAsia="Calibri" w:hAnsi="Arial" w:cs="Arial"/>
                <w:lang w:val="es-ES"/>
              </w:rPr>
            </w:pPr>
            <w:r w:rsidRPr="00107621">
              <w:rPr>
                <w:rStyle w:val="jlqj4b"/>
                <w:rFonts w:ascii="Arial" w:hAnsi="Arial" w:cs="Arial"/>
                <w:b/>
                <w:lang w:val="es-ES"/>
              </w:rPr>
              <w:t>Fondos de préstamos para el desarrollo de la comunidad</w:t>
            </w:r>
            <w:r w:rsidRPr="00107621">
              <w:rPr>
                <w:rStyle w:val="jlqj4b"/>
                <w:rFonts w:ascii="Arial" w:hAnsi="Arial" w:cs="Arial"/>
                <w:lang w:val="es-ES"/>
              </w:rPr>
              <w:t>: sirven a los operadores económicos en las zonas donde viven comunidades excluidas financieramente, proporcionan financiación y servicios financieros a las empresas.</w:t>
            </w:r>
          </w:p>
          <w:p w14:paraId="5F8A4258" w14:textId="16BAC97E" w:rsidR="00E3117B" w:rsidRPr="00107621" w:rsidRDefault="00107621" w:rsidP="00C451DA">
            <w:pPr>
              <w:spacing w:after="200" w:line="276" w:lineRule="auto"/>
              <w:ind w:left="1729"/>
              <w:jc w:val="both"/>
              <w:rPr>
                <w:rFonts w:ascii="Arial" w:eastAsia="Calibri" w:hAnsi="Arial" w:cs="Arial"/>
                <w:lang w:val="es-ES"/>
              </w:rPr>
            </w:pPr>
            <w:r w:rsidRPr="00107621">
              <w:rPr>
                <w:rStyle w:val="jlqj4b"/>
                <w:rFonts w:ascii="Arial" w:hAnsi="Arial" w:cs="Arial"/>
                <w:b/>
                <w:lang w:val="es-ES"/>
              </w:rPr>
              <w:t>Fondos de capital de riesgo para el desarrollo comunitario</w:t>
            </w:r>
            <w:r w:rsidRPr="00107621">
              <w:rPr>
                <w:rStyle w:val="jlqj4b"/>
                <w:rFonts w:ascii="Arial" w:hAnsi="Arial" w:cs="Arial"/>
                <w:lang w:val="es-ES"/>
              </w:rPr>
              <w:t>: sub</w:t>
            </w:r>
            <w:r w:rsidR="009D43E6">
              <w:rPr>
                <w:rStyle w:val="jlqj4b"/>
                <w:rFonts w:ascii="Arial" w:hAnsi="Arial" w:cs="Arial"/>
                <w:lang w:val="es-ES"/>
              </w:rPr>
              <w:t>vencionan</w:t>
            </w:r>
            <w:r w:rsidRPr="00107621">
              <w:rPr>
                <w:rStyle w:val="jlqj4b"/>
                <w:rFonts w:ascii="Arial" w:hAnsi="Arial" w:cs="Arial"/>
                <w:lang w:val="es-ES"/>
              </w:rPr>
              <w:t xml:space="preserve"> ​​proyectos de capital de riesgo en áreas o en comunidades fina</w:t>
            </w:r>
            <w:r w:rsidRPr="00107621">
              <w:rPr>
                <w:rStyle w:val="jlqj4b"/>
                <w:rFonts w:ascii="Arial" w:hAnsi="Arial" w:cs="Arial"/>
                <w:lang w:val="es-ES"/>
              </w:rPr>
              <w:t>n</w:t>
            </w:r>
            <w:r w:rsidRPr="00107621">
              <w:rPr>
                <w:rStyle w:val="jlqj4b"/>
                <w:rFonts w:ascii="Arial" w:hAnsi="Arial" w:cs="Arial"/>
                <w:lang w:val="es-ES"/>
              </w:rPr>
              <w:t>cieramente excluidas.</w:t>
            </w:r>
          </w:p>
          <w:p w14:paraId="56200CE0" w14:textId="63448A81" w:rsidR="00E3117B" w:rsidRDefault="009D43E6" w:rsidP="00C451DA">
            <w:pPr>
              <w:spacing w:after="200" w:line="276" w:lineRule="auto"/>
              <w:ind w:left="1729"/>
              <w:jc w:val="both"/>
              <w:rPr>
                <w:rStyle w:val="jlqj4b"/>
                <w:rFonts w:ascii="Arial" w:hAnsi="Arial" w:cs="Arial"/>
                <w:lang w:val="es-ES"/>
              </w:rPr>
            </w:pPr>
            <w:r w:rsidRPr="009D43E6">
              <w:rPr>
                <w:rStyle w:val="jlqj4b"/>
                <w:rFonts w:ascii="Arial" w:hAnsi="Arial" w:cs="Arial"/>
                <w:lang w:val="es-ES"/>
              </w:rPr>
              <w:t xml:space="preserve">A menudo, los miembros de una </w:t>
            </w:r>
            <w:r w:rsidR="00F1576B">
              <w:rPr>
                <w:rStyle w:val="jlqj4b"/>
                <w:rFonts w:ascii="Arial" w:hAnsi="Arial" w:cs="Arial"/>
                <w:lang w:val="es-ES"/>
              </w:rPr>
              <w:t xml:space="preserve">determinada </w:t>
            </w:r>
            <w:r w:rsidRPr="009D43E6">
              <w:rPr>
                <w:rStyle w:val="jlqj4b"/>
                <w:rFonts w:ascii="Arial" w:hAnsi="Arial" w:cs="Arial"/>
                <w:lang w:val="es-ES"/>
              </w:rPr>
              <w:t>comunidad forman parte de las juntas directivas de estas instituciones, gracias a las cuales conocen muy bien a sus clientes.</w:t>
            </w:r>
            <w:r w:rsidRPr="009D43E6">
              <w:rPr>
                <w:rStyle w:val="viiyi"/>
                <w:rFonts w:ascii="Arial" w:hAnsi="Arial" w:cs="Arial"/>
                <w:lang w:val="es-ES"/>
              </w:rPr>
              <w:t xml:space="preserve"> </w:t>
            </w:r>
            <w:r w:rsidRPr="009D43E6">
              <w:rPr>
                <w:rStyle w:val="jlqj4b"/>
                <w:rFonts w:ascii="Arial" w:hAnsi="Arial" w:cs="Arial"/>
                <w:lang w:val="es-ES"/>
              </w:rPr>
              <w:t>Saben perfectamente si se puede confiar en ell</w:t>
            </w:r>
            <w:r w:rsidR="00F1576B">
              <w:rPr>
                <w:rStyle w:val="jlqj4b"/>
                <w:rFonts w:ascii="Arial" w:hAnsi="Arial" w:cs="Arial"/>
                <w:lang w:val="es-ES"/>
              </w:rPr>
              <w:t>os o no</w:t>
            </w:r>
            <w:r w:rsidRPr="009D43E6">
              <w:rPr>
                <w:rStyle w:val="jlqj4b"/>
                <w:rFonts w:ascii="Arial" w:hAnsi="Arial" w:cs="Arial"/>
                <w:lang w:val="es-ES"/>
              </w:rPr>
              <w:t>.</w:t>
            </w:r>
            <w:r w:rsidRPr="009D43E6">
              <w:rPr>
                <w:rStyle w:val="viiyi"/>
                <w:rFonts w:ascii="Arial" w:hAnsi="Arial" w:cs="Arial"/>
                <w:lang w:val="es-ES"/>
              </w:rPr>
              <w:t xml:space="preserve"> </w:t>
            </w:r>
            <w:r w:rsidRPr="009D43E6">
              <w:rPr>
                <w:rStyle w:val="jlqj4b"/>
                <w:rFonts w:ascii="Arial" w:hAnsi="Arial" w:cs="Arial"/>
                <w:lang w:val="es-ES"/>
              </w:rPr>
              <w:t xml:space="preserve">Este tipo de factor no medible es de gran importancia a la hora de otorgar un préstamo, pues a pesar de que el prestatario no cuenta con garantías ni solvencia adecuadas, este conocimiento adicional le permite </w:t>
            </w:r>
            <w:r w:rsidR="00F1576B">
              <w:rPr>
                <w:rStyle w:val="jlqj4b"/>
                <w:rFonts w:ascii="Arial" w:hAnsi="Arial" w:cs="Arial"/>
                <w:lang w:val="es-ES"/>
              </w:rPr>
              <w:t>finalizar</w:t>
            </w:r>
            <w:r w:rsidRPr="009D43E6">
              <w:rPr>
                <w:rStyle w:val="jlqj4b"/>
                <w:rFonts w:ascii="Arial" w:hAnsi="Arial" w:cs="Arial"/>
                <w:lang w:val="es-ES"/>
              </w:rPr>
              <w:t xml:space="preserve"> una transacción segura.</w:t>
            </w:r>
            <w:r w:rsidRPr="009D43E6">
              <w:rPr>
                <w:rStyle w:val="viiyi"/>
                <w:rFonts w:ascii="Arial" w:hAnsi="Arial" w:cs="Arial"/>
                <w:lang w:val="es-ES"/>
              </w:rPr>
              <w:t xml:space="preserve"> </w:t>
            </w:r>
            <w:r w:rsidRPr="009D43E6">
              <w:rPr>
                <w:rStyle w:val="jlqj4b"/>
                <w:rFonts w:ascii="Arial" w:hAnsi="Arial" w:cs="Arial"/>
                <w:lang w:val="es-ES"/>
              </w:rPr>
              <w:t>Sin este factor adicional, el riesgo de financiación sería demasiado alto.</w:t>
            </w:r>
          </w:p>
          <w:p w14:paraId="3493CB3A" w14:textId="77777777" w:rsidR="00656415" w:rsidRPr="009D43E6" w:rsidRDefault="00656415" w:rsidP="00C451DA">
            <w:pPr>
              <w:spacing w:after="200" w:line="276" w:lineRule="auto"/>
              <w:ind w:left="1729"/>
              <w:jc w:val="both"/>
              <w:rPr>
                <w:rFonts w:ascii="Arial" w:eastAsia="Calibri" w:hAnsi="Arial" w:cs="Arial"/>
                <w:lang w:val="es-ES"/>
              </w:rPr>
            </w:pPr>
          </w:p>
          <w:p w14:paraId="269ABE39" w14:textId="6C6E7F6E" w:rsidR="00E3117B" w:rsidRPr="00C70E4A" w:rsidRDefault="00C858B8" w:rsidP="006B2207">
            <w:pPr>
              <w:numPr>
                <w:ilvl w:val="2"/>
                <w:numId w:val="1"/>
              </w:numPr>
              <w:spacing w:after="200" w:line="276" w:lineRule="auto"/>
              <w:rPr>
                <w:rFonts w:ascii="Arial" w:eastAsia="Calibri" w:hAnsi="Arial" w:cs="Arial"/>
                <w:b/>
                <w:lang w:val="es-ES"/>
              </w:rPr>
            </w:pPr>
            <w:r w:rsidRPr="00C70E4A">
              <w:rPr>
                <w:rFonts w:ascii="Arial" w:eastAsia="Calibri" w:hAnsi="Arial" w:cs="Arial"/>
                <w:b/>
                <w:lang w:val="es-ES"/>
              </w:rPr>
              <w:lastRenderedPageBreak/>
              <w:t>Sec</w:t>
            </w:r>
            <w:r w:rsidR="00AA2868" w:rsidRPr="00C70E4A">
              <w:rPr>
                <w:rFonts w:ascii="Arial" w:eastAsia="Calibri" w:hAnsi="Arial" w:cs="Arial"/>
                <w:b/>
                <w:lang w:val="es-ES"/>
              </w:rPr>
              <w:t>ción</w:t>
            </w:r>
            <w:r w:rsidRPr="00C70E4A">
              <w:rPr>
                <w:rFonts w:ascii="Arial" w:eastAsia="Calibri" w:hAnsi="Arial" w:cs="Arial"/>
                <w:b/>
                <w:lang w:val="es-ES"/>
              </w:rPr>
              <w:t xml:space="preserve">: </w:t>
            </w:r>
            <w:r w:rsidR="00C70E4A" w:rsidRPr="00C70E4A">
              <w:rPr>
                <w:rFonts w:ascii="Arial" w:eastAsia="Calibri" w:hAnsi="Arial" w:cs="Arial"/>
                <w:b/>
                <w:lang w:val="es-ES"/>
              </w:rPr>
              <w:t>Ventajas y desventajas de las Instituciones Financieras de Desarrollo Comunitario</w:t>
            </w:r>
          </w:p>
          <w:p w14:paraId="19806A2D" w14:textId="644C57D4" w:rsidR="00E3117B" w:rsidRPr="00656415" w:rsidRDefault="00656415" w:rsidP="00C451DA">
            <w:pPr>
              <w:spacing w:after="200" w:line="276" w:lineRule="auto"/>
              <w:ind w:left="1723"/>
              <w:jc w:val="both"/>
              <w:rPr>
                <w:rFonts w:ascii="Arial" w:eastAsia="Calibri" w:hAnsi="Arial" w:cs="Arial"/>
                <w:lang w:val="es-ES"/>
              </w:rPr>
            </w:pPr>
            <w:r w:rsidRPr="00656415">
              <w:rPr>
                <w:rStyle w:val="jlqj4b"/>
                <w:rFonts w:ascii="Arial" w:hAnsi="Arial" w:cs="Arial"/>
                <w:lang w:val="es-ES"/>
              </w:rPr>
              <w:t xml:space="preserve">Las </w:t>
            </w:r>
            <w:r>
              <w:rPr>
                <w:rStyle w:val="jlqj4b"/>
                <w:rFonts w:ascii="Arial" w:hAnsi="Arial" w:cs="Arial"/>
                <w:lang w:val="es-ES"/>
              </w:rPr>
              <w:t>IFDC</w:t>
            </w:r>
            <w:r w:rsidRPr="00656415">
              <w:rPr>
                <w:rStyle w:val="jlqj4b"/>
                <w:rFonts w:ascii="Arial" w:hAnsi="Arial" w:cs="Arial"/>
                <w:lang w:val="es-ES"/>
              </w:rPr>
              <w:t xml:space="preserve"> son instituciones financieras, bancos, uniones de crédito o fondos de capital de riesgo típicos, pero se centran en un cliente específico.</w:t>
            </w:r>
            <w:r w:rsidRPr="00656415">
              <w:rPr>
                <w:rStyle w:val="viiyi"/>
                <w:rFonts w:ascii="Arial" w:hAnsi="Arial" w:cs="Arial"/>
                <w:lang w:val="es-ES"/>
              </w:rPr>
              <w:t xml:space="preserve"> </w:t>
            </w:r>
            <w:r w:rsidRPr="00656415">
              <w:rPr>
                <w:rStyle w:val="jlqj4b"/>
                <w:rFonts w:ascii="Arial" w:hAnsi="Arial" w:cs="Arial"/>
                <w:lang w:val="es-ES"/>
              </w:rPr>
              <w:t>Su principal ventaja es que puede recibir financiación allí incluso cuando las instituciones financieras tradicionales se han negado a hacerlo.</w:t>
            </w:r>
            <w:r w:rsidRPr="00656415">
              <w:rPr>
                <w:rStyle w:val="viiyi"/>
                <w:rFonts w:ascii="Arial" w:hAnsi="Arial" w:cs="Arial"/>
                <w:lang w:val="es-ES"/>
              </w:rPr>
              <w:t xml:space="preserve"> </w:t>
            </w:r>
            <w:r w:rsidRPr="00656415">
              <w:rPr>
                <w:rStyle w:val="jlqj4b"/>
                <w:rFonts w:ascii="Arial" w:hAnsi="Arial" w:cs="Arial"/>
                <w:lang w:val="es-ES"/>
              </w:rPr>
              <w:t>Sin embargo, la condición para recibir asistencia es que la persona o entidad tenga su sede en áreas excluidas o provenga de comunidades exclu</w:t>
            </w:r>
            <w:r w:rsidRPr="00656415">
              <w:rPr>
                <w:rStyle w:val="jlqj4b"/>
                <w:rFonts w:ascii="Arial" w:hAnsi="Arial" w:cs="Arial"/>
                <w:lang w:val="es-ES"/>
              </w:rPr>
              <w:t>i</w:t>
            </w:r>
            <w:r w:rsidRPr="00656415">
              <w:rPr>
                <w:rStyle w:val="jlqj4b"/>
                <w:rFonts w:ascii="Arial" w:hAnsi="Arial" w:cs="Arial"/>
                <w:lang w:val="es-ES"/>
              </w:rPr>
              <w:t>das.</w:t>
            </w:r>
          </w:p>
          <w:p w14:paraId="6E75EF2D" w14:textId="0DE66981" w:rsidR="00E3117B" w:rsidRPr="00656415" w:rsidRDefault="00C858B8" w:rsidP="006B2207">
            <w:pPr>
              <w:numPr>
                <w:ilvl w:val="2"/>
                <w:numId w:val="1"/>
              </w:numPr>
              <w:spacing w:after="200" w:line="276" w:lineRule="auto"/>
              <w:rPr>
                <w:rFonts w:ascii="Arial" w:eastAsia="Calibri" w:hAnsi="Arial" w:cs="Arial"/>
                <w:b/>
                <w:lang w:val="es-ES"/>
              </w:rPr>
            </w:pPr>
            <w:proofErr w:type="spellStart"/>
            <w:r w:rsidRPr="00656415">
              <w:rPr>
                <w:rFonts w:ascii="Arial" w:eastAsia="Calibri" w:hAnsi="Arial" w:cs="Arial"/>
                <w:b/>
                <w:lang w:val="es-ES"/>
              </w:rPr>
              <w:t>Section</w:t>
            </w:r>
            <w:proofErr w:type="spellEnd"/>
            <w:r w:rsidRPr="00656415">
              <w:rPr>
                <w:rFonts w:ascii="Arial" w:eastAsia="Calibri" w:hAnsi="Arial" w:cs="Arial"/>
                <w:b/>
                <w:lang w:val="es-ES"/>
              </w:rPr>
              <w:t xml:space="preserve"> </w:t>
            </w:r>
            <w:proofErr w:type="spellStart"/>
            <w:r w:rsidRPr="00656415">
              <w:rPr>
                <w:rFonts w:ascii="Arial" w:eastAsia="Calibri" w:hAnsi="Arial" w:cs="Arial"/>
                <w:b/>
                <w:lang w:val="es-ES"/>
              </w:rPr>
              <w:t>title</w:t>
            </w:r>
            <w:proofErr w:type="spellEnd"/>
            <w:r w:rsidRPr="00656415">
              <w:rPr>
                <w:rFonts w:ascii="Arial" w:eastAsia="Calibri" w:hAnsi="Arial" w:cs="Arial"/>
                <w:b/>
                <w:lang w:val="es-ES"/>
              </w:rPr>
              <w:t xml:space="preserve">: </w:t>
            </w:r>
            <w:r w:rsidR="00656415" w:rsidRPr="00656415">
              <w:rPr>
                <w:rFonts w:ascii="Arial" w:eastAsia="Calibri" w:hAnsi="Arial" w:cs="Arial"/>
                <w:b/>
                <w:lang w:val="es-ES"/>
              </w:rPr>
              <w:t xml:space="preserve">Las Instituciones Financieras de Desarrollo </w:t>
            </w:r>
            <w:r w:rsidR="00E3117B" w:rsidRPr="00656415">
              <w:rPr>
                <w:rFonts w:ascii="Arial" w:eastAsia="Calibri" w:hAnsi="Arial" w:cs="Arial"/>
                <w:b/>
                <w:lang w:val="es-ES"/>
              </w:rPr>
              <w:t>Comun</w:t>
            </w:r>
            <w:r w:rsidR="00656415">
              <w:rPr>
                <w:rFonts w:ascii="Arial" w:eastAsia="Calibri" w:hAnsi="Arial" w:cs="Arial"/>
                <w:b/>
                <w:lang w:val="es-ES"/>
              </w:rPr>
              <w:t>i</w:t>
            </w:r>
            <w:r w:rsidR="00656415" w:rsidRPr="00656415">
              <w:rPr>
                <w:rFonts w:ascii="Arial" w:eastAsia="Calibri" w:hAnsi="Arial" w:cs="Arial"/>
                <w:b/>
                <w:lang w:val="es-ES"/>
              </w:rPr>
              <w:t>tario en la pr</w:t>
            </w:r>
            <w:r w:rsidR="00656415">
              <w:rPr>
                <w:rFonts w:ascii="Arial" w:eastAsia="Calibri" w:hAnsi="Arial" w:cs="Arial"/>
                <w:b/>
                <w:lang w:val="es-ES"/>
              </w:rPr>
              <w:t>áctica</w:t>
            </w:r>
            <w:r w:rsidR="00E3117B" w:rsidRPr="00656415">
              <w:rPr>
                <w:rFonts w:ascii="Arial" w:eastAsia="Calibri" w:hAnsi="Arial" w:cs="Arial"/>
                <w:b/>
                <w:lang w:val="es-ES"/>
              </w:rPr>
              <w:t xml:space="preserve"> </w:t>
            </w:r>
          </w:p>
          <w:p w14:paraId="3D657F58" w14:textId="505CB5A2" w:rsidR="00E3117B" w:rsidRPr="000E68B5" w:rsidRDefault="000E68B5" w:rsidP="00C451DA">
            <w:pPr>
              <w:spacing w:after="200" w:line="276" w:lineRule="auto"/>
              <w:ind w:left="1730"/>
              <w:jc w:val="both"/>
              <w:rPr>
                <w:rFonts w:ascii="Arial" w:eastAsia="Calibri" w:hAnsi="Arial" w:cs="Arial"/>
                <w:lang w:val="es-ES"/>
              </w:rPr>
            </w:pPr>
            <w:r w:rsidRPr="000E68B5">
              <w:rPr>
                <w:rStyle w:val="jlqj4b"/>
                <w:rFonts w:ascii="Arial" w:hAnsi="Arial" w:cs="Arial"/>
                <w:lang w:val="es-ES"/>
              </w:rPr>
              <w:t xml:space="preserve">En el caso de las </w:t>
            </w:r>
            <w:r>
              <w:rPr>
                <w:rStyle w:val="jlqj4b"/>
                <w:rFonts w:ascii="Arial" w:hAnsi="Arial" w:cs="Arial"/>
                <w:lang w:val="es-ES"/>
              </w:rPr>
              <w:t>IFDC</w:t>
            </w:r>
            <w:r w:rsidRPr="000E68B5">
              <w:rPr>
                <w:rStyle w:val="jlqj4b"/>
                <w:rFonts w:ascii="Arial" w:hAnsi="Arial" w:cs="Arial"/>
                <w:lang w:val="es-ES"/>
              </w:rPr>
              <w:t xml:space="preserve">, es difícil hablar de </w:t>
            </w:r>
            <w:r>
              <w:rPr>
                <w:rStyle w:val="jlqj4b"/>
                <w:rFonts w:ascii="Arial" w:hAnsi="Arial" w:cs="Arial"/>
                <w:lang w:val="es-ES"/>
              </w:rPr>
              <w:t xml:space="preserve">grandes </w:t>
            </w:r>
            <w:r w:rsidRPr="000E68B5">
              <w:rPr>
                <w:rStyle w:val="jlqj4b"/>
                <w:rFonts w:ascii="Arial" w:hAnsi="Arial" w:cs="Arial"/>
                <w:lang w:val="es-ES"/>
              </w:rPr>
              <w:t>éxitos porque generalmente se centran en las comunidades locales.</w:t>
            </w:r>
            <w:r w:rsidRPr="000E68B5">
              <w:rPr>
                <w:rStyle w:val="viiyi"/>
                <w:rFonts w:ascii="Arial" w:hAnsi="Arial" w:cs="Arial"/>
                <w:lang w:val="es-ES"/>
              </w:rPr>
              <w:t xml:space="preserve"> </w:t>
            </w:r>
            <w:r>
              <w:rPr>
                <w:rStyle w:val="jlqj4b"/>
                <w:rFonts w:ascii="Arial" w:hAnsi="Arial" w:cs="Arial"/>
                <w:lang w:val="es-ES"/>
              </w:rPr>
              <w:t xml:space="preserve">Sin embargo, las </w:t>
            </w:r>
            <w:r w:rsidRPr="000E68B5">
              <w:rPr>
                <w:rStyle w:val="jlqj4b"/>
                <w:rFonts w:ascii="Arial" w:hAnsi="Arial" w:cs="Arial"/>
                <w:lang w:val="es-ES"/>
              </w:rPr>
              <w:t>I</w:t>
            </w:r>
            <w:r>
              <w:rPr>
                <w:rStyle w:val="jlqj4b"/>
                <w:rFonts w:ascii="Arial" w:hAnsi="Arial" w:cs="Arial"/>
                <w:lang w:val="es-ES"/>
              </w:rPr>
              <w:t>FDC</w:t>
            </w:r>
            <w:r w:rsidRPr="000E68B5">
              <w:rPr>
                <w:rStyle w:val="jlqj4b"/>
                <w:rFonts w:ascii="Arial" w:hAnsi="Arial" w:cs="Arial"/>
                <w:lang w:val="es-ES"/>
              </w:rPr>
              <w:t xml:space="preserve"> se jactan de la ayuda que han brindado.</w:t>
            </w:r>
          </w:p>
          <w:p w14:paraId="7FCFDAE5" w14:textId="166F1BF0" w:rsidR="00E3117B" w:rsidRPr="000E68B5" w:rsidRDefault="000E68B5" w:rsidP="000E68B5">
            <w:pPr>
              <w:spacing w:after="0" w:line="276" w:lineRule="auto"/>
              <w:ind w:left="1701"/>
              <w:jc w:val="both"/>
              <w:rPr>
                <w:rFonts w:ascii="Arial" w:hAnsi="Arial" w:cs="Arial"/>
                <w:lang w:val="es-ES"/>
              </w:rPr>
            </w:pPr>
            <w:r w:rsidRPr="000E68B5">
              <w:rPr>
                <w:rStyle w:val="jlqj4b"/>
                <w:rFonts w:ascii="Arial" w:hAnsi="Arial" w:cs="Arial"/>
                <w:lang w:val="es-ES"/>
              </w:rPr>
              <w:t xml:space="preserve">Por ejemplo, en la página </w:t>
            </w:r>
            <w:r w:rsidRPr="000E68B5">
              <w:rPr>
                <w:rStyle w:val="jlqj4b"/>
                <w:rFonts w:ascii="Arial" w:hAnsi="Arial" w:cs="Arial"/>
                <w:lang w:val="es-ES"/>
              </w:rPr>
              <w:t>web de</w:t>
            </w:r>
            <w:r w:rsidRPr="000E68B5">
              <w:rPr>
                <w:rFonts w:ascii="Arial" w:eastAsia="Calibri" w:hAnsi="Arial" w:cs="Arial"/>
                <w:lang w:val="es-ES"/>
              </w:rPr>
              <w:t xml:space="preserve"> </w:t>
            </w:r>
            <w:proofErr w:type="spellStart"/>
            <w:r w:rsidR="00E3117B" w:rsidRPr="000E68B5">
              <w:rPr>
                <w:rFonts w:ascii="Arial" w:eastAsia="Calibri" w:hAnsi="Arial" w:cs="Arial"/>
                <w:lang w:val="es-ES"/>
              </w:rPr>
              <w:t>Opportunity</w:t>
            </w:r>
            <w:proofErr w:type="spellEnd"/>
            <w:r w:rsidR="00E3117B" w:rsidRPr="000E68B5">
              <w:rPr>
                <w:rFonts w:ascii="Arial" w:eastAsia="Calibri" w:hAnsi="Arial" w:cs="Arial"/>
                <w:lang w:val="es-ES"/>
              </w:rPr>
              <w:t xml:space="preserve"> </w:t>
            </w:r>
            <w:proofErr w:type="spellStart"/>
            <w:r w:rsidR="00E3117B" w:rsidRPr="000E68B5">
              <w:rPr>
                <w:rFonts w:ascii="Arial" w:eastAsia="Calibri" w:hAnsi="Arial" w:cs="Arial"/>
                <w:lang w:val="es-ES"/>
              </w:rPr>
              <w:t>Finance</w:t>
            </w:r>
            <w:proofErr w:type="spellEnd"/>
            <w:r w:rsidR="00E3117B" w:rsidRPr="000E68B5">
              <w:rPr>
                <w:rFonts w:ascii="Arial" w:eastAsia="Calibri" w:hAnsi="Arial" w:cs="Arial"/>
                <w:lang w:val="es-ES"/>
              </w:rPr>
              <w:t xml:space="preserve"> Network (OFN), </w:t>
            </w:r>
            <w:r w:rsidRPr="000E68B5">
              <w:rPr>
                <w:rStyle w:val="jlqj4b"/>
                <w:rFonts w:ascii="Arial" w:hAnsi="Arial" w:cs="Arial"/>
                <w:lang w:val="es-ES"/>
              </w:rPr>
              <w:t>la Asociación Nacional de Instituciones Financieras de Desarrollo Comunitario, puede enc</w:t>
            </w:r>
            <w:r>
              <w:rPr>
                <w:rStyle w:val="jlqj4b"/>
                <w:rFonts w:ascii="Arial" w:hAnsi="Arial" w:cs="Arial"/>
                <w:lang w:val="es-ES"/>
              </w:rPr>
              <w:t>ontrar muchos ejemplos</w:t>
            </w:r>
            <w:r w:rsidRPr="000E68B5">
              <w:rPr>
                <w:rStyle w:val="jlqj4b"/>
                <w:rFonts w:ascii="Arial" w:hAnsi="Arial" w:cs="Arial"/>
                <w:lang w:val="es-ES"/>
              </w:rPr>
              <w:t xml:space="preserve"> que hacen que estas inst</w:t>
            </w:r>
            <w:r w:rsidRPr="000E68B5">
              <w:rPr>
                <w:rStyle w:val="jlqj4b"/>
                <w:rFonts w:ascii="Arial" w:hAnsi="Arial" w:cs="Arial"/>
                <w:lang w:val="es-ES"/>
              </w:rPr>
              <w:t>i</w:t>
            </w:r>
            <w:r w:rsidRPr="000E68B5">
              <w:rPr>
                <w:rStyle w:val="jlqj4b"/>
                <w:rFonts w:ascii="Arial" w:hAnsi="Arial" w:cs="Arial"/>
                <w:lang w:val="es-ES"/>
              </w:rPr>
              <w:t xml:space="preserve">tuciones </w:t>
            </w:r>
            <w:r>
              <w:rPr>
                <w:rStyle w:val="jlqj4b"/>
                <w:rFonts w:ascii="Arial" w:hAnsi="Arial" w:cs="Arial"/>
                <w:lang w:val="es-ES"/>
              </w:rPr>
              <w:t>cobren importancia</w:t>
            </w:r>
            <w:r w:rsidRPr="000E68B5">
              <w:rPr>
                <w:rStyle w:val="jlqj4b"/>
                <w:rFonts w:ascii="Arial" w:hAnsi="Arial" w:cs="Arial"/>
                <w:lang w:val="es-ES"/>
              </w:rPr>
              <w:t xml:space="preserve"> (consulte: https://cdfistory.ofn.org/</w:t>
            </w:r>
            <w:r w:rsidRPr="000E68B5">
              <w:rPr>
                <w:rStyle w:val="viiyi"/>
                <w:rFonts w:ascii="Arial" w:hAnsi="Arial" w:cs="Arial"/>
                <w:lang w:val="es-ES"/>
              </w:rPr>
              <w:t xml:space="preserve"> </w:t>
            </w:r>
            <w:r w:rsidRPr="000E68B5">
              <w:rPr>
                <w:rStyle w:val="jlqj4b"/>
                <w:rFonts w:ascii="Arial" w:hAnsi="Arial" w:cs="Arial"/>
                <w:lang w:val="es-ES"/>
              </w:rPr>
              <w:t>).</w:t>
            </w:r>
          </w:p>
        </w:tc>
      </w:tr>
      <w:tr w:rsidR="00E3117B" w:rsidRPr="00AE23A0" w14:paraId="3320F9E2" w14:textId="77777777" w:rsidTr="00B219E4">
        <w:trPr>
          <w:trHeight w:val="387"/>
        </w:trPr>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6969930E" w:rsidR="00E3117B"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lastRenderedPageBreak/>
              <w:t>5 términos de glosario</w:t>
            </w:r>
          </w:p>
        </w:tc>
      </w:tr>
      <w:tr w:rsidR="00E3117B" w:rsidRPr="001F6C8C" w14:paraId="3A1461A4" w14:textId="77777777" w:rsidTr="00B219E4">
        <w:trPr>
          <w:trHeight w:val="502"/>
        </w:trPr>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961D80" w14:textId="6637E4C3" w:rsidR="00326E71" w:rsidRPr="00580950" w:rsidRDefault="00580950" w:rsidP="00326E71">
            <w:pPr>
              <w:jc w:val="both"/>
              <w:rPr>
                <w:rFonts w:ascii="Arial" w:hAnsi="Arial" w:cs="Arial"/>
                <w:b/>
                <w:shd w:val="clear" w:color="auto" w:fill="FFFFFF"/>
                <w:lang w:val="es-ES"/>
              </w:rPr>
            </w:pPr>
            <w:r w:rsidRPr="00580950">
              <w:rPr>
                <w:rStyle w:val="jlqj4b"/>
                <w:rFonts w:ascii="Arial" w:hAnsi="Arial" w:cs="Arial"/>
                <w:b/>
                <w:lang w:val="es-ES"/>
              </w:rPr>
              <w:t>Aceleradoras de empresas</w:t>
            </w:r>
            <w:r w:rsidRPr="00580950">
              <w:rPr>
                <w:rStyle w:val="jlqj4b"/>
                <w:rFonts w:ascii="Arial" w:hAnsi="Arial" w:cs="Arial"/>
                <w:lang w:val="es-ES"/>
              </w:rPr>
              <w:t>, comúnmen</w:t>
            </w:r>
            <w:r>
              <w:rPr>
                <w:rStyle w:val="jlqj4b"/>
                <w:rFonts w:ascii="Arial" w:hAnsi="Arial" w:cs="Arial"/>
                <w:lang w:val="es-ES"/>
              </w:rPr>
              <w:t>te conocidos como aceleradora</w:t>
            </w:r>
            <w:r w:rsidRPr="00580950">
              <w:rPr>
                <w:rStyle w:val="jlqj4b"/>
                <w:rFonts w:ascii="Arial" w:hAnsi="Arial" w:cs="Arial"/>
                <w:lang w:val="es-ES"/>
              </w:rPr>
              <w:t>s, apoyan a las empresas en las primeras etapas de desarrollo. Su asistencia pu</w:t>
            </w:r>
            <w:r>
              <w:rPr>
                <w:rStyle w:val="jlqj4b"/>
                <w:rFonts w:ascii="Arial" w:hAnsi="Arial" w:cs="Arial"/>
                <w:lang w:val="es-ES"/>
              </w:rPr>
              <w:t xml:space="preserve">ede incluir tanto financiación como apoyo sustantivo en distintas </w:t>
            </w:r>
            <w:r w:rsidRPr="00580950">
              <w:rPr>
                <w:rStyle w:val="jlqj4b"/>
                <w:rFonts w:ascii="Arial" w:hAnsi="Arial" w:cs="Arial"/>
                <w:lang w:val="es-ES"/>
              </w:rPr>
              <w:t>área</w:t>
            </w:r>
            <w:r>
              <w:rPr>
                <w:rStyle w:val="jlqj4b"/>
                <w:rFonts w:ascii="Arial" w:hAnsi="Arial" w:cs="Arial"/>
                <w:lang w:val="es-ES"/>
              </w:rPr>
              <w:t xml:space="preserve">s como </w:t>
            </w:r>
            <w:r w:rsidRPr="00580950">
              <w:rPr>
                <w:rStyle w:val="jlqj4b"/>
                <w:rFonts w:ascii="Arial" w:hAnsi="Arial" w:cs="Arial"/>
                <w:lang w:val="es-ES"/>
              </w:rPr>
              <w:t>derecho, contabilidad, marketing o gestión. Las incubadoras también pueden proporcionar a las entidades el espacio y la infraestructura necesarios en forma de espacio de oficina, equipo o suministros de of</w:t>
            </w:r>
            <w:r w:rsidRPr="00580950">
              <w:rPr>
                <w:rStyle w:val="jlqj4b"/>
                <w:rFonts w:ascii="Arial" w:hAnsi="Arial" w:cs="Arial"/>
                <w:lang w:val="es-ES"/>
              </w:rPr>
              <w:t>i</w:t>
            </w:r>
            <w:r w:rsidRPr="00580950">
              <w:rPr>
                <w:rStyle w:val="jlqj4b"/>
                <w:rFonts w:ascii="Arial" w:hAnsi="Arial" w:cs="Arial"/>
                <w:lang w:val="es-ES"/>
              </w:rPr>
              <w:t>cina.</w:t>
            </w:r>
          </w:p>
          <w:p w14:paraId="48DB565C" w14:textId="238C8446" w:rsidR="00E3117B" w:rsidRPr="00580950" w:rsidRDefault="00580950" w:rsidP="00D35A27">
            <w:pPr>
              <w:jc w:val="both"/>
              <w:rPr>
                <w:rFonts w:ascii="Arial" w:hAnsi="Arial" w:cs="Arial"/>
                <w:lang w:val="es-ES"/>
              </w:rPr>
            </w:pPr>
            <w:r w:rsidRPr="00580950">
              <w:rPr>
                <w:rStyle w:val="jlqj4b"/>
                <w:rFonts w:ascii="Arial" w:hAnsi="Arial" w:cs="Arial"/>
                <w:b/>
                <w:lang w:val="es-ES"/>
              </w:rPr>
              <w:t>Incubadoras de empresas</w:t>
            </w:r>
            <w:r w:rsidRPr="00580950">
              <w:rPr>
                <w:rStyle w:val="jlqj4b"/>
                <w:rFonts w:ascii="Arial" w:hAnsi="Arial" w:cs="Arial"/>
                <w:lang w:val="es-ES"/>
              </w:rPr>
              <w:t xml:space="preserve">: instituciones de diversas formas jurídicas, cuyo propósito es </w:t>
            </w:r>
            <w:r w:rsidRPr="00580950">
              <w:rPr>
                <w:rStyle w:val="jlqj4b"/>
                <w:rFonts w:ascii="Arial" w:hAnsi="Arial" w:cs="Arial"/>
                <w:lang w:val="es-ES"/>
              </w:rPr>
              <w:lastRenderedPageBreak/>
              <w:t>apoyar el espíritu empresarial en su etapa inicial. Las incubadoras brindan espacio para trabajar, así como apoyo sustantivo, legal y</w:t>
            </w:r>
            <w:r>
              <w:rPr>
                <w:rStyle w:val="jlqj4b"/>
                <w:rFonts w:ascii="Arial" w:hAnsi="Arial" w:cs="Arial"/>
                <w:lang w:val="es-ES"/>
              </w:rPr>
              <w:t xml:space="preserve"> contable. En comparación con la</w:t>
            </w:r>
            <w:r w:rsidRPr="00580950">
              <w:rPr>
                <w:rStyle w:val="jlqj4b"/>
                <w:rFonts w:ascii="Arial" w:hAnsi="Arial" w:cs="Arial"/>
                <w:lang w:val="es-ES"/>
              </w:rPr>
              <w:t>s acelerado</w:t>
            </w:r>
            <w:r>
              <w:rPr>
                <w:rStyle w:val="jlqj4b"/>
                <w:rFonts w:ascii="Arial" w:hAnsi="Arial" w:cs="Arial"/>
                <w:lang w:val="es-ES"/>
              </w:rPr>
              <w:t>ra</w:t>
            </w:r>
            <w:r w:rsidRPr="00580950">
              <w:rPr>
                <w:rStyle w:val="jlqj4b"/>
                <w:rFonts w:ascii="Arial" w:hAnsi="Arial" w:cs="Arial"/>
                <w:lang w:val="es-ES"/>
              </w:rPr>
              <w:t>s de empre</w:t>
            </w:r>
            <w:r>
              <w:rPr>
                <w:rStyle w:val="jlqj4b"/>
                <w:rFonts w:ascii="Arial" w:hAnsi="Arial" w:cs="Arial"/>
                <w:lang w:val="es-ES"/>
              </w:rPr>
              <w:t>sas</w:t>
            </w:r>
            <w:r w:rsidRPr="00580950">
              <w:rPr>
                <w:rStyle w:val="jlqj4b"/>
                <w:rFonts w:ascii="Arial" w:hAnsi="Arial" w:cs="Arial"/>
                <w:lang w:val="es-ES"/>
              </w:rPr>
              <w:t xml:space="preserve">, el emprendedor </w:t>
            </w:r>
            <w:r>
              <w:rPr>
                <w:rStyle w:val="jlqj4b"/>
                <w:rFonts w:ascii="Arial" w:hAnsi="Arial" w:cs="Arial"/>
                <w:lang w:val="es-ES"/>
              </w:rPr>
              <w:t>testea</w:t>
            </w:r>
            <w:r w:rsidRPr="00580950">
              <w:rPr>
                <w:rStyle w:val="jlqj4b"/>
                <w:rFonts w:ascii="Arial" w:hAnsi="Arial" w:cs="Arial"/>
                <w:lang w:val="es-ES"/>
              </w:rPr>
              <w:t xml:space="preserve"> su idea en la incubadora.</w:t>
            </w:r>
          </w:p>
          <w:p w14:paraId="34941B37" w14:textId="0D84965A" w:rsidR="00326E71" w:rsidRPr="00153D6A" w:rsidRDefault="00153D6A" w:rsidP="00326E71">
            <w:pPr>
              <w:jc w:val="both"/>
              <w:rPr>
                <w:rFonts w:ascii="Arial" w:hAnsi="Arial" w:cs="Arial"/>
                <w:b/>
                <w:color w:val="000000" w:themeColor="text1"/>
                <w:shd w:val="clear" w:color="auto" w:fill="FFFFFF"/>
                <w:lang w:val="es-ES"/>
              </w:rPr>
            </w:pPr>
            <w:r w:rsidRPr="00153D6A">
              <w:rPr>
                <w:rStyle w:val="jlqj4b"/>
                <w:rFonts w:ascii="Arial" w:hAnsi="Arial" w:cs="Arial"/>
                <w:lang w:val="es-ES"/>
              </w:rPr>
              <w:t xml:space="preserve">Las </w:t>
            </w:r>
            <w:r w:rsidRPr="00153D6A">
              <w:rPr>
                <w:rStyle w:val="jlqj4b"/>
                <w:rFonts w:ascii="Arial" w:hAnsi="Arial" w:cs="Arial"/>
                <w:b/>
                <w:lang w:val="es-ES"/>
              </w:rPr>
              <w:t>Instituciones Financieras de Desarrollo Comunitario</w:t>
            </w:r>
            <w:r w:rsidRPr="00153D6A">
              <w:rPr>
                <w:rStyle w:val="jlqj4b"/>
                <w:rFonts w:ascii="Arial" w:hAnsi="Arial" w:cs="Arial"/>
                <w:lang w:val="es-ES"/>
              </w:rPr>
              <w:t xml:space="preserve"> son instituciones financieras privadas que brindan financia</w:t>
            </w:r>
            <w:r>
              <w:rPr>
                <w:rStyle w:val="jlqj4b"/>
                <w:rFonts w:ascii="Arial" w:hAnsi="Arial" w:cs="Arial"/>
                <w:lang w:val="es-ES"/>
              </w:rPr>
              <w:t>ción</w:t>
            </w:r>
            <w:r w:rsidRPr="00153D6A">
              <w:rPr>
                <w:rStyle w:val="jlqj4b"/>
                <w:rFonts w:ascii="Arial" w:hAnsi="Arial" w:cs="Arial"/>
                <w:lang w:val="es-ES"/>
              </w:rPr>
              <w:t xml:space="preserve"> y educación financiera a personas o comunidades locales que han sido excluidas del sistema financiero comercial tradicional debido a sus b</w:t>
            </w:r>
            <w:r w:rsidRPr="00153D6A">
              <w:rPr>
                <w:rStyle w:val="jlqj4b"/>
                <w:rFonts w:ascii="Arial" w:hAnsi="Arial" w:cs="Arial"/>
                <w:lang w:val="es-ES"/>
              </w:rPr>
              <w:t>a</w:t>
            </w:r>
            <w:r w:rsidRPr="00153D6A">
              <w:rPr>
                <w:rStyle w:val="jlqj4b"/>
                <w:rFonts w:ascii="Arial" w:hAnsi="Arial" w:cs="Arial"/>
                <w:lang w:val="es-ES"/>
              </w:rPr>
              <w:t>jos ingresos.</w:t>
            </w:r>
            <w:r w:rsidR="00326E71" w:rsidRPr="00153D6A">
              <w:rPr>
                <w:rFonts w:ascii="Arial" w:hAnsi="Arial" w:cs="Arial"/>
                <w:b/>
                <w:color w:val="000000" w:themeColor="text1"/>
                <w:shd w:val="clear" w:color="auto" w:fill="FFFFFF"/>
                <w:lang w:val="es-ES"/>
              </w:rPr>
              <w:t xml:space="preserve"> </w:t>
            </w:r>
          </w:p>
          <w:p w14:paraId="079C6BCF" w14:textId="537217AC" w:rsidR="006A6E00" w:rsidRPr="006A6E00" w:rsidRDefault="006A6E00" w:rsidP="001F5DCA">
            <w:pPr>
              <w:jc w:val="both"/>
              <w:rPr>
                <w:rStyle w:val="jlqj4b"/>
                <w:rFonts w:ascii="Arial" w:hAnsi="Arial" w:cs="Arial"/>
                <w:lang w:val="es-ES"/>
              </w:rPr>
            </w:pPr>
            <w:r w:rsidRPr="006A6E00">
              <w:rPr>
                <w:rStyle w:val="jlqj4b"/>
                <w:rFonts w:ascii="Arial" w:hAnsi="Arial" w:cs="Arial"/>
                <w:b/>
                <w:lang w:val="es-ES"/>
              </w:rPr>
              <w:t>Oferta pública inicial (OPI)</w:t>
            </w:r>
            <w:r w:rsidRPr="006A6E00">
              <w:rPr>
                <w:rStyle w:val="jlqj4b"/>
                <w:rFonts w:ascii="Arial" w:hAnsi="Arial" w:cs="Arial"/>
                <w:lang w:val="es-ES"/>
              </w:rPr>
              <w:t xml:space="preserve">: una oferta pública de valores </w:t>
            </w:r>
            <w:r w:rsidRPr="006A6E00">
              <w:rPr>
                <w:rStyle w:val="jlqj4b"/>
                <w:rFonts w:ascii="Arial" w:hAnsi="Arial" w:cs="Arial"/>
                <w:lang w:val="es-ES"/>
              </w:rPr>
              <w:t>concretos</w:t>
            </w:r>
            <w:r w:rsidRPr="006A6E00">
              <w:rPr>
                <w:rStyle w:val="jlqj4b"/>
                <w:rFonts w:ascii="Arial" w:hAnsi="Arial" w:cs="Arial"/>
                <w:lang w:val="es-ES"/>
              </w:rPr>
              <w:t xml:space="preserve"> realizada por prim</w:t>
            </w:r>
            <w:r w:rsidRPr="006A6E00">
              <w:rPr>
                <w:rStyle w:val="jlqj4b"/>
                <w:rFonts w:ascii="Arial" w:hAnsi="Arial" w:cs="Arial"/>
                <w:lang w:val="es-ES"/>
              </w:rPr>
              <w:t>e</w:t>
            </w:r>
            <w:r w:rsidRPr="006A6E00">
              <w:rPr>
                <w:rStyle w:val="jlqj4b"/>
                <w:rFonts w:ascii="Arial" w:hAnsi="Arial" w:cs="Arial"/>
                <w:lang w:val="es-ES"/>
              </w:rPr>
              <w:t>ra vez.</w:t>
            </w:r>
          </w:p>
          <w:p w14:paraId="212E446A" w14:textId="1B4C6622" w:rsidR="00E3117B" w:rsidRPr="001F6C8C" w:rsidRDefault="001F6C8C" w:rsidP="001F5DCA">
            <w:pPr>
              <w:jc w:val="both"/>
              <w:rPr>
                <w:rFonts w:ascii="Arial" w:hAnsi="Arial" w:cs="Arial"/>
                <w:bCs/>
                <w:lang w:val="es-ES"/>
              </w:rPr>
            </w:pPr>
            <w:r w:rsidRPr="001F6C8C">
              <w:rPr>
                <w:rStyle w:val="jlqj4b"/>
                <w:rFonts w:ascii="Arial" w:hAnsi="Arial" w:cs="Arial"/>
                <w:b/>
                <w:lang w:val="es-ES"/>
              </w:rPr>
              <w:t>Capital privado</w:t>
            </w:r>
            <w:r w:rsidRPr="001F6C8C">
              <w:rPr>
                <w:rStyle w:val="jlqj4b"/>
                <w:rFonts w:ascii="Arial" w:hAnsi="Arial" w:cs="Arial"/>
                <w:lang w:val="es-ES"/>
              </w:rPr>
              <w:t xml:space="preserve"> (capital social): un tipo de inversión de capital que constituye una fuente externa de financiamiento para empresas no admitidas a cotización pública;</w:t>
            </w:r>
            <w:r w:rsidRPr="001F6C8C">
              <w:rPr>
                <w:rStyle w:val="viiyi"/>
                <w:rFonts w:ascii="Arial" w:hAnsi="Arial" w:cs="Arial"/>
                <w:lang w:val="es-ES"/>
              </w:rPr>
              <w:t xml:space="preserve"> </w:t>
            </w:r>
            <w:r w:rsidRPr="001F6C8C">
              <w:rPr>
                <w:rStyle w:val="jlqj4b"/>
                <w:rFonts w:ascii="Arial" w:hAnsi="Arial" w:cs="Arial"/>
                <w:lang w:val="es-ES"/>
              </w:rPr>
              <w:t>es una co</w:t>
            </w:r>
            <w:r w:rsidRPr="001F6C8C">
              <w:rPr>
                <w:rStyle w:val="jlqj4b"/>
                <w:rFonts w:ascii="Arial" w:hAnsi="Arial" w:cs="Arial"/>
                <w:lang w:val="es-ES"/>
              </w:rPr>
              <w:t>n</w:t>
            </w:r>
            <w:r w:rsidRPr="001F6C8C">
              <w:rPr>
                <w:rStyle w:val="jlqj4b"/>
                <w:rFonts w:ascii="Arial" w:hAnsi="Arial" w:cs="Arial"/>
                <w:lang w:val="es-ES"/>
              </w:rPr>
              <w:t xml:space="preserve">tribución financiera (o en especie) de los propietarios, socios o accionistas, en el curso de la gestión del negocio, </w:t>
            </w:r>
            <w:r w:rsidR="00F05636">
              <w:rPr>
                <w:rStyle w:val="jlqj4b"/>
                <w:rFonts w:ascii="Arial" w:hAnsi="Arial" w:cs="Arial"/>
                <w:lang w:val="es-ES"/>
              </w:rPr>
              <w:t xml:space="preserve">donde </w:t>
            </w:r>
            <w:r w:rsidRPr="001F6C8C">
              <w:rPr>
                <w:rStyle w:val="jlqj4b"/>
                <w:rFonts w:ascii="Arial" w:hAnsi="Arial" w:cs="Arial"/>
                <w:lang w:val="es-ES"/>
              </w:rPr>
              <w:t>el capital social también se considera ganancia.</w:t>
            </w:r>
            <w:r w:rsidRPr="001F6C8C">
              <w:rPr>
                <w:rStyle w:val="viiyi"/>
                <w:rFonts w:ascii="Arial" w:hAnsi="Arial" w:cs="Arial"/>
                <w:lang w:val="es-ES"/>
              </w:rPr>
              <w:t xml:space="preserve"> </w:t>
            </w:r>
            <w:r w:rsidRPr="001F6C8C">
              <w:rPr>
                <w:rStyle w:val="jlqj4b"/>
                <w:rFonts w:ascii="Arial" w:hAnsi="Arial" w:cs="Arial"/>
                <w:lang w:val="es-ES"/>
              </w:rPr>
              <w:t>Debido al riesgo de no recupera</w:t>
            </w:r>
            <w:r w:rsidR="00F05636">
              <w:rPr>
                <w:rStyle w:val="jlqj4b"/>
                <w:rFonts w:ascii="Arial" w:hAnsi="Arial" w:cs="Arial"/>
                <w:lang w:val="es-ES"/>
              </w:rPr>
              <w:t>r el capital invertido, su coste</w:t>
            </w:r>
            <w:r w:rsidRPr="001F6C8C">
              <w:rPr>
                <w:rStyle w:val="jlqj4b"/>
                <w:rFonts w:ascii="Arial" w:hAnsi="Arial" w:cs="Arial"/>
                <w:lang w:val="es-ES"/>
              </w:rPr>
              <w:t xml:space="preserve"> es relativamente mayor que cuando se utiliza capital extranjero.</w:t>
            </w:r>
            <w:r w:rsidRPr="001F6C8C">
              <w:rPr>
                <w:rStyle w:val="viiyi"/>
                <w:rFonts w:ascii="Arial" w:hAnsi="Arial" w:cs="Arial"/>
                <w:lang w:val="es-ES"/>
              </w:rPr>
              <w:t xml:space="preserve"> </w:t>
            </w:r>
            <w:r w:rsidR="00F05636">
              <w:rPr>
                <w:rStyle w:val="jlqj4b"/>
                <w:rFonts w:ascii="Arial" w:hAnsi="Arial" w:cs="Arial"/>
                <w:lang w:val="es-ES"/>
              </w:rPr>
              <w:t>Su coste</w:t>
            </w:r>
            <w:r w:rsidRPr="001F6C8C">
              <w:rPr>
                <w:rStyle w:val="jlqj4b"/>
                <w:rFonts w:ascii="Arial" w:hAnsi="Arial" w:cs="Arial"/>
                <w:lang w:val="es-ES"/>
              </w:rPr>
              <w:t xml:space="preserve"> generalmente se identifica con el llamado </w:t>
            </w:r>
            <w:r w:rsidR="00F05636">
              <w:rPr>
                <w:rStyle w:val="jlqj4b"/>
                <w:rFonts w:ascii="Arial" w:hAnsi="Arial" w:cs="Arial"/>
                <w:lang w:val="es-ES"/>
              </w:rPr>
              <w:t>gasto</w:t>
            </w:r>
            <w:r w:rsidRPr="001F6C8C">
              <w:rPr>
                <w:rStyle w:val="jlqj4b"/>
                <w:rFonts w:ascii="Arial" w:hAnsi="Arial" w:cs="Arial"/>
                <w:lang w:val="es-ES"/>
              </w:rPr>
              <w:t xml:space="preserve"> a</w:t>
            </w:r>
            <w:r w:rsidRPr="001F6C8C">
              <w:rPr>
                <w:rStyle w:val="jlqj4b"/>
                <w:rFonts w:ascii="Arial" w:hAnsi="Arial" w:cs="Arial"/>
                <w:lang w:val="es-ES"/>
              </w:rPr>
              <w:t>l</w:t>
            </w:r>
            <w:r w:rsidRPr="001F6C8C">
              <w:rPr>
                <w:rStyle w:val="jlqj4b"/>
                <w:rFonts w:ascii="Arial" w:hAnsi="Arial" w:cs="Arial"/>
                <w:lang w:val="es-ES"/>
              </w:rPr>
              <w:t xml:space="preserve">ternativo: </w:t>
            </w:r>
            <w:r w:rsidR="00F05636">
              <w:rPr>
                <w:rStyle w:val="jlqj4b"/>
                <w:rFonts w:ascii="Arial" w:hAnsi="Arial" w:cs="Arial"/>
                <w:lang w:val="es-ES"/>
              </w:rPr>
              <w:t>ocasiones</w:t>
            </w:r>
            <w:r w:rsidRPr="001F6C8C">
              <w:rPr>
                <w:rStyle w:val="jlqj4b"/>
                <w:rFonts w:ascii="Arial" w:hAnsi="Arial" w:cs="Arial"/>
                <w:lang w:val="es-ES"/>
              </w:rPr>
              <w:t xml:space="preserve"> u oportunidades perdidas, es decir, la tasa de rendimiento que se e</w:t>
            </w:r>
            <w:r w:rsidRPr="001F6C8C">
              <w:rPr>
                <w:rStyle w:val="jlqj4b"/>
                <w:rFonts w:ascii="Arial" w:hAnsi="Arial" w:cs="Arial"/>
                <w:lang w:val="es-ES"/>
              </w:rPr>
              <w:t>s</w:t>
            </w:r>
            <w:r w:rsidRPr="001F6C8C">
              <w:rPr>
                <w:rStyle w:val="jlqj4b"/>
                <w:rFonts w:ascii="Arial" w:hAnsi="Arial" w:cs="Arial"/>
                <w:lang w:val="es-ES"/>
              </w:rPr>
              <w:t>peraría en el caso de invertir el mismo "</w:t>
            </w:r>
            <w:r w:rsidR="00F05636">
              <w:rPr>
                <w:rStyle w:val="jlqj4b"/>
                <w:rFonts w:ascii="Arial" w:hAnsi="Arial" w:cs="Arial"/>
                <w:lang w:val="es-ES"/>
              </w:rPr>
              <w:t>euro</w:t>
            </w:r>
            <w:r w:rsidRPr="001F6C8C">
              <w:rPr>
                <w:rStyle w:val="jlqj4b"/>
                <w:rFonts w:ascii="Arial" w:hAnsi="Arial" w:cs="Arial"/>
                <w:lang w:val="es-ES"/>
              </w:rPr>
              <w:t>" en otros activos / i</w:t>
            </w:r>
            <w:r w:rsidRPr="001F6C8C">
              <w:rPr>
                <w:rStyle w:val="jlqj4b"/>
                <w:rFonts w:ascii="Arial" w:hAnsi="Arial" w:cs="Arial"/>
                <w:lang w:val="es-ES"/>
              </w:rPr>
              <w:t>n</w:t>
            </w:r>
            <w:r w:rsidRPr="001F6C8C">
              <w:rPr>
                <w:rStyle w:val="jlqj4b"/>
                <w:rFonts w:ascii="Arial" w:hAnsi="Arial" w:cs="Arial"/>
                <w:lang w:val="es-ES"/>
              </w:rPr>
              <w:t>versiones.</w:t>
            </w:r>
          </w:p>
          <w:p w14:paraId="032B9589" w14:textId="0E66E655" w:rsidR="00E3117B" w:rsidRPr="001F6C8C" w:rsidRDefault="001F6C8C" w:rsidP="00326E71">
            <w:pPr>
              <w:jc w:val="both"/>
              <w:rPr>
                <w:rFonts w:ascii="Arial" w:hAnsi="Arial" w:cs="Arial"/>
                <w:bCs/>
                <w:color w:val="000000" w:themeColor="text1"/>
                <w:shd w:val="clear" w:color="auto" w:fill="FFFFFF"/>
                <w:lang w:val="es-ES"/>
              </w:rPr>
            </w:pPr>
            <w:r w:rsidRPr="001F6C8C">
              <w:rPr>
                <w:rStyle w:val="jlqj4b"/>
                <w:rFonts w:ascii="Arial" w:hAnsi="Arial" w:cs="Arial"/>
                <w:b/>
                <w:lang w:val="es-ES"/>
              </w:rPr>
              <w:t>Capital riesgo</w:t>
            </w:r>
            <w:r w:rsidRPr="001F6C8C">
              <w:rPr>
                <w:rStyle w:val="jlqj4b"/>
                <w:rFonts w:ascii="Arial" w:hAnsi="Arial" w:cs="Arial"/>
                <w:lang w:val="es-ES"/>
              </w:rPr>
              <w:t>: inversiones a mediano y largo plazo en empresas no públicas en sus pr</w:t>
            </w:r>
            <w:r w:rsidRPr="001F6C8C">
              <w:rPr>
                <w:rStyle w:val="jlqj4b"/>
                <w:rFonts w:ascii="Arial" w:hAnsi="Arial" w:cs="Arial"/>
                <w:lang w:val="es-ES"/>
              </w:rPr>
              <w:t>i</w:t>
            </w:r>
            <w:r w:rsidRPr="001F6C8C">
              <w:rPr>
                <w:rStyle w:val="jlqj4b"/>
                <w:rFonts w:ascii="Arial" w:hAnsi="Arial" w:cs="Arial"/>
                <w:lang w:val="es-ES"/>
              </w:rPr>
              <w:t>meras et</w:t>
            </w:r>
            <w:r w:rsidRPr="001F6C8C">
              <w:rPr>
                <w:rStyle w:val="jlqj4b"/>
                <w:rFonts w:ascii="Arial" w:hAnsi="Arial" w:cs="Arial"/>
                <w:lang w:val="es-ES"/>
              </w:rPr>
              <w:t>a</w:t>
            </w:r>
            <w:r w:rsidRPr="001F6C8C">
              <w:rPr>
                <w:rStyle w:val="jlqj4b"/>
                <w:rFonts w:ascii="Arial" w:hAnsi="Arial" w:cs="Arial"/>
                <w:lang w:val="es-ES"/>
              </w:rPr>
              <w:t>pas de desarrollo, realizadas por entidades especializadas.</w:t>
            </w:r>
          </w:p>
        </w:tc>
      </w:tr>
      <w:tr w:rsidR="00E3117B" w:rsidRPr="00AE23A0" w14:paraId="09BA5C79" w14:textId="77777777" w:rsidTr="00B219E4">
        <w:trPr>
          <w:trHeight w:val="387"/>
        </w:trPr>
        <w:tc>
          <w:tcPr>
            <w:tcW w:w="9039"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5D2E970E" w:rsidR="00E3117B"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lastRenderedPageBreak/>
              <w:t>Bibliografía y otras referencias</w:t>
            </w:r>
          </w:p>
        </w:tc>
      </w:tr>
      <w:tr w:rsidR="00E3117B" w:rsidRPr="00AE23A0" w14:paraId="499800E8" w14:textId="77777777" w:rsidTr="00B219E4">
        <w:tc>
          <w:tcPr>
            <w:tcW w:w="9039"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0D6E702" w14:textId="77777777" w:rsidR="00F83685" w:rsidRPr="00034AC6" w:rsidRDefault="00F83685" w:rsidP="001345C0">
            <w:pPr>
              <w:spacing w:after="80" w:line="276" w:lineRule="auto"/>
              <w:jc w:val="both"/>
              <w:rPr>
                <w:rFonts w:ascii="Arial" w:hAnsi="Arial" w:cs="Arial"/>
                <w:sz w:val="8"/>
                <w:lang w:val="en-US"/>
              </w:rPr>
            </w:pPr>
          </w:p>
          <w:p w14:paraId="3D3C3FFB" w14:textId="77777777" w:rsidR="00F83685" w:rsidRPr="00034AC6" w:rsidRDefault="00F83685" w:rsidP="001345C0">
            <w:pPr>
              <w:spacing w:after="80" w:line="276" w:lineRule="auto"/>
              <w:jc w:val="both"/>
              <w:rPr>
                <w:rFonts w:ascii="Arial" w:hAnsi="Arial" w:cs="Arial"/>
                <w:lang w:val="en-US"/>
              </w:rPr>
            </w:pPr>
            <w:r w:rsidRPr="00034AC6">
              <w:rPr>
                <w:rFonts w:ascii="Arial" w:hAnsi="Arial" w:cs="Arial"/>
                <w:lang w:val="en-US"/>
              </w:rPr>
              <w:t xml:space="preserve">Beck T., </w:t>
            </w:r>
            <w:proofErr w:type="spellStart"/>
            <w:r w:rsidRPr="00034AC6">
              <w:rPr>
                <w:rFonts w:ascii="Arial" w:hAnsi="Arial" w:cs="Arial"/>
                <w:lang w:val="en-US"/>
              </w:rPr>
              <w:t>Demirguc-Kunt</w:t>
            </w:r>
            <w:proofErr w:type="spellEnd"/>
            <w:r w:rsidRPr="00034AC6">
              <w:rPr>
                <w:rFonts w:ascii="Arial" w:hAnsi="Arial" w:cs="Arial"/>
                <w:lang w:val="en-US"/>
              </w:rPr>
              <w:t xml:space="preserve"> A., Small and Medium-Size Enterprises: Access to Finance as Growth Constraint, Journal of Banking &amp; Finance, 2006, Vol. 30(11), DOI: https://doi.org/10.1016/j.jbankfin.2006.05.009, s. 2931–2943, </w:t>
            </w:r>
          </w:p>
          <w:p w14:paraId="4B6F4F88"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Brealey</w:t>
            </w:r>
            <w:proofErr w:type="spellEnd"/>
            <w:r w:rsidRPr="00034AC6">
              <w:rPr>
                <w:rFonts w:ascii="Arial" w:hAnsi="Arial" w:cs="Arial"/>
                <w:lang w:val="en-US"/>
              </w:rPr>
              <w:t xml:space="preserve"> R.A., Myers S.C., </w:t>
            </w:r>
            <w:proofErr w:type="spellStart"/>
            <w:r w:rsidRPr="00034AC6">
              <w:rPr>
                <w:rFonts w:ascii="Arial" w:hAnsi="Arial" w:cs="Arial"/>
                <w:lang w:val="en-US"/>
              </w:rPr>
              <w:t>Principleof</w:t>
            </w:r>
            <w:proofErr w:type="spellEnd"/>
            <w:r w:rsidRPr="00034AC6">
              <w:rPr>
                <w:rFonts w:ascii="Arial" w:hAnsi="Arial" w:cs="Arial"/>
                <w:lang w:val="en-US"/>
              </w:rPr>
              <w:t xml:space="preserve"> Corporate </w:t>
            </w:r>
            <w:proofErr w:type="spellStart"/>
            <w:r w:rsidRPr="00034AC6">
              <w:rPr>
                <w:rFonts w:ascii="Arial" w:hAnsi="Arial" w:cs="Arial"/>
                <w:lang w:val="en-US"/>
              </w:rPr>
              <w:t>Finanse</w:t>
            </w:r>
            <w:proofErr w:type="spellEnd"/>
            <w:r w:rsidRPr="00034AC6">
              <w:rPr>
                <w:rFonts w:ascii="Arial" w:hAnsi="Arial" w:cs="Arial"/>
                <w:lang w:val="en-US"/>
              </w:rPr>
              <w:t xml:space="preserve">, Mc </w:t>
            </w:r>
            <w:proofErr w:type="spellStart"/>
            <w:r w:rsidRPr="00034AC6">
              <w:rPr>
                <w:rFonts w:ascii="Arial" w:hAnsi="Arial" w:cs="Arial"/>
                <w:lang w:val="en-US"/>
              </w:rPr>
              <w:t>Graw</w:t>
            </w:r>
            <w:proofErr w:type="spellEnd"/>
            <w:r w:rsidRPr="00034AC6">
              <w:rPr>
                <w:rFonts w:ascii="Arial" w:hAnsi="Arial" w:cs="Arial"/>
                <w:lang w:val="en-US"/>
              </w:rPr>
              <w:t>-Hill/Irwin, New York 1991.</w:t>
            </w:r>
          </w:p>
          <w:p w14:paraId="084AFBF6" w14:textId="77777777" w:rsidR="00F83685" w:rsidRPr="00034AC6" w:rsidRDefault="00F83685" w:rsidP="00C451DA">
            <w:pPr>
              <w:spacing w:line="276" w:lineRule="auto"/>
              <w:rPr>
                <w:rFonts w:ascii="Arial" w:hAnsi="Arial" w:cs="Arial"/>
                <w:lang w:val="en-US"/>
              </w:rPr>
            </w:pPr>
            <w:r w:rsidRPr="00034AC6">
              <w:rPr>
                <w:rFonts w:ascii="Arial" w:hAnsi="Arial" w:cs="Arial"/>
                <w:lang w:val="en-US"/>
              </w:rPr>
              <w:t xml:space="preserve">Bygrave W. D., Timmons J. A., Venture capital at the Crossroads, Harvard </w:t>
            </w:r>
            <w:proofErr w:type="spellStart"/>
            <w:r w:rsidRPr="00034AC6">
              <w:rPr>
                <w:rFonts w:ascii="Arial" w:hAnsi="Arial" w:cs="Arial"/>
                <w:lang w:val="en-US"/>
              </w:rPr>
              <w:t>Bussines</w:t>
            </w:r>
            <w:proofErr w:type="spellEnd"/>
            <w:r w:rsidRPr="00034AC6">
              <w:rPr>
                <w:rFonts w:ascii="Arial" w:hAnsi="Arial" w:cs="Arial"/>
                <w:lang w:val="en-US"/>
              </w:rPr>
              <w:t xml:space="preserve"> </w:t>
            </w:r>
            <w:r w:rsidRPr="00034AC6">
              <w:rPr>
                <w:rFonts w:ascii="Arial" w:hAnsi="Arial" w:cs="Arial"/>
                <w:lang w:val="en-US"/>
              </w:rPr>
              <w:lastRenderedPageBreak/>
              <w:t>School Press, Boston 1992.</w:t>
            </w:r>
          </w:p>
          <w:p w14:paraId="3FB0C0E4" w14:textId="77777777" w:rsidR="00F83685" w:rsidRPr="00034AC6" w:rsidRDefault="00F83685" w:rsidP="003317C6">
            <w:pPr>
              <w:spacing w:after="80" w:line="276" w:lineRule="auto"/>
              <w:jc w:val="both"/>
              <w:rPr>
                <w:rFonts w:ascii="Arial" w:eastAsia="Calibri" w:hAnsi="Arial" w:cs="Arial"/>
                <w:lang w:val="en-US"/>
              </w:rPr>
            </w:pPr>
            <w:r w:rsidRPr="00034AC6">
              <w:rPr>
                <w:rFonts w:ascii="Arial" w:eastAsia="Calibri" w:hAnsi="Arial" w:cs="Arial"/>
                <w:lang w:val="en-US"/>
              </w:rPr>
              <w:t xml:space="preserve">Dec P., </w:t>
            </w:r>
            <w:proofErr w:type="spellStart"/>
            <w:r w:rsidRPr="00034AC6">
              <w:rPr>
                <w:rFonts w:ascii="Arial" w:eastAsia="Calibri" w:hAnsi="Arial" w:cs="Arial"/>
                <w:lang w:val="en-US"/>
              </w:rPr>
              <w:t>Nowoczesne</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metody</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finansowania</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działalności</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przedsiębiorstw</w:t>
            </w:r>
            <w:proofErr w:type="spellEnd"/>
            <w:r w:rsidRPr="00034AC6">
              <w:rPr>
                <w:rFonts w:ascii="Arial" w:eastAsia="Calibri" w:hAnsi="Arial" w:cs="Arial"/>
                <w:lang w:val="en-US"/>
              </w:rPr>
              <w:t xml:space="preserve">, [w:] J. </w:t>
            </w:r>
            <w:proofErr w:type="spellStart"/>
            <w:r w:rsidRPr="00034AC6">
              <w:rPr>
                <w:rFonts w:ascii="Arial" w:eastAsia="Calibri" w:hAnsi="Arial" w:cs="Arial"/>
                <w:lang w:val="en-US"/>
              </w:rPr>
              <w:t>Grzywacz</w:t>
            </w:r>
            <w:proofErr w:type="spellEnd"/>
            <w:r w:rsidRPr="00034AC6">
              <w:rPr>
                <w:rFonts w:ascii="Arial" w:eastAsia="Calibri" w:hAnsi="Arial" w:cs="Arial"/>
                <w:lang w:val="en-US"/>
              </w:rPr>
              <w:t xml:space="preserve"> (red.), </w:t>
            </w:r>
            <w:proofErr w:type="spellStart"/>
            <w:r w:rsidRPr="00034AC6">
              <w:rPr>
                <w:rFonts w:ascii="Arial" w:eastAsia="Calibri" w:hAnsi="Arial" w:cs="Arial"/>
                <w:lang w:val="en-US"/>
              </w:rPr>
              <w:t>Struktura</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kapitału</w:t>
            </w:r>
            <w:proofErr w:type="spellEnd"/>
            <w:r w:rsidRPr="00034AC6">
              <w:rPr>
                <w:rFonts w:ascii="Arial" w:eastAsia="Calibri" w:hAnsi="Arial" w:cs="Arial"/>
                <w:lang w:val="en-US"/>
              </w:rPr>
              <w:t xml:space="preserve"> w </w:t>
            </w:r>
            <w:proofErr w:type="spellStart"/>
            <w:r w:rsidRPr="00034AC6">
              <w:rPr>
                <w:rFonts w:ascii="Arial" w:eastAsia="Calibri" w:hAnsi="Arial" w:cs="Arial"/>
                <w:lang w:val="en-US"/>
              </w:rPr>
              <w:t>przedsiębiorstwie</w:t>
            </w:r>
            <w:proofErr w:type="spellEnd"/>
            <w:r w:rsidRPr="00034AC6">
              <w:rPr>
                <w:rFonts w:ascii="Arial" w:eastAsia="Calibri" w:hAnsi="Arial" w:cs="Arial"/>
                <w:lang w:val="en-US"/>
              </w:rPr>
              <w:t xml:space="preserve"> w </w:t>
            </w:r>
            <w:proofErr w:type="spellStart"/>
            <w:r w:rsidRPr="00034AC6">
              <w:rPr>
                <w:rFonts w:ascii="Arial" w:eastAsia="Calibri" w:hAnsi="Arial" w:cs="Arial"/>
                <w:lang w:val="en-US"/>
              </w:rPr>
              <w:t>warunkach</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ekspansji</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kryzysu</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i</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zjawisk</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upadłościowych</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Oficyna</w:t>
            </w:r>
            <w:proofErr w:type="spellEnd"/>
            <w:r w:rsidRPr="00034AC6">
              <w:rPr>
                <w:rFonts w:ascii="Arial" w:eastAsia="Calibri" w:hAnsi="Arial" w:cs="Arial"/>
                <w:lang w:val="en-US"/>
              </w:rPr>
              <w:t xml:space="preserve"> </w:t>
            </w:r>
            <w:proofErr w:type="spellStart"/>
            <w:r w:rsidRPr="00034AC6">
              <w:rPr>
                <w:rFonts w:ascii="Arial" w:eastAsia="Calibri" w:hAnsi="Arial" w:cs="Arial"/>
                <w:lang w:val="en-US"/>
              </w:rPr>
              <w:t>Wydawnicza</w:t>
            </w:r>
            <w:proofErr w:type="spellEnd"/>
            <w:r w:rsidRPr="00034AC6">
              <w:rPr>
                <w:rFonts w:ascii="Arial" w:eastAsia="Calibri" w:hAnsi="Arial" w:cs="Arial"/>
                <w:lang w:val="en-US"/>
              </w:rPr>
              <w:t xml:space="preserve"> SGH, Warszawa 2015, ss. 169-196.</w:t>
            </w:r>
          </w:p>
          <w:p w14:paraId="7AE4D154"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Dziekoński</w:t>
            </w:r>
            <w:proofErr w:type="spellEnd"/>
            <w:r w:rsidRPr="00034AC6">
              <w:rPr>
                <w:rFonts w:ascii="Arial" w:hAnsi="Arial" w:cs="Arial"/>
                <w:lang w:val="en-US"/>
              </w:rPr>
              <w:t xml:space="preserve"> K., </w:t>
            </w:r>
            <w:proofErr w:type="spellStart"/>
            <w:r w:rsidRPr="00034AC6">
              <w:rPr>
                <w:rFonts w:ascii="Arial" w:hAnsi="Arial" w:cs="Arial"/>
                <w:lang w:val="en-US"/>
              </w:rPr>
              <w:t>Ignatiuk</w:t>
            </w:r>
            <w:proofErr w:type="spellEnd"/>
            <w:r w:rsidRPr="00034AC6">
              <w:rPr>
                <w:rFonts w:ascii="Arial" w:hAnsi="Arial" w:cs="Arial"/>
                <w:lang w:val="en-US"/>
              </w:rPr>
              <w:t xml:space="preserve"> S., Venture capital and private equity investment preferences in selected countries, e-</w:t>
            </w:r>
            <w:proofErr w:type="spellStart"/>
            <w:r w:rsidRPr="00034AC6">
              <w:rPr>
                <w:rFonts w:ascii="Arial" w:hAnsi="Arial" w:cs="Arial"/>
                <w:lang w:val="en-US"/>
              </w:rPr>
              <w:t>Finanse</w:t>
            </w:r>
            <w:proofErr w:type="spellEnd"/>
            <w:r w:rsidRPr="00034AC6">
              <w:rPr>
                <w:rFonts w:ascii="Arial" w:hAnsi="Arial" w:cs="Arial"/>
                <w:lang w:val="en-US"/>
              </w:rPr>
              <w:t xml:space="preserve">: Financial Internet Quarterly, Vol. 11, </w:t>
            </w:r>
            <w:proofErr w:type="spellStart"/>
            <w:r w:rsidRPr="00034AC6">
              <w:rPr>
                <w:rFonts w:ascii="Arial" w:hAnsi="Arial" w:cs="Arial"/>
                <w:lang w:val="en-US"/>
              </w:rPr>
              <w:t>Iss</w:t>
            </w:r>
            <w:proofErr w:type="spellEnd"/>
            <w:r w:rsidRPr="00034AC6">
              <w:rPr>
                <w:rFonts w:ascii="Arial" w:hAnsi="Arial" w:cs="Arial"/>
                <w:lang w:val="en-US"/>
              </w:rPr>
              <w:t>. 3.</w:t>
            </w:r>
          </w:p>
          <w:p w14:paraId="373F6FF0"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Grycuk</w:t>
            </w:r>
            <w:proofErr w:type="spellEnd"/>
            <w:r w:rsidRPr="00034AC6">
              <w:rPr>
                <w:rFonts w:ascii="Arial" w:hAnsi="Arial" w:cs="Arial"/>
                <w:lang w:val="en-US"/>
              </w:rPr>
              <w:t xml:space="preserve"> A., </w:t>
            </w:r>
            <w:proofErr w:type="spellStart"/>
            <w:r w:rsidRPr="00034AC6">
              <w:rPr>
                <w:rFonts w:ascii="Arial" w:hAnsi="Arial" w:cs="Arial"/>
                <w:lang w:val="en-US"/>
              </w:rPr>
              <w:t>Wybrane</w:t>
            </w:r>
            <w:proofErr w:type="spellEnd"/>
            <w:r w:rsidRPr="00034AC6">
              <w:rPr>
                <w:rFonts w:ascii="Arial" w:hAnsi="Arial" w:cs="Arial"/>
                <w:lang w:val="en-US"/>
              </w:rPr>
              <w:t xml:space="preserve"> </w:t>
            </w:r>
            <w:proofErr w:type="spellStart"/>
            <w:r w:rsidRPr="00034AC6">
              <w:rPr>
                <w:rFonts w:ascii="Arial" w:hAnsi="Arial" w:cs="Arial"/>
                <w:lang w:val="en-US"/>
              </w:rPr>
              <w:t>narzędzia</w:t>
            </w:r>
            <w:proofErr w:type="spellEnd"/>
            <w:r w:rsidRPr="00034AC6">
              <w:rPr>
                <w:rFonts w:ascii="Arial" w:hAnsi="Arial" w:cs="Arial"/>
                <w:lang w:val="en-US"/>
              </w:rPr>
              <w:t xml:space="preserve"> </w:t>
            </w:r>
            <w:proofErr w:type="spellStart"/>
            <w:r w:rsidRPr="00034AC6">
              <w:rPr>
                <w:rFonts w:ascii="Arial" w:hAnsi="Arial" w:cs="Arial"/>
                <w:lang w:val="en-US"/>
              </w:rPr>
              <w:t>narzędziowe</w:t>
            </w:r>
            <w:proofErr w:type="spellEnd"/>
            <w:r w:rsidRPr="00034AC6">
              <w:rPr>
                <w:rFonts w:ascii="Arial" w:hAnsi="Arial" w:cs="Arial"/>
                <w:lang w:val="en-US"/>
              </w:rPr>
              <w:t xml:space="preserve"> </w:t>
            </w:r>
            <w:proofErr w:type="spellStart"/>
            <w:r w:rsidRPr="00034AC6">
              <w:rPr>
                <w:rFonts w:ascii="Arial" w:hAnsi="Arial" w:cs="Arial"/>
                <w:lang w:val="en-US"/>
              </w:rPr>
              <w:t>startupów</w:t>
            </w:r>
            <w:proofErr w:type="spellEnd"/>
            <w:r w:rsidRPr="00034AC6">
              <w:rPr>
                <w:rFonts w:ascii="Arial" w:hAnsi="Arial" w:cs="Arial"/>
                <w:lang w:val="en-US"/>
              </w:rPr>
              <w:t xml:space="preserve"> w </w:t>
            </w:r>
            <w:proofErr w:type="spellStart"/>
            <w:r w:rsidRPr="00034AC6">
              <w:rPr>
                <w:rFonts w:ascii="Arial" w:hAnsi="Arial" w:cs="Arial"/>
                <w:lang w:val="en-US"/>
              </w:rPr>
              <w:t>Polsce</w:t>
            </w:r>
            <w:proofErr w:type="spellEnd"/>
            <w:r w:rsidRPr="00034AC6">
              <w:rPr>
                <w:rFonts w:ascii="Arial" w:hAnsi="Arial" w:cs="Arial"/>
                <w:lang w:val="en-US"/>
              </w:rPr>
              <w:t xml:space="preserve">, </w:t>
            </w:r>
            <w:proofErr w:type="spellStart"/>
            <w:r w:rsidRPr="00034AC6">
              <w:rPr>
                <w:rFonts w:ascii="Arial" w:hAnsi="Arial" w:cs="Arial"/>
                <w:lang w:val="en-US"/>
              </w:rPr>
              <w:t>Studia</w:t>
            </w:r>
            <w:proofErr w:type="spellEnd"/>
            <w:r w:rsidRPr="00034AC6">
              <w:rPr>
                <w:rFonts w:ascii="Arial" w:hAnsi="Arial" w:cs="Arial"/>
                <w:lang w:val="en-US"/>
              </w:rPr>
              <w:t xml:space="preserve"> BAS, </w:t>
            </w:r>
            <w:proofErr w:type="spellStart"/>
            <w:r w:rsidRPr="00034AC6">
              <w:rPr>
                <w:rFonts w:ascii="Arial" w:hAnsi="Arial" w:cs="Arial"/>
                <w:lang w:val="en-US"/>
              </w:rPr>
              <w:t>Nr</w:t>
            </w:r>
            <w:proofErr w:type="spellEnd"/>
            <w:r w:rsidRPr="00034AC6">
              <w:rPr>
                <w:rFonts w:ascii="Arial" w:hAnsi="Arial" w:cs="Arial"/>
                <w:lang w:val="en-US"/>
              </w:rPr>
              <w:t xml:space="preserve"> 2(58) 2019.</w:t>
            </w:r>
          </w:p>
          <w:p w14:paraId="17B61DBC"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Grzywacz</w:t>
            </w:r>
            <w:proofErr w:type="spellEnd"/>
            <w:r w:rsidRPr="00034AC6">
              <w:rPr>
                <w:rFonts w:ascii="Arial" w:hAnsi="Arial" w:cs="Arial"/>
                <w:lang w:val="en-US"/>
              </w:rPr>
              <w:t xml:space="preserve"> J, </w:t>
            </w:r>
            <w:proofErr w:type="spellStart"/>
            <w:r w:rsidRPr="00034AC6">
              <w:rPr>
                <w:rFonts w:ascii="Arial" w:hAnsi="Arial" w:cs="Arial"/>
                <w:lang w:val="en-US"/>
              </w:rPr>
              <w:t>Okońska</w:t>
            </w:r>
            <w:proofErr w:type="spellEnd"/>
            <w:r w:rsidRPr="00034AC6">
              <w:rPr>
                <w:rFonts w:ascii="Arial" w:hAnsi="Arial" w:cs="Arial"/>
                <w:lang w:val="en-US"/>
              </w:rPr>
              <w:t xml:space="preserve"> A., Venture capital a </w:t>
            </w:r>
            <w:proofErr w:type="spellStart"/>
            <w:r w:rsidRPr="00034AC6">
              <w:rPr>
                <w:rFonts w:ascii="Arial" w:hAnsi="Arial" w:cs="Arial"/>
                <w:lang w:val="en-US"/>
              </w:rPr>
              <w:t>potrzeby</w:t>
            </w:r>
            <w:proofErr w:type="spellEnd"/>
            <w:r w:rsidRPr="00034AC6">
              <w:rPr>
                <w:rFonts w:ascii="Arial" w:hAnsi="Arial" w:cs="Arial"/>
                <w:lang w:val="en-US"/>
              </w:rPr>
              <w:t xml:space="preserve"> </w:t>
            </w:r>
            <w:proofErr w:type="spellStart"/>
            <w:r w:rsidRPr="00034AC6">
              <w:rPr>
                <w:rFonts w:ascii="Arial" w:hAnsi="Arial" w:cs="Arial"/>
                <w:lang w:val="en-US"/>
              </w:rPr>
              <w:t>kapitałowe</w:t>
            </w:r>
            <w:proofErr w:type="spellEnd"/>
            <w:r w:rsidRPr="00034AC6">
              <w:rPr>
                <w:rFonts w:ascii="Arial" w:hAnsi="Arial" w:cs="Arial"/>
                <w:lang w:val="en-US"/>
              </w:rPr>
              <w:t xml:space="preserve"> </w:t>
            </w:r>
            <w:proofErr w:type="spellStart"/>
            <w:r w:rsidRPr="00034AC6">
              <w:rPr>
                <w:rFonts w:ascii="Arial" w:hAnsi="Arial" w:cs="Arial"/>
                <w:lang w:val="en-US"/>
              </w:rPr>
              <w:t>małych</w:t>
            </w:r>
            <w:proofErr w:type="spellEnd"/>
            <w:r w:rsidRPr="00034AC6">
              <w:rPr>
                <w:rFonts w:ascii="Arial" w:hAnsi="Arial" w:cs="Arial"/>
                <w:lang w:val="en-US"/>
              </w:rPr>
              <w:t xml:space="preserve"> </w:t>
            </w:r>
            <w:proofErr w:type="spellStart"/>
            <w:r w:rsidRPr="00034AC6">
              <w:rPr>
                <w:rFonts w:ascii="Arial" w:hAnsi="Arial" w:cs="Arial"/>
                <w:lang w:val="en-US"/>
              </w:rPr>
              <w:t>i</w:t>
            </w:r>
            <w:proofErr w:type="spellEnd"/>
            <w:r w:rsidRPr="00034AC6">
              <w:rPr>
                <w:rFonts w:ascii="Arial" w:hAnsi="Arial" w:cs="Arial"/>
                <w:lang w:val="en-US"/>
              </w:rPr>
              <w:t xml:space="preserve"> </w:t>
            </w:r>
            <w:proofErr w:type="spellStart"/>
            <w:r w:rsidRPr="00034AC6">
              <w:rPr>
                <w:rFonts w:ascii="Arial" w:hAnsi="Arial" w:cs="Arial"/>
                <w:lang w:val="en-US"/>
              </w:rPr>
              <w:t>średnich</w:t>
            </w:r>
            <w:proofErr w:type="spellEnd"/>
            <w:r w:rsidRPr="00034AC6">
              <w:rPr>
                <w:rFonts w:ascii="Arial" w:hAnsi="Arial" w:cs="Arial"/>
                <w:lang w:val="en-US"/>
              </w:rPr>
              <w:t xml:space="preserve"> </w:t>
            </w:r>
            <w:proofErr w:type="spellStart"/>
            <w:r w:rsidRPr="00034AC6">
              <w:rPr>
                <w:rFonts w:ascii="Arial" w:hAnsi="Arial" w:cs="Arial"/>
                <w:lang w:val="en-US"/>
              </w:rPr>
              <w:t>przedsiębiorstw</w:t>
            </w:r>
            <w:proofErr w:type="spellEnd"/>
            <w:r w:rsidRPr="00034AC6">
              <w:rPr>
                <w:rFonts w:ascii="Arial" w:hAnsi="Arial" w:cs="Arial"/>
                <w:lang w:val="en-US"/>
              </w:rPr>
              <w:t xml:space="preserve">, </w:t>
            </w:r>
            <w:proofErr w:type="spellStart"/>
            <w:r w:rsidRPr="00034AC6">
              <w:rPr>
                <w:rFonts w:ascii="Arial" w:hAnsi="Arial" w:cs="Arial"/>
                <w:lang w:val="en-US"/>
              </w:rPr>
              <w:t>Szkoła</w:t>
            </w:r>
            <w:proofErr w:type="spellEnd"/>
            <w:r w:rsidRPr="00034AC6">
              <w:rPr>
                <w:rFonts w:ascii="Arial" w:hAnsi="Arial" w:cs="Arial"/>
                <w:lang w:val="en-US"/>
              </w:rPr>
              <w:t xml:space="preserve"> </w:t>
            </w:r>
            <w:proofErr w:type="spellStart"/>
            <w:r w:rsidRPr="00034AC6">
              <w:rPr>
                <w:rFonts w:ascii="Arial" w:hAnsi="Arial" w:cs="Arial"/>
                <w:lang w:val="en-US"/>
              </w:rPr>
              <w:t>Główna</w:t>
            </w:r>
            <w:proofErr w:type="spellEnd"/>
            <w:r w:rsidRPr="00034AC6">
              <w:rPr>
                <w:rFonts w:ascii="Arial" w:hAnsi="Arial" w:cs="Arial"/>
                <w:lang w:val="en-US"/>
              </w:rPr>
              <w:t xml:space="preserve"> </w:t>
            </w:r>
            <w:proofErr w:type="spellStart"/>
            <w:r w:rsidRPr="00034AC6">
              <w:rPr>
                <w:rFonts w:ascii="Arial" w:hAnsi="Arial" w:cs="Arial"/>
                <w:lang w:val="en-US"/>
              </w:rPr>
              <w:t>Handlowa</w:t>
            </w:r>
            <w:proofErr w:type="spellEnd"/>
            <w:r w:rsidRPr="00034AC6">
              <w:rPr>
                <w:rFonts w:ascii="Arial" w:hAnsi="Arial" w:cs="Arial"/>
                <w:lang w:val="en-US"/>
              </w:rPr>
              <w:t xml:space="preserve"> w </w:t>
            </w:r>
            <w:proofErr w:type="spellStart"/>
            <w:r w:rsidRPr="00034AC6">
              <w:rPr>
                <w:rFonts w:ascii="Arial" w:hAnsi="Arial" w:cs="Arial"/>
                <w:lang w:val="en-US"/>
              </w:rPr>
              <w:t>Warszawie</w:t>
            </w:r>
            <w:proofErr w:type="spellEnd"/>
            <w:r w:rsidRPr="00034AC6">
              <w:rPr>
                <w:rFonts w:ascii="Arial" w:hAnsi="Arial" w:cs="Arial"/>
                <w:lang w:val="en-US"/>
              </w:rPr>
              <w:t>, Warszawa 2005.</w:t>
            </w:r>
          </w:p>
          <w:p w14:paraId="409F7D14" w14:textId="77777777" w:rsidR="00F83685" w:rsidRPr="00034AC6" w:rsidRDefault="00F83685" w:rsidP="001345C0">
            <w:pPr>
              <w:spacing w:after="80" w:line="276" w:lineRule="auto"/>
              <w:jc w:val="both"/>
              <w:rPr>
                <w:rFonts w:ascii="Arial" w:hAnsi="Arial" w:cs="Arial"/>
                <w:lang w:val="en-US"/>
              </w:rPr>
            </w:pPr>
            <w:proofErr w:type="spellStart"/>
            <w:r w:rsidRPr="00034AC6">
              <w:rPr>
                <w:rFonts w:ascii="Arial" w:hAnsi="Arial" w:cs="Arial"/>
                <w:lang w:val="en-US"/>
              </w:rPr>
              <w:t>Hazudin</w:t>
            </w:r>
            <w:proofErr w:type="spellEnd"/>
            <w:r w:rsidRPr="00034AC6">
              <w:rPr>
                <w:rFonts w:ascii="Arial" w:hAnsi="Arial" w:cs="Arial"/>
                <w:lang w:val="en-US"/>
              </w:rPr>
              <w:t xml:space="preserve"> S., Kader M., </w:t>
            </w:r>
            <w:proofErr w:type="spellStart"/>
            <w:r w:rsidRPr="00034AC6">
              <w:rPr>
                <w:rFonts w:ascii="Arial" w:hAnsi="Arial" w:cs="Arial"/>
                <w:lang w:val="en-US"/>
              </w:rPr>
              <w:t>Tarmuji</w:t>
            </w:r>
            <w:proofErr w:type="spellEnd"/>
            <w:r w:rsidRPr="00034AC6">
              <w:rPr>
                <w:rFonts w:ascii="Arial" w:hAnsi="Arial" w:cs="Arial"/>
                <w:lang w:val="en-US"/>
              </w:rPr>
              <w:t xml:space="preserve"> N., </w:t>
            </w:r>
            <w:proofErr w:type="spellStart"/>
            <w:r w:rsidRPr="00034AC6">
              <w:rPr>
                <w:rFonts w:ascii="Arial" w:hAnsi="Arial" w:cs="Arial"/>
                <w:lang w:val="en-US"/>
              </w:rPr>
              <w:t>Ishak</w:t>
            </w:r>
            <w:proofErr w:type="spellEnd"/>
            <w:r w:rsidRPr="00034AC6">
              <w:rPr>
                <w:rFonts w:ascii="Arial" w:hAnsi="Arial" w:cs="Arial"/>
                <w:lang w:val="en-US"/>
              </w:rPr>
              <w:t xml:space="preserve"> M., Ali R., Discovering Small Business Startup Motives, Success Factors and Barriers: A Gender Analysis, “Procedia Economics and Finance” 2015, Vol. 31, DOI: https://doi.org/10.1016/S2212-5671(15)01218-6, s. 436-443,</w:t>
            </w:r>
          </w:p>
          <w:p w14:paraId="418E428E" w14:textId="77777777" w:rsidR="00F83685" w:rsidRPr="00034AC6" w:rsidRDefault="00F83685" w:rsidP="001345C0">
            <w:pPr>
              <w:spacing w:after="80" w:line="276" w:lineRule="auto"/>
              <w:jc w:val="both"/>
              <w:rPr>
                <w:rFonts w:ascii="Arial" w:hAnsi="Arial" w:cs="Arial"/>
                <w:lang w:val="en-US"/>
              </w:rPr>
            </w:pPr>
            <w:proofErr w:type="spellStart"/>
            <w:r w:rsidRPr="00034AC6">
              <w:rPr>
                <w:rFonts w:ascii="Arial" w:hAnsi="Arial" w:cs="Arial"/>
                <w:lang w:val="en-US"/>
              </w:rPr>
              <w:t>Klačmer</w:t>
            </w:r>
            <w:proofErr w:type="spellEnd"/>
            <w:r w:rsidRPr="00034AC6">
              <w:rPr>
                <w:rFonts w:ascii="Arial" w:hAnsi="Arial" w:cs="Arial"/>
                <w:lang w:val="en-US"/>
              </w:rPr>
              <w:t xml:space="preserve"> </w:t>
            </w:r>
            <w:proofErr w:type="spellStart"/>
            <w:r w:rsidRPr="00034AC6">
              <w:rPr>
                <w:rFonts w:ascii="Arial" w:hAnsi="Arial" w:cs="Arial"/>
                <w:lang w:val="en-US"/>
              </w:rPr>
              <w:t>Čalopa</w:t>
            </w:r>
            <w:proofErr w:type="spellEnd"/>
            <w:r w:rsidRPr="00034AC6">
              <w:rPr>
                <w:rFonts w:ascii="Arial" w:hAnsi="Arial" w:cs="Arial"/>
                <w:lang w:val="en-US"/>
              </w:rPr>
              <w:t xml:space="preserve">, M., </w:t>
            </w:r>
            <w:proofErr w:type="spellStart"/>
            <w:r w:rsidRPr="00034AC6">
              <w:rPr>
                <w:rFonts w:ascii="Arial" w:hAnsi="Arial" w:cs="Arial"/>
                <w:lang w:val="en-US"/>
              </w:rPr>
              <w:t>Horvat</w:t>
            </w:r>
            <w:proofErr w:type="spellEnd"/>
            <w:r w:rsidRPr="00034AC6">
              <w:rPr>
                <w:rFonts w:ascii="Arial" w:hAnsi="Arial" w:cs="Arial"/>
                <w:lang w:val="en-US"/>
              </w:rPr>
              <w:t xml:space="preserve">, J., &amp; </w:t>
            </w:r>
            <w:proofErr w:type="spellStart"/>
            <w:r w:rsidRPr="00034AC6">
              <w:rPr>
                <w:rFonts w:ascii="Arial" w:hAnsi="Arial" w:cs="Arial"/>
                <w:lang w:val="en-US"/>
              </w:rPr>
              <w:t>Lalić</w:t>
            </w:r>
            <w:proofErr w:type="spellEnd"/>
            <w:r w:rsidRPr="00034AC6">
              <w:rPr>
                <w:rFonts w:ascii="Arial" w:hAnsi="Arial" w:cs="Arial"/>
                <w:lang w:val="en-US"/>
              </w:rPr>
              <w:t xml:space="preserve">, M. (2014). Analysis of financing sources for start-up companies. Management: journal of contemporary management issues, 19(2), 19-44. </w:t>
            </w:r>
          </w:p>
          <w:p w14:paraId="099C16B5"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Kornasiewicz</w:t>
            </w:r>
            <w:proofErr w:type="spellEnd"/>
            <w:r w:rsidRPr="00034AC6">
              <w:rPr>
                <w:rFonts w:ascii="Arial" w:hAnsi="Arial" w:cs="Arial"/>
                <w:lang w:val="en-US"/>
              </w:rPr>
              <w:t xml:space="preserve"> A., Venture capital – </w:t>
            </w:r>
            <w:proofErr w:type="spellStart"/>
            <w:r w:rsidRPr="00034AC6">
              <w:rPr>
                <w:rFonts w:ascii="Arial" w:hAnsi="Arial" w:cs="Arial"/>
                <w:lang w:val="en-US"/>
              </w:rPr>
              <w:t>historia</w:t>
            </w:r>
            <w:proofErr w:type="spellEnd"/>
            <w:r w:rsidRPr="00034AC6">
              <w:rPr>
                <w:rFonts w:ascii="Arial" w:hAnsi="Arial" w:cs="Arial"/>
                <w:lang w:val="en-US"/>
              </w:rPr>
              <w:t xml:space="preserve">, Bank, </w:t>
            </w:r>
            <w:proofErr w:type="spellStart"/>
            <w:r w:rsidRPr="00034AC6">
              <w:rPr>
                <w:rFonts w:ascii="Arial" w:hAnsi="Arial" w:cs="Arial"/>
                <w:lang w:val="en-US"/>
              </w:rPr>
              <w:t>Nr</w:t>
            </w:r>
            <w:proofErr w:type="spellEnd"/>
            <w:r w:rsidRPr="00034AC6">
              <w:rPr>
                <w:rFonts w:ascii="Arial" w:hAnsi="Arial" w:cs="Arial"/>
                <w:lang w:val="en-US"/>
              </w:rPr>
              <w:t xml:space="preserve"> 6/1995.</w:t>
            </w:r>
          </w:p>
          <w:p w14:paraId="441FDE6B"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Kornasiewicz</w:t>
            </w:r>
            <w:proofErr w:type="spellEnd"/>
            <w:r w:rsidRPr="00034AC6">
              <w:rPr>
                <w:rFonts w:ascii="Arial" w:hAnsi="Arial" w:cs="Arial"/>
                <w:lang w:val="en-US"/>
              </w:rPr>
              <w:t xml:space="preserve"> A., Venture capital w </w:t>
            </w:r>
            <w:proofErr w:type="spellStart"/>
            <w:r w:rsidRPr="00034AC6">
              <w:rPr>
                <w:rFonts w:ascii="Arial" w:hAnsi="Arial" w:cs="Arial"/>
                <w:lang w:val="en-US"/>
              </w:rPr>
              <w:t>krajach</w:t>
            </w:r>
            <w:proofErr w:type="spellEnd"/>
            <w:r w:rsidRPr="00034AC6">
              <w:rPr>
                <w:rFonts w:ascii="Arial" w:hAnsi="Arial" w:cs="Arial"/>
                <w:lang w:val="en-US"/>
              </w:rPr>
              <w:t xml:space="preserve"> </w:t>
            </w:r>
            <w:proofErr w:type="spellStart"/>
            <w:r w:rsidRPr="00034AC6">
              <w:rPr>
                <w:rFonts w:ascii="Arial" w:hAnsi="Arial" w:cs="Arial"/>
                <w:lang w:val="en-US"/>
              </w:rPr>
              <w:t>rozwiniętych</w:t>
            </w:r>
            <w:proofErr w:type="spellEnd"/>
            <w:r w:rsidRPr="00034AC6">
              <w:rPr>
                <w:rFonts w:ascii="Arial" w:hAnsi="Arial" w:cs="Arial"/>
                <w:lang w:val="en-US"/>
              </w:rPr>
              <w:t xml:space="preserve"> </w:t>
            </w:r>
            <w:proofErr w:type="spellStart"/>
            <w:r w:rsidRPr="00034AC6">
              <w:rPr>
                <w:rFonts w:ascii="Arial" w:hAnsi="Arial" w:cs="Arial"/>
                <w:lang w:val="en-US"/>
              </w:rPr>
              <w:t>i</w:t>
            </w:r>
            <w:proofErr w:type="spellEnd"/>
            <w:r w:rsidRPr="00034AC6">
              <w:rPr>
                <w:rFonts w:ascii="Arial" w:hAnsi="Arial" w:cs="Arial"/>
                <w:lang w:val="en-US"/>
              </w:rPr>
              <w:t xml:space="preserve"> w </w:t>
            </w:r>
            <w:proofErr w:type="spellStart"/>
            <w:r w:rsidRPr="00034AC6">
              <w:rPr>
                <w:rFonts w:ascii="Arial" w:hAnsi="Arial" w:cs="Arial"/>
                <w:lang w:val="en-US"/>
              </w:rPr>
              <w:t>Polsce</w:t>
            </w:r>
            <w:proofErr w:type="spellEnd"/>
            <w:r w:rsidRPr="00034AC6">
              <w:rPr>
                <w:rFonts w:ascii="Arial" w:hAnsi="Arial" w:cs="Arial"/>
                <w:lang w:val="en-US"/>
              </w:rPr>
              <w:t xml:space="preserve">, </w:t>
            </w:r>
            <w:proofErr w:type="spellStart"/>
            <w:r w:rsidRPr="00034AC6">
              <w:rPr>
                <w:rFonts w:ascii="Arial" w:hAnsi="Arial" w:cs="Arial"/>
                <w:lang w:val="en-US"/>
              </w:rPr>
              <w:t>CeDeWu</w:t>
            </w:r>
            <w:proofErr w:type="spellEnd"/>
            <w:r w:rsidRPr="00034AC6">
              <w:rPr>
                <w:rFonts w:ascii="Arial" w:hAnsi="Arial" w:cs="Arial"/>
                <w:lang w:val="en-US"/>
              </w:rPr>
              <w:t>, Warszawa 2004.</w:t>
            </w:r>
          </w:p>
          <w:p w14:paraId="15A47F59"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Mikołajczyk</w:t>
            </w:r>
            <w:proofErr w:type="spellEnd"/>
            <w:r w:rsidRPr="00034AC6">
              <w:rPr>
                <w:rFonts w:ascii="Arial" w:hAnsi="Arial" w:cs="Arial"/>
                <w:lang w:val="en-US"/>
              </w:rPr>
              <w:t xml:space="preserve"> B., Venture capital a </w:t>
            </w:r>
            <w:proofErr w:type="spellStart"/>
            <w:r w:rsidRPr="00034AC6">
              <w:rPr>
                <w:rFonts w:ascii="Arial" w:hAnsi="Arial" w:cs="Arial"/>
                <w:lang w:val="en-US"/>
              </w:rPr>
              <w:t>Stanach</w:t>
            </w:r>
            <w:proofErr w:type="spellEnd"/>
            <w:r w:rsidRPr="00034AC6">
              <w:rPr>
                <w:rFonts w:ascii="Arial" w:hAnsi="Arial" w:cs="Arial"/>
                <w:lang w:val="en-US"/>
              </w:rPr>
              <w:t xml:space="preserve"> </w:t>
            </w:r>
            <w:proofErr w:type="spellStart"/>
            <w:r w:rsidRPr="00034AC6">
              <w:rPr>
                <w:rFonts w:ascii="Arial" w:hAnsi="Arial" w:cs="Arial"/>
                <w:lang w:val="en-US"/>
              </w:rPr>
              <w:t>Zjednoczonych</w:t>
            </w:r>
            <w:proofErr w:type="spellEnd"/>
            <w:r w:rsidRPr="00034AC6">
              <w:rPr>
                <w:rFonts w:ascii="Arial" w:hAnsi="Arial" w:cs="Arial"/>
                <w:lang w:val="en-US"/>
              </w:rPr>
              <w:t xml:space="preserve">, w: </w:t>
            </w:r>
            <w:proofErr w:type="spellStart"/>
            <w:r w:rsidRPr="00034AC6">
              <w:rPr>
                <w:rFonts w:ascii="Arial" w:hAnsi="Arial" w:cs="Arial"/>
                <w:lang w:val="en-US"/>
              </w:rPr>
              <w:t>Jajuga</w:t>
            </w:r>
            <w:proofErr w:type="spellEnd"/>
            <w:r w:rsidRPr="00034AC6">
              <w:rPr>
                <w:rFonts w:ascii="Arial" w:hAnsi="Arial" w:cs="Arial"/>
                <w:lang w:val="en-US"/>
              </w:rPr>
              <w:t xml:space="preserve"> K., </w:t>
            </w:r>
            <w:proofErr w:type="spellStart"/>
            <w:r w:rsidRPr="00034AC6">
              <w:rPr>
                <w:rFonts w:ascii="Arial" w:hAnsi="Arial" w:cs="Arial"/>
                <w:lang w:val="en-US"/>
              </w:rPr>
              <w:t>Łuszczak</w:t>
            </w:r>
            <w:proofErr w:type="spellEnd"/>
            <w:r w:rsidRPr="00034AC6">
              <w:rPr>
                <w:rFonts w:ascii="Arial" w:hAnsi="Arial" w:cs="Arial"/>
                <w:lang w:val="en-US"/>
              </w:rPr>
              <w:t xml:space="preserve"> M. (red.), </w:t>
            </w:r>
            <w:proofErr w:type="spellStart"/>
            <w:r w:rsidRPr="00034AC6">
              <w:rPr>
                <w:rFonts w:ascii="Arial" w:hAnsi="Arial" w:cs="Arial"/>
                <w:lang w:val="en-US"/>
              </w:rPr>
              <w:t>Finanse</w:t>
            </w:r>
            <w:proofErr w:type="spellEnd"/>
            <w:r w:rsidRPr="00034AC6">
              <w:rPr>
                <w:rFonts w:ascii="Arial" w:hAnsi="Arial" w:cs="Arial"/>
                <w:lang w:val="en-US"/>
              </w:rPr>
              <w:t xml:space="preserve">, </w:t>
            </w:r>
            <w:proofErr w:type="spellStart"/>
            <w:r w:rsidRPr="00034AC6">
              <w:rPr>
                <w:rFonts w:ascii="Arial" w:hAnsi="Arial" w:cs="Arial"/>
                <w:lang w:val="en-US"/>
              </w:rPr>
              <w:t>bankowość</w:t>
            </w:r>
            <w:proofErr w:type="spellEnd"/>
            <w:r w:rsidRPr="00034AC6">
              <w:rPr>
                <w:rFonts w:ascii="Arial" w:hAnsi="Arial" w:cs="Arial"/>
                <w:lang w:val="en-US"/>
              </w:rPr>
              <w:t xml:space="preserve"> </w:t>
            </w:r>
            <w:proofErr w:type="spellStart"/>
            <w:r w:rsidRPr="00034AC6">
              <w:rPr>
                <w:rFonts w:ascii="Arial" w:hAnsi="Arial" w:cs="Arial"/>
                <w:lang w:val="en-US"/>
              </w:rPr>
              <w:t>i</w:t>
            </w:r>
            <w:proofErr w:type="spellEnd"/>
            <w:r w:rsidRPr="00034AC6">
              <w:rPr>
                <w:rFonts w:ascii="Arial" w:hAnsi="Arial" w:cs="Arial"/>
                <w:lang w:val="en-US"/>
              </w:rPr>
              <w:t xml:space="preserve"> </w:t>
            </w:r>
            <w:proofErr w:type="spellStart"/>
            <w:r w:rsidRPr="00034AC6">
              <w:rPr>
                <w:rFonts w:ascii="Arial" w:hAnsi="Arial" w:cs="Arial"/>
                <w:lang w:val="en-US"/>
              </w:rPr>
              <w:t>ubezpieczenia</w:t>
            </w:r>
            <w:proofErr w:type="spellEnd"/>
            <w:r w:rsidRPr="00034AC6">
              <w:rPr>
                <w:rFonts w:ascii="Arial" w:hAnsi="Arial" w:cs="Arial"/>
                <w:lang w:val="en-US"/>
              </w:rPr>
              <w:t xml:space="preserve">, </w:t>
            </w:r>
            <w:proofErr w:type="spellStart"/>
            <w:r w:rsidRPr="00034AC6">
              <w:rPr>
                <w:rFonts w:ascii="Arial" w:hAnsi="Arial" w:cs="Arial"/>
                <w:lang w:val="en-US"/>
              </w:rPr>
              <w:t>Prace</w:t>
            </w:r>
            <w:proofErr w:type="spellEnd"/>
            <w:r w:rsidRPr="00034AC6">
              <w:rPr>
                <w:rFonts w:ascii="Arial" w:hAnsi="Arial" w:cs="Arial"/>
                <w:lang w:val="en-US"/>
              </w:rPr>
              <w:t xml:space="preserve"> </w:t>
            </w:r>
            <w:proofErr w:type="spellStart"/>
            <w:r w:rsidRPr="00034AC6">
              <w:rPr>
                <w:rFonts w:ascii="Arial" w:hAnsi="Arial" w:cs="Arial"/>
                <w:lang w:val="en-US"/>
              </w:rPr>
              <w:t>naukowe</w:t>
            </w:r>
            <w:proofErr w:type="spellEnd"/>
            <w:r w:rsidRPr="00034AC6">
              <w:rPr>
                <w:rFonts w:ascii="Arial" w:hAnsi="Arial" w:cs="Arial"/>
                <w:lang w:val="en-US"/>
              </w:rPr>
              <w:t xml:space="preserve"> </w:t>
            </w:r>
            <w:proofErr w:type="spellStart"/>
            <w:r w:rsidRPr="00034AC6">
              <w:rPr>
                <w:rFonts w:ascii="Arial" w:hAnsi="Arial" w:cs="Arial"/>
                <w:lang w:val="en-US"/>
              </w:rPr>
              <w:t>Akademii</w:t>
            </w:r>
            <w:proofErr w:type="spellEnd"/>
            <w:r w:rsidRPr="00034AC6">
              <w:rPr>
                <w:rFonts w:ascii="Arial" w:hAnsi="Arial" w:cs="Arial"/>
                <w:lang w:val="en-US"/>
              </w:rPr>
              <w:t xml:space="preserve"> </w:t>
            </w:r>
            <w:proofErr w:type="spellStart"/>
            <w:r w:rsidRPr="00034AC6">
              <w:rPr>
                <w:rFonts w:ascii="Arial" w:hAnsi="Arial" w:cs="Arial"/>
                <w:lang w:val="en-US"/>
              </w:rPr>
              <w:t>Ekonomicznej</w:t>
            </w:r>
            <w:proofErr w:type="spellEnd"/>
            <w:r w:rsidRPr="00034AC6">
              <w:rPr>
                <w:rFonts w:ascii="Arial" w:hAnsi="Arial" w:cs="Arial"/>
                <w:lang w:val="en-US"/>
              </w:rPr>
              <w:t xml:space="preserve"> we </w:t>
            </w:r>
            <w:proofErr w:type="spellStart"/>
            <w:r w:rsidRPr="00034AC6">
              <w:rPr>
                <w:rFonts w:ascii="Arial" w:hAnsi="Arial" w:cs="Arial"/>
                <w:lang w:val="en-US"/>
              </w:rPr>
              <w:t>Wrocławiu</w:t>
            </w:r>
            <w:proofErr w:type="spellEnd"/>
            <w:r w:rsidRPr="00034AC6">
              <w:rPr>
                <w:rFonts w:ascii="Arial" w:hAnsi="Arial" w:cs="Arial"/>
                <w:lang w:val="en-US"/>
              </w:rPr>
              <w:t xml:space="preserve">, </w:t>
            </w:r>
            <w:proofErr w:type="spellStart"/>
            <w:r w:rsidRPr="00034AC6">
              <w:rPr>
                <w:rFonts w:ascii="Arial" w:hAnsi="Arial" w:cs="Arial"/>
                <w:lang w:val="en-US"/>
              </w:rPr>
              <w:t>nr</w:t>
            </w:r>
            <w:proofErr w:type="spellEnd"/>
            <w:r w:rsidRPr="00034AC6">
              <w:rPr>
                <w:rFonts w:ascii="Arial" w:hAnsi="Arial" w:cs="Arial"/>
                <w:lang w:val="en-US"/>
              </w:rPr>
              <w:t xml:space="preserve"> 899, t. I, </w:t>
            </w:r>
            <w:proofErr w:type="spellStart"/>
            <w:r w:rsidRPr="00034AC6">
              <w:rPr>
                <w:rFonts w:ascii="Arial" w:hAnsi="Arial" w:cs="Arial"/>
                <w:lang w:val="en-US"/>
              </w:rPr>
              <w:t>Wrocław</w:t>
            </w:r>
            <w:proofErr w:type="spellEnd"/>
            <w:r w:rsidRPr="00034AC6">
              <w:rPr>
                <w:rFonts w:ascii="Arial" w:hAnsi="Arial" w:cs="Arial"/>
                <w:lang w:val="en-US"/>
              </w:rPr>
              <w:t xml:space="preserve"> 2001.</w:t>
            </w:r>
          </w:p>
          <w:p w14:paraId="62B62FF4"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Ministerstwo</w:t>
            </w:r>
            <w:proofErr w:type="spellEnd"/>
            <w:r w:rsidRPr="00034AC6">
              <w:rPr>
                <w:rFonts w:ascii="Arial" w:hAnsi="Arial" w:cs="Arial"/>
                <w:lang w:val="en-US"/>
              </w:rPr>
              <w:t xml:space="preserve"> </w:t>
            </w:r>
            <w:proofErr w:type="spellStart"/>
            <w:r w:rsidRPr="00034AC6">
              <w:rPr>
                <w:rFonts w:ascii="Arial" w:hAnsi="Arial" w:cs="Arial"/>
                <w:lang w:val="en-US"/>
              </w:rPr>
              <w:t>Spraw</w:t>
            </w:r>
            <w:proofErr w:type="spellEnd"/>
            <w:r w:rsidRPr="00034AC6">
              <w:rPr>
                <w:rFonts w:ascii="Arial" w:hAnsi="Arial" w:cs="Arial"/>
                <w:lang w:val="en-US"/>
              </w:rPr>
              <w:t xml:space="preserve"> </w:t>
            </w:r>
            <w:proofErr w:type="spellStart"/>
            <w:r w:rsidRPr="00034AC6">
              <w:rPr>
                <w:rFonts w:ascii="Arial" w:hAnsi="Arial" w:cs="Arial"/>
                <w:lang w:val="en-US"/>
              </w:rPr>
              <w:t>Zagranicznych</w:t>
            </w:r>
            <w:proofErr w:type="spellEnd"/>
            <w:r w:rsidRPr="00034AC6">
              <w:rPr>
                <w:rFonts w:ascii="Arial" w:hAnsi="Arial" w:cs="Arial"/>
                <w:lang w:val="en-US"/>
              </w:rPr>
              <w:t xml:space="preserve">, </w:t>
            </w:r>
            <w:proofErr w:type="spellStart"/>
            <w:r w:rsidRPr="00034AC6">
              <w:rPr>
                <w:rFonts w:ascii="Arial" w:hAnsi="Arial" w:cs="Arial"/>
                <w:lang w:val="en-US"/>
              </w:rPr>
              <w:t>Przedsiębiorczość</w:t>
            </w:r>
            <w:proofErr w:type="spellEnd"/>
            <w:r w:rsidRPr="00034AC6">
              <w:rPr>
                <w:rFonts w:ascii="Arial" w:hAnsi="Arial" w:cs="Arial"/>
                <w:lang w:val="en-US"/>
              </w:rPr>
              <w:t xml:space="preserve"> </w:t>
            </w:r>
            <w:proofErr w:type="spellStart"/>
            <w:r w:rsidRPr="00034AC6">
              <w:rPr>
                <w:rFonts w:ascii="Arial" w:hAnsi="Arial" w:cs="Arial"/>
                <w:lang w:val="en-US"/>
              </w:rPr>
              <w:t>startupowa</w:t>
            </w:r>
            <w:proofErr w:type="spellEnd"/>
            <w:r w:rsidRPr="00034AC6">
              <w:rPr>
                <w:rFonts w:ascii="Arial" w:hAnsi="Arial" w:cs="Arial"/>
                <w:lang w:val="en-US"/>
              </w:rPr>
              <w:t xml:space="preserve">. Bank </w:t>
            </w:r>
            <w:proofErr w:type="spellStart"/>
            <w:r w:rsidRPr="00034AC6">
              <w:rPr>
                <w:rFonts w:ascii="Arial" w:hAnsi="Arial" w:cs="Arial"/>
                <w:lang w:val="en-US"/>
              </w:rPr>
              <w:t>pomysłów</w:t>
            </w:r>
            <w:proofErr w:type="spellEnd"/>
            <w:r w:rsidRPr="00034AC6">
              <w:rPr>
                <w:rFonts w:ascii="Arial" w:hAnsi="Arial" w:cs="Arial"/>
                <w:lang w:val="en-US"/>
              </w:rPr>
              <w:t xml:space="preserve"> </w:t>
            </w:r>
            <w:proofErr w:type="spellStart"/>
            <w:r w:rsidRPr="00034AC6">
              <w:rPr>
                <w:rFonts w:ascii="Arial" w:hAnsi="Arial" w:cs="Arial"/>
                <w:lang w:val="en-US"/>
              </w:rPr>
              <w:t>dla</w:t>
            </w:r>
            <w:proofErr w:type="spellEnd"/>
            <w:r w:rsidRPr="00034AC6">
              <w:rPr>
                <w:rFonts w:ascii="Arial" w:hAnsi="Arial" w:cs="Arial"/>
                <w:lang w:val="en-US"/>
              </w:rPr>
              <w:t xml:space="preserve"> </w:t>
            </w:r>
            <w:proofErr w:type="spellStart"/>
            <w:r w:rsidRPr="00034AC6">
              <w:rPr>
                <w:rFonts w:ascii="Arial" w:hAnsi="Arial" w:cs="Arial"/>
                <w:lang w:val="en-US"/>
              </w:rPr>
              <w:t>polityków</w:t>
            </w:r>
            <w:proofErr w:type="spellEnd"/>
            <w:r w:rsidRPr="00034AC6">
              <w:rPr>
                <w:rFonts w:ascii="Arial" w:hAnsi="Arial" w:cs="Arial"/>
                <w:lang w:val="en-US"/>
              </w:rPr>
              <w:t xml:space="preserve"> </w:t>
            </w:r>
            <w:proofErr w:type="spellStart"/>
            <w:r w:rsidRPr="00034AC6">
              <w:rPr>
                <w:rFonts w:ascii="Arial" w:hAnsi="Arial" w:cs="Arial"/>
                <w:lang w:val="en-US"/>
              </w:rPr>
              <w:t>i</w:t>
            </w:r>
            <w:proofErr w:type="spellEnd"/>
            <w:r w:rsidRPr="00034AC6">
              <w:rPr>
                <w:rFonts w:ascii="Arial" w:hAnsi="Arial" w:cs="Arial"/>
                <w:lang w:val="en-US"/>
              </w:rPr>
              <w:t xml:space="preserve"> </w:t>
            </w:r>
            <w:proofErr w:type="spellStart"/>
            <w:r w:rsidRPr="00034AC6">
              <w:rPr>
                <w:rFonts w:ascii="Arial" w:hAnsi="Arial" w:cs="Arial"/>
                <w:lang w:val="en-US"/>
              </w:rPr>
              <w:t>samorządowców</w:t>
            </w:r>
            <w:proofErr w:type="spellEnd"/>
            <w:r w:rsidRPr="00034AC6">
              <w:rPr>
                <w:rFonts w:ascii="Arial" w:hAnsi="Arial" w:cs="Arial"/>
                <w:lang w:val="en-US"/>
              </w:rPr>
              <w:t xml:space="preserve">, </w:t>
            </w:r>
            <w:proofErr w:type="spellStart"/>
            <w:r w:rsidRPr="00034AC6">
              <w:rPr>
                <w:rFonts w:ascii="Arial" w:hAnsi="Arial" w:cs="Arial"/>
                <w:lang w:val="en-US"/>
              </w:rPr>
              <w:t>Ministerstwo</w:t>
            </w:r>
            <w:proofErr w:type="spellEnd"/>
            <w:r w:rsidRPr="00034AC6">
              <w:rPr>
                <w:rFonts w:ascii="Arial" w:hAnsi="Arial" w:cs="Arial"/>
                <w:lang w:val="en-US"/>
              </w:rPr>
              <w:t xml:space="preserve"> </w:t>
            </w:r>
            <w:proofErr w:type="spellStart"/>
            <w:r w:rsidRPr="00034AC6">
              <w:rPr>
                <w:rFonts w:ascii="Arial" w:hAnsi="Arial" w:cs="Arial"/>
                <w:lang w:val="en-US"/>
              </w:rPr>
              <w:t>Spraw</w:t>
            </w:r>
            <w:proofErr w:type="spellEnd"/>
            <w:r w:rsidRPr="00034AC6">
              <w:rPr>
                <w:rFonts w:ascii="Arial" w:hAnsi="Arial" w:cs="Arial"/>
                <w:lang w:val="en-US"/>
              </w:rPr>
              <w:t xml:space="preserve"> </w:t>
            </w:r>
            <w:proofErr w:type="spellStart"/>
            <w:r w:rsidRPr="00034AC6">
              <w:rPr>
                <w:rFonts w:ascii="Arial" w:hAnsi="Arial" w:cs="Arial"/>
                <w:lang w:val="en-US"/>
              </w:rPr>
              <w:t>Zagranicznych</w:t>
            </w:r>
            <w:proofErr w:type="spellEnd"/>
            <w:r w:rsidRPr="00034AC6">
              <w:rPr>
                <w:rFonts w:ascii="Arial" w:hAnsi="Arial" w:cs="Arial"/>
                <w:lang w:val="en-US"/>
              </w:rPr>
              <w:t>, Warszawa 2017.</w:t>
            </w:r>
          </w:p>
          <w:p w14:paraId="025A8D72" w14:textId="77777777" w:rsidR="00F83685" w:rsidRPr="00034AC6" w:rsidRDefault="00F83685" w:rsidP="003317C6">
            <w:pPr>
              <w:spacing w:after="80" w:line="276" w:lineRule="auto"/>
              <w:jc w:val="both"/>
              <w:rPr>
                <w:rFonts w:ascii="Arial" w:eastAsia="Calibri" w:hAnsi="Arial" w:cs="Arial"/>
                <w:lang w:val="en-US"/>
              </w:rPr>
            </w:pPr>
            <w:r w:rsidRPr="00034AC6">
              <w:rPr>
                <w:rFonts w:ascii="Arial" w:eastAsia="Calibri" w:hAnsi="Arial" w:cs="Arial"/>
                <w:lang w:val="en-US"/>
              </w:rPr>
              <w:t xml:space="preserve">Roberts, M.J., Stevenson, H.H., Morse, K.P., Angel Investing, Harvard Business School </w:t>
            </w:r>
            <w:r w:rsidRPr="00034AC6">
              <w:rPr>
                <w:rFonts w:ascii="Arial" w:eastAsia="Calibri" w:hAnsi="Arial" w:cs="Arial"/>
                <w:lang w:val="en-US"/>
              </w:rPr>
              <w:lastRenderedPageBreak/>
              <w:t>Publishing, Boston 1993.</w:t>
            </w:r>
          </w:p>
          <w:p w14:paraId="66F0EDCF" w14:textId="77777777" w:rsidR="00F83685" w:rsidRPr="00034AC6" w:rsidRDefault="00F83685" w:rsidP="003317C6">
            <w:pPr>
              <w:spacing w:after="80" w:line="276" w:lineRule="auto"/>
              <w:jc w:val="both"/>
              <w:rPr>
                <w:rFonts w:ascii="Arial" w:eastAsia="Calibri" w:hAnsi="Arial" w:cs="Arial"/>
                <w:lang w:val="en-US"/>
              </w:rPr>
            </w:pPr>
            <w:r w:rsidRPr="00034AC6">
              <w:rPr>
                <w:rFonts w:ascii="Arial" w:eastAsia="Calibri" w:hAnsi="Arial" w:cs="Arial"/>
                <w:lang w:val="en-US"/>
              </w:rPr>
              <w:t xml:space="preserve">Van </w:t>
            </w:r>
            <w:proofErr w:type="spellStart"/>
            <w:r w:rsidRPr="00034AC6">
              <w:rPr>
                <w:rFonts w:ascii="Arial" w:eastAsia="Calibri" w:hAnsi="Arial" w:cs="Arial"/>
                <w:lang w:val="en-US"/>
              </w:rPr>
              <w:t>Osnabrugge</w:t>
            </w:r>
            <w:proofErr w:type="spellEnd"/>
            <w:r w:rsidRPr="00034AC6">
              <w:rPr>
                <w:rFonts w:ascii="Arial" w:eastAsia="Calibri" w:hAnsi="Arial" w:cs="Arial"/>
                <w:lang w:val="en-US"/>
              </w:rPr>
              <w:t xml:space="preserve">, M., Robinson, R.J., Angel Investing: Matching Start-Up Funds with Start-Up Companies. The Guide for Entrepreneurs, Individual Investors, and Venture Capitalists, </w:t>
            </w:r>
            <w:proofErr w:type="spellStart"/>
            <w:r w:rsidRPr="00034AC6">
              <w:rPr>
                <w:rFonts w:ascii="Arial" w:eastAsia="Calibri" w:hAnsi="Arial" w:cs="Arial"/>
                <w:lang w:val="en-US"/>
              </w:rPr>
              <w:t>Jossey</w:t>
            </w:r>
            <w:proofErr w:type="spellEnd"/>
            <w:r w:rsidRPr="00034AC6">
              <w:rPr>
                <w:rFonts w:ascii="Arial" w:eastAsia="Calibri" w:hAnsi="Arial" w:cs="Arial"/>
                <w:lang w:val="en-US"/>
              </w:rPr>
              <w:t>-Bass, 2000.</w:t>
            </w:r>
          </w:p>
          <w:p w14:paraId="43DFFC29" w14:textId="77777777" w:rsidR="00F83685" w:rsidRPr="00034AC6" w:rsidRDefault="00F83685" w:rsidP="00C451DA">
            <w:pPr>
              <w:spacing w:line="276" w:lineRule="auto"/>
              <w:rPr>
                <w:rFonts w:ascii="Arial" w:hAnsi="Arial" w:cs="Arial"/>
                <w:lang w:val="en-US"/>
              </w:rPr>
            </w:pPr>
            <w:proofErr w:type="spellStart"/>
            <w:r w:rsidRPr="00034AC6">
              <w:rPr>
                <w:rFonts w:ascii="Arial" w:hAnsi="Arial" w:cs="Arial"/>
                <w:lang w:val="en-US"/>
              </w:rPr>
              <w:t>Węcławski</w:t>
            </w:r>
            <w:proofErr w:type="spellEnd"/>
            <w:r w:rsidRPr="00034AC6">
              <w:rPr>
                <w:rFonts w:ascii="Arial" w:hAnsi="Arial" w:cs="Arial"/>
                <w:lang w:val="en-US"/>
              </w:rPr>
              <w:t xml:space="preserve"> J., Venture </w:t>
            </w:r>
            <w:proofErr w:type="spellStart"/>
            <w:r w:rsidRPr="00034AC6">
              <w:rPr>
                <w:rFonts w:ascii="Arial" w:hAnsi="Arial" w:cs="Arial"/>
                <w:lang w:val="en-US"/>
              </w:rPr>
              <w:t>capital.Nowy</w:t>
            </w:r>
            <w:proofErr w:type="spellEnd"/>
            <w:r w:rsidRPr="00034AC6">
              <w:rPr>
                <w:rFonts w:ascii="Arial" w:hAnsi="Arial" w:cs="Arial"/>
                <w:lang w:val="en-US"/>
              </w:rPr>
              <w:t xml:space="preserve"> instrument </w:t>
            </w:r>
            <w:proofErr w:type="spellStart"/>
            <w:r w:rsidRPr="00034AC6">
              <w:rPr>
                <w:rFonts w:ascii="Arial" w:hAnsi="Arial" w:cs="Arial"/>
                <w:lang w:val="en-US"/>
              </w:rPr>
              <w:t>finansowania</w:t>
            </w:r>
            <w:proofErr w:type="spellEnd"/>
            <w:r w:rsidRPr="00034AC6">
              <w:rPr>
                <w:rFonts w:ascii="Arial" w:hAnsi="Arial" w:cs="Arial"/>
                <w:lang w:val="en-US"/>
              </w:rPr>
              <w:t xml:space="preserve"> </w:t>
            </w:r>
            <w:proofErr w:type="spellStart"/>
            <w:r w:rsidRPr="00034AC6">
              <w:rPr>
                <w:rFonts w:ascii="Arial" w:hAnsi="Arial" w:cs="Arial"/>
                <w:lang w:val="en-US"/>
              </w:rPr>
              <w:t>przedsiębiorstw</w:t>
            </w:r>
            <w:proofErr w:type="spellEnd"/>
            <w:r w:rsidRPr="00034AC6">
              <w:rPr>
                <w:rFonts w:ascii="Arial" w:hAnsi="Arial" w:cs="Arial"/>
                <w:lang w:val="en-US"/>
              </w:rPr>
              <w:t xml:space="preserve">, </w:t>
            </w:r>
            <w:proofErr w:type="spellStart"/>
            <w:r w:rsidRPr="00034AC6">
              <w:rPr>
                <w:rFonts w:ascii="Arial" w:hAnsi="Arial" w:cs="Arial"/>
                <w:lang w:val="en-US"/>
              </w:rPr>
              <w:t>Wydawnictwo</w:t>
            </w:r>
            <w:proofErr w:type="spellEnd"/>
            <w:r w:rsidRPr="00034AC6">
              <w:rPr>
                <w:rFonts w:ascii="Arial" w:hAnsi="Arial" w:cs="Arial"/>
                <w:lang w:val="en-US"/>
              </w:rPr>
              <w:t xml:space="preserve"> </w:t>
            </w:r>
            <w:proofErr w:type="spellStart"/>
            <w:r w:rsidRPr="00034AC6">
              <w:rPr>
                <w:rFonts w:ascii="Arial" w:hAnsi="Arial" w:cs="Arial"/>
                <w:lang w:val="en-US"/>
              </w:rPr>
              <w:t>Naukowe</w:t>
            </w:r>
            <w:proofErr w:type="spellEnd"/>
            <w:r w:rsidRPr="00034AC6">
              <w:rPr>
                <w:rFonts w:ascii="Arial" w:hAnsi="Arial" w:cs="Arial"/>
                <w:lang w:val="en-US"/>
              </w:rPr>
              <w:t xml:space="preserve"> PWN, Warszawa 1997.</w:t>
            </w:r>
          </w:p>
          <w:p w14:paraId="0B9E0E51" w14:textId="02D99933" w:rsidR="00E3117B" w:rsidRPr="00034AC6" w:rsidRDefault="00F83685" w:rsidP="00C451DA">
            <w:pPr>
              <w:spacing w:after="80" w:line="276" w:lineRule="auto"/>
              <w:jc w:val="both"/>
              <w:rPr>
                <w:rFonts w:ascii="Arial" w:hAnsi="Arial" w:cs="Arial"/>
                <w:lang w:val="en-US"/>
              </w:rPr>
            </w:pPr>
            <w:proofErr w:type="spellStart"/>
            <w:r w:rsidRPr="00034AC6">
              <w:rPr>
                <w:rFonts w:ascii="Arial" w:hAnsi="Arial" w:cs="Arial"/>
                <w:lang w:val="en-US"/>
              </w:rPr>
              <w:t>Zasępa</w:t>
            </w:r>
            <w:proofErr w:type="spellEnd"/>
            <w:r w:rsidRPr="00034AC6">
              <w:rPr>
                <w:rFonts w:ascii="Arial" w:hAnsi="Arial" w:cs="Arial"/>
                <w:lang w:val="en-US"/>
              </w:rPr>
              <w:t xml:space="preserve"> P., Venture capital – </w:t>
            </w:r>
            <w:proofErr w:type="spellStart"/>
            <w:r w:rsidRPr="00034AC6">
              <w:rPr>
                <w:rFonts w:ascii="Arial" w:hAnsi="Arial" w:cs="Arial"/>
                <w:lang w:val="en-US"/>
              </w:rPr>
              <w:t>sposoby</w:t>
            </w:r>
            <w:proofErr w:type="spellEnd"/>
            <w:r w:rsidRPr="00034AC6">
              <w:rPr>
                <w:rFonts w:ascii="Arial" w:hAnsi="Arial" w:cs="Arial"/>
                <w:lang w:val="en-US"/>
              </w:rPr>
              <w:t xml:space="preserve"> </w:t>
            </w:r>
            <w:proofErr w:type="spellStart"/>
            <w:r w:rsidRPr="00034AC6">
              <w:rPr>
                <w:rFonts w:ascii="Arial" w:hAnsi="Arial" w:cs="Arial"/>
                <w:lang w:val="en-US"/>
              </w:rPr>
              <w:t>dezinwestycji</w:t>
            </w:r>
            <w:proofErr w:type="spellEnd"/>
            <w:r w:rsidRPr="00034AC6">
              <w:rPr>
                <w:rFonts w:ascii="Arial" w:hAnsi="Arial" w:cs="Arial"/>
                <w:lang w:val="en-US"/>
              </w:rPr>
              <w:t xml:space="preserve">, </w:t>
            </w:r>
            <w:proofErr w:type="spellStart"/>
            <w:r w:rsidRPr="00034AC6">
              <w:rPr>
                <w:rFonts w:ascii="Arial" w:hAnsi="Arial" w:cs="Arial"/>
                <w:lang w:val="en-US"/>
              </w:rPr>
              <w:t>CeDeWu</w:t>
            </w:r>
            <w:proofErr w:type="spellEnd"/>
            <w:r w:rsidRPr="00034AC6">
              <w:rPr>
                <w:rFonts w:ascii="Arial" w:hAnsi="Arial" w:cs="Arial"/>
                <w:lang w:val="en-US"/>
              </w:rPr>
              <w:t>, Warszawa 2010</w:t>
            </w:r>
          </w:p>
        </w:tc>
      </w:tr>
      <w:tr w:rsidR="00E3117B" w:rsidRPr="00AE23A0" w14:paraId="7E35FA3F" w14:textId="77777777" w:rsidTr="00B219E4">
        <w:trPr>
          <w:trHeight w:hRule="exact" w:val="4113"/>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0671983D" w:rsidR="00E3117B"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lastRenderedPageBreak/>
              <w:t>Material relacionado</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689BB5" w14:textId="21FD7217" w:rsidR="00E3117B" w:rsidRPr="00034AC6" w:rsidRDefault="00E3117B" w:rsidP="005B0A72">
            <w:pPr>
              <w:rPr>
                <w:rFonts w:ascii="Arial" w:hAnsi="Arial" w:cs="Arial"/>
                <w:lang w:val="en-US"/>
              </w:rPr>
            </w:pPr>
            <w:r w:rsidRPr="00034AC6">
              <w:rPr>
                <w:rFonts w:ascii="Arial" w:hAnsi="Arial" w:cs="Arial"/>
                <w:lang w:val="en-US"/>
              </w:rPr>
              <w:t xml:space="preserve">Private capital, foreign capital (exercise materials i.e. Case </w:t>
            </w:r>
            <w:proofErr w:type="spellStart"/>
            <w:r w:rsidRPr="00034AC6">
              <w:rPr>
                <w:rFonts w:ascii="Arial" w:hAnsi="Arial" w:cs="Arial"/>
                <w:lang w:val="en-US"/>
              </w:rPr>
              <w:t>Study_private</w:t>
            </w:r>
            <w:proofErr w:type="spellEnd"/>
            <w:r w:rsidRPr="00034AC6">
              <w:rPr>
                <w:rFonts w:ascii="Arial" w:hAnsi="Arial" w:cs="Arial"/>
                <w:lang w:val="en-US"/>
              </w:rPr>
              <w:t xml:space="preserve"> and foreign capital)</w:t>
            </w:r>
          </w:p>
          <w:p w14:paraId="41E52F59" w14:textId="77777777" w:rsidR="00E3117B" w:rsidRPr="00034AC6" w:rsidRDefault="00E3117B" w:rsidP="005B0A72">
            <w:pPr>
              <w:rPr>
                <w:rFonts w:ascii="Arial" w:hAnsi="Arial" w:cs="Arial"/>
                <w:lang w:val="en-US"/>
              </w:rPr>
            </w:pPr>
            <w:r w:rsidRPr="00034AC6">
              <w:rPr>
                <w:rFonts w:ascii="Arial" w:hAnsi="Arial" w:cs="Arial"/>
                <w:lang w:val="en-US"/>
              </w:rPr>
              <w:t xml:space="preserve">Startup loans (exercise materials i.e. Case </w:t>
            </w:r>
            <w:proofErr w:type="spellStart"/>
            <w:r w:rsidRPr="00034AC6">
              <w:rPr>
                <w:rFonts w:ascii="Arial" w:hAnsi="Arial" w:cs="Arial"/>
                <w:lang w:val="en-US"/>
              </w:rPr>
              <w:t>Study_Startup</w:t>
            </w:r>
            <w:proofErr w:type="spellEnd"/>
            <w:r w:rsidRPr="00034AC6">
              <w:rPr>
                <w:rFonts w:ascii="Arial" w:hAnsi="Arial" w:cs="Arial"/>
                <w:lang w:val="en-US"/>
              </w:rPr>
              <w:t xml:space="preserve"> loans)</w:t>
            </w:r>
          </w:p>
          <w:p w14:paraId="105632EA" w14:textId="77777777" w:rsidR="00E3117B" w:rsidRPr="00034AC6" w:rsidRDefault="00E3117B" w:rsidP="003317C6">
            <w:pPr>
              <w:rPr>
                <w:rFonts w:ascii="Arial" w:hAnsi="Arial" w:cs="Arial"/>
                <w:lang w:val="en-US"/>
              </w:rPr>
            </w:pPr>
            <w:r w:rsidRPr="00034AC6">
              <w:rPr>
                <w:rFonts w:ascii="Arial" w:hAnsi="Arial" w:cs="Arial"/>
                <w:lang w:val="en-US"/>
              </w:rPr>
              <w:t xml:space="preserve">Bootstrapping (exercise materials 1-4) </w:t>
            </w:r>
          </w:p>
          <w:p w14:paraId="55EBFCB8" w14:textId="77777777" w:rsidR="00E3117B" w:rsidRPr="00034AC6" w:rsidRDefault="00E3117B" w:rsidP="003317C6">
            <w:pPr>
              <w:rPr>
                <w:rFonts w:ascii="Arial" w:hAnsi="Arial" w:cs="Arial"/>
                <w:lang w:val="en-US"/>
              </w:rPr>
            </w:pPr>
            <w:proofErr w:type="spellStart"/>
            <w:r w:rsidRPr="00034AC6">
              <w:rPr>
                <w:rFonts w:ascii="Arial" w:hAnsi="Arial" w:cs="Arial"/>
                <w:lang w:val="en-US"/>
              </w:rPr>
              <w:t>Crowdfundding</w:t>
            </w:r>
            <w:proofErr w:type="spellEnd"/>
            <w:r w:rsidRPr="00034AC6">
              <w:rPr>
                <w:rFonts w:ascii="Arial" w:hAnsi="Arial" w:cs="Arial"/>
                <w:lang w:val="en-US"/>
              </w:rPr>
              <w:t xml:space="preserve"> (exercise materials 1-3) </w:t>
            </w:r>
          </w:p>
          <w:p w14:paraId="594B0425" w14:textId="77777777" w:rsidR="00E3117B" w:rsidRPr="00034AC6" w:rsidRDefault="00E3117B" w:rsidP="003317C6">
            <w:pPr>
              <w:rPr>
                <w:rFonts w:ascii="Arial" w:hAnsi="Arial" w:cs="Arial"/>
                <w:lang w:val="en-US"/>
              </w:rPr>
            </w:pPr>
            <w:proofErr w:type="spellStart"/>
            <w:r w:rsidRPr="00034AC6">
              <w:rPr>
                <w:rFonts w:ascii="Arial" w:hAnsi="Arial" w:cs="Arial"/>
                <w:lang w:val="en-US"/>
              </w:rPr>
              <w:t>Aniołowie</w:t>
            </w:r>
            <w:proofErr w:type="spellEnd"/>
            <w:r w:rsidRPr="00034AC6">
              <w:rPr>
                <w:rFonts w:ascii="Arial" w:hAnsi="Arial" w:cs="Arial"/>
                <w:lang w:val="en-US"/>
              </w:rPr>
              <w:t xml:space="preserve"> </w:t>
            </w:r>
            <w:proofErr w:type="spellStart"/>
            <w:r w:rsidRPr="00034AC6">
              <w:rPr>
                <w:rFonts w:ascii="Arial" w:hAnsi="Arial" w:cs="Arial"/>
                <w:lang w:val="en-US"/>
              </w:rPr>
              <w:t>Biznesu</w:t>
            </w:r>
            <w:proofErr w:type="spellEnd"/>
            <w:r w:rsidRPr="00034AC6">
              <w:rPr>
                <w:rFonts w:ascii="Arial" w:hAnsi="Arial" w:cs="Arial"/>
                <w:lang w:val="en-US"/>
              </w:rPr>
              <w:t xml:space="preserve"> (exercise materials 1-3) </w:t>
            </w:r>
          </w:p>
          <w:p w14:paraId="68AA8410" w14:textId="77777777" w:rsidR="00E3117B" w:rsidRPr="00034AC6" w:rsidRDefault="00E3117B" w:rsidP="0051202B">
            <w:pPr>
              <w:rPr>
                <w:rFonts w:ascii="Arial" w:hAnsi="Arial" w:cs="Arial"/>
                <w:lang w:val="en-US"/>
              </w:rPr>
            </w:pPr>
            <w:r w:rsidRPr="00034AC6">
              <w:rPr>
                <w:rFonts w:ascii="Arial" w:hAnsi="Arial" w:cs="Arial"/>
                <w:lang w:val="en-US"/>
              </w:rPr>
              <w:t xml:space="preserve">Venture capital (exercise materials 1-3) </w:t>
            </w:r>
          </w:p>
          <w:p w14:paraId="7099409D" w14:textId="77777777" w:rsidR="00E3117B" w:rsidRPr="00034AC6" w:rsidRDefault="00E3117B" w:rsidP="0051202B">
            <w:pPr>
              <w:rPr>
                <w:rFonts w:ascii="Arial" w:hAnsi="Arial" w:cs="Arial"/>
                <w:lang w:val="en-US"/>
              </w:rPr>
            </w:pPr>
            <w:r w:rsidRPr="00034AC6">
              <w:rPr>
                <w:rFonts w:ascii="Arial" w:hAnsi="Arial" w:cs="Arial"/>
                <w:lang w:val="en-US"/>
              </w:rPr>
              <w:t xml:space="preserve">Startup accelerators (exercise materials 1-3) </w:t>
            </w:r>
          </w:p>
          <w:p w14:paraId="0ECD8A0E" w14:textId="2B6EF528" w:rsidR="00E3117B" w:rsidRPr="00034AC6" w:rsidRDefault="00E3117B" w:rsidP="005B0A72">
            <w:pPr>
              <w:rPr>
                <w:rFonts w:ascii="Arial" w:hAnsi="Arial" w:cs="Arial"/>
                <w:lang w:val="en-US"/>
              </w:rPr>
            </w:pPr>
            <w:r w:rsidRPr="00034AC6">
              <w:rPr>
                <w:rFonts w:ascii="Arial" w:hAnsi="Arial" w:cs="Arial"/>
                <w:lang w:val="en-US"/>
              </w:rPr>
              <w:t xml:space="preserve">Community Development Finance Institutions (exercise materials 1-3) </w:t>
            </w:r>
          </w:p>
        </w:tc>
      </w:tr>
      <w:tr w:rsidR="00E3117B" w:rsidRPr="00B352EB" w14:paraId="52D203DC" w14:textId="77777777" w:rsidTr="00B219E4">
        <w:trPr>
          <w:trHeight w:hRule="exact" w:val="599"/>
        </w:trPr>
        <w:tc>
          <w:tcPr>
            <w:tcW w:w="1951"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766988E5" w:rsidR="00E3117B" w:rsidRPr="00AE23A0" w:rsidRDefault="000A7FCD" w:rsidP="005B0A72">
            <w:pPr>
              <w:rPr>
                <w:rFonts w:ascii="Arial" w:hAnsi="Arial" w:cs="Arial"/>
                <w:b/>
                <w:color w:val="FFFFFF" w:themeColor="background1"/>
                <w:lang w:val="es-ES_tradnl"/>
              </w:rPr>
            </w:pPr>
            <w:r w:rsidRPr="00AE23A0">
              <w:rPr>
                <w:rFonts w:ascii="Arial" w:hAnsi="Arial" w:cs="Arial"/>
                <w:b/>
                <w:color w:val="FFFFFF" w:themeColor="background1"/>
                <w:lang w:val="es-ES_tradnl"/>
              </w:rPr>
              <w:t>PPT</w:t>
            </w:r>
          </w:p>
        </w:tc>
        <w:tc>
          <w:tcPr>
            <w:tcW w:w="708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5F3AD0B9" w:rsidR="00E3117B" w:rsidRPr="00B352EB" w:rsidRDefault="00B352EB" w:rsidP="005B0A72">
            <w:pPr>
              <w:rPr>
                <w:rFonts w:ascii="Arial" w:hAnsi="Arial" w:cs="Arial"/>
                <w:lang w:val="es-ES"/>
              </w:rPr>
            </w:pPr>
            <w:r w:rsidRPr="00AE23A0">
              <w:rPr>
                <w:rFonts w:ascii="Arial" w:hAnsi="Arial" w:cs="Arial"/>
                <w:b/>
                <w:lang w:val="es-ES_tradnl"/>
              </w:rPr>
              <w:t>Conocimientos digitales para gestionar las finanzas de una nu</w:t>
            </w:r>
            <w:r w:rsidRPr="00AE23A0">
              <w:rPr>
                <w:rFonts w:ascii="Arial" w:hAnsi="Arial" w:cs="Arial"/>
                <w:b/>
                <w:lang w:val="es-ES_tradnl"/>
              </w:rPr>
              <w:t>e</w:t>
            </w:r>
            <w:r w:rsidRPr="00AE23A0">
              <w:rPr>
                <w:rFonts w:ascii="Arial" w:hAnsi="Arial" w:cs="Arial"/>
                <w:b/>
                <w:lang w:val="es-ES_tradnl"/>
              </w:rPr>
              <w:t>va empresa</w:t>
            </w:r>
            <w:bookmarkStart w:id="16" w:name="_GoBack"/>
            <w:bookmarkEnd w:id="16"/>
          </w:p>
        </w:tc>
      </w:tr>
    </w:tbl>
    <w:p w14:paraId="7FF57B01" w14:textId="0C6F77B0" w:rsidR="00223913" w:rsidRPr="00B352EB" w:rsidRDefault="00223913" w:rsidP="0051202B">
      <w:pPr>
        <w:rPr>
          <w:lang w:val="es-ES"/>
        </w:rPr>
      </w:pPr>
    </w:p>
    <w:tbl>
      <w:tblPr>
        <w:tblStyle w:val="Tablaconcuadrcula"/>
        <w:tblW w:w="0" w:type="auto"/>
        <w:tblLayout w:type="fixed"/>
        <w:tblLook w:val="04A0" w:firstRow="1" w:lastRow="0" w:firstColumn="1" w:lastColumn="0" w:noHBand="0" w:noVBand="1"/>
      </w:tblPr>
      <w:tblGrid>
        <w:gridCol w:w="2518"/>
        <w:gridCol w:w="6202"/>
      </w:tblGrid>
      <w:tr w:rsidR="00B4386A" w:rsidRPr="001F5862" w14:paraId="561E0B42" w14:textId="77777777" w:rsidTr="000A7FCD">
        <w:tc>
          <w:tcPr>
            <w:tcW w:w="2518" w:type="dxa"/>
            <w:shd w:val="clear" w:color="auto" w:fill="00B050"/>
            <w:vAlign w:val="center"/>
          </w:tcPr>
          <w:p w14:paraId="45EF6D52" w14:textId="4406FD75" w:rsidR="00B4386A" w:rsidRPr="00AE23A0" w:rsidRDefault="000A7FCD" w:rsidP="00B4386A">
            <w:pPr>
              <w:spacing w:after="160" w:line="259" w:lineRule="auto"/>
              <w:rPr>
                <w:rFonts w:ascii="Arial" w:hAnsi="Arial" w:cs="Arial"/>
                <w:b/>
                <w:color w:val="FFFFFF" w:themeColor="background1"/>
                <w:lang w:val="es-ES_tradnl"/>
              </w:rPr>
            </w:pPr>
            <w:r w:rsidRPr="00AE23A0">
              <w:rPr>
                <w:rFonts w:ascii="Arial" w:hAnsi="Arial" w:cs="Arial"/>
                <w:b/>
                <w:color w:val="FFFFFF" w:themeColor="background1"/>
                <w:lang w:val="es-ES_tradnl"/>
              </w:rPr>
              <w:t>Enlaces de referencia</w:t>
            </w:r>
          </w:p>
        </w:tc>
        <w:tc>
          <w:tcPr>
            <w:tcW w:w="6202" w:type="dxa"/>
          </w:tcPr>
          <w:p w14:paraId="46646DC1" w14:textId="77777777" w:rsidR="003714DB" w:rsidRPr="00AE23A0" w:rsidRDefault="00351C86" w:rsidP="003714DB">
            <w:pPr>
              <w:spacing w:after="80" w:line="276" w:lineRule="auto"/>
              <w:rPr>
                <w:rStyle w:val="Hipervnculo"/>
                <w:rFonts w:ascii="Arial" w:hAnsi="Arial" w:cs="Arial"/>
                <w:lang w:val="es-ES_tradnl"/>
              </w:rPr>
            </w:pPr>
            <w:hyperlink r:id="rId20" w:history="1">
              <w:r w:rsidR="003714DB" w:rsidRPr="00AE23A0">
                <w:rPr>
                  <w:rStyle w:val="Hipervnculo"/>
                  <w:rFonts w:ascii="Arial" w:hAnsi="Arial" w:cs="Arial"/>
                  <w:lang w:val="es-ES_tradnl"/>
                </w:rPr>
                <w:t>https://www.businessmanagementideas.com/essays/foreign-capital/essay-on-foreign-capital-india-business/17177</w:t>
              </w:r>
            </w:hyperlink>
          </w:p>
          <w:p w14:paraId="15D35776" w14:textId="77777777" w:rsidR="003714DB" w:rsidRPr="00AE23A0" w:rsidRDefault="00351C86" w:rsidP="003714DB">
            <w:pPr>
              <w:spacing w:after="80" w:line="276" w:lineRule="auto"/>
              <w:rPr>
                <w:rStyle w:val="Hipervnculo"/>
                <w:rFonts w:ascii="Arial" w:hAnsi="Arial" w:cs="Arial"/>
                <w:lang w:val="es-ES_tradnl"/>
              </w:rPr>
            </w:pPr>
            <w:hyperlink r:id="rId21" w:history="1">
              <w:r w:rsidR="003714DB" w:rsidRPr="00AE23A0">
                <w:rPr>
                  <w:rStyle w:val="Hipervnculo"/>
                  <w:rFonts w:ascii="Arial" w:hAnsi="Arial" w:cs="Arial"/>
                  <w:lang w:val="es-ES_tradnl"/>
                </w:rPr>
                <w:t>https://6krokow.pl/kapital-wlasny-kapital-obcy/</w:t>
              </w:r>
            </w:hyperlink>
          </w:p>
          <w:p w14:paraId="67CF153E" w14:textId="77777777" w:rsidR="003714DB" w:rsidRPr="00AE23A0" w:rsidRDefault="00351C86" w:rsidP="003714DB">
            <w:pPr>
              <w:spacing w:after="80" w:line="276" w:lineRule="auto"/>
              <w:rPr>
                <w:rStyle w:val="Hipervnculo"/>
                <w:rFonts w:ascii="Arial" w:hAnsi="Arial" w:cs="Arial"/>
                <w:lang w:val="es-ES_tradnl"/>
              </w:rPr>
            </w:pPr>
            <w:hyperlink r:id="rId22" w:history="1">
              <w:r w:rsidR="003714DB" w:rsidRPr="00AE23A0">
                <w:rPr>
                  <w:rStyle w:val="Hipervnculo"/>
                  <w:rFonts w:ascii="Arial" w:hAnsi="Arial" w:cs="Arial"/>
                  <w:lang w:val="es-ES_tradnl"/>
                </w:rPr>
                <w:t>https://wethecrowd.pl/zrodla-finansowania-startupow-1/</w:t>
              </w:r>
            </w:hyperlink>
            <w:r w:rsidR="003714DB" w:rsidRPr="00AE23A0">
              <w:rPr>
                <w:rStyle w:val="Hipervnculo"/>
                <w:rFonts w:ascii="Arial" w:hAnsi="Arial" w:cs="Arial"/>
                <w:lang w:val="es-ES_tradnl"/>
              </w:rPr>
              <w:t xml:space="preserve">  </w:t>
            </w:r>
          </w:p>
          <w:p w14:paraId="0E6EE164" w14:textId="77777777" w:rsidR="003714DB" w:rsidRPr="00AE23A0" w:rsidRDefault="00351C86" w:rsidP="003714DB">
            <w:pPr>
              <w:spacing w:after="80" w:line="276" w:lineRule="auto"/>
              <w:rPr>
                <w:rStyle w:val="Hipervnculo"/>
                <w:rFonts w:ascii="Arial" w:hAnsi="Arial" w:cs="Arial"/>
                <w:lang w:val="es-ES_tradnl"/>
              </w:rPr>
            </w:pPr>
            <w:hyperlink r:id="rId23" w:history="1">
              <w:r w:rsidR="003714DB" w:rsidRPr="00AE23A0">
                <w:rPr>
                  <w:rStyle w:val="Hipervnculo"/>
                  <w:rFonts w:ascii="Arial" w:hAnsi="Arial" w:cs="Arial"/>
                  <w:lang w:val="es-ES_tradnl"/>
                </w:rPr>
                <w:t>https://www.nibusinessinfo.co.uk/content/advantages-and-disadvantages-equity-finance</w:t>
              </w:r>
            </w:hyperlink>
            <w:r w:rsidR="003714DB" w:rsidRPr="00AE23A0">
              <w:rPr>
                <w:rStyle w:val="Hipervnculo"/>
                <w:rFonts w:ascii="Arial" w:hAnsi="Arial" w:cs="Arial"/>
                <w:lang w:val="es-ES_tradnl"/>
              </w:rPr>
              <w:t xml:space="preserve">  </w:t>
            </w:r>
          </w:p>
          <w:p w14:paraId="4EC96217" w14:textId="77777777" w:rsidR="003714DB" w:rsidRPr="00AE23A0" w:rsidRDefault="00351C86" w:rsidP="003714DB">
            <w:pPr>
              <w:spacing w:after="80" w:line="276" w:lineRule="auto"/>
              <w:rPr>
                <w:rStyle w:val="Hipervnculo"/>
                <w:rFonts w:ascii="Arial" w:hAnsi="Arial" w:cs="Arial"/>
                <w:lang w:val="es-ES_tradnl"/>
              </w:rPr>
            </w:pPr>
            <w:hyperlink r:id="rId24" w:history="1">
              <w:r w:rsidR="003714DB" w:rsidRPr="00AE23A0">
                <w:rPr>
                  <w:rStyle w:val="Hipervnculo"/>
                  <w:rFonts w:ascii="Arial" w:hAnsi="Arial" w:cs="Arial"/>
                  <w:lang w:val="es-ES_tradnl"/>
                </w:rPr>
                <w:t>https://efinancemanagement.com/sources-of-finance/benefits-and-disadvantages-of-equity-finance</w:t>
              </w:r>
            </w:hyperlink>
            <w:r w:rsidR="003714DB" w:rsidRPr="00AE23A0">
              <w:rPr>
                <w:rStyle w:val="Hipervnculo"/>
                <w:rFonts w:ascii="Arial" w:hAnsi="Arial" w:cs="Arial"/>
                <w:lang w:val="es-ES_tradnl"/>
              </w:rPr>
              <w:t xml:space="preserve">  </w:t>
            </w:r>
          </w:p>
          <w:p w14:paraId="1EC4DF01" w14:textId="77777777" w:rsidR="003714DB" w:rsidRPr="00AE23A0" w:rsidRDefault="00351C86" w:rsidP="003714DB">
            <w:pPr>
              <w:spacing w:after="80" w:line="276" w:lineRule="auto"/>
              <w:rPr>
                <w:rStyle w:val="Hipervnculo"/>
                <w:rFonts w:ascii="Arial" w:hAnsi="Arial" w:cs="Arial"/>
                <w:lang w:val="es-ES_tradnl"/>
              </w:rPr>
            </w:pPr>
            <w:hyperlink r:id="rId25" w:history="1">
              <w:r w:rsidR="003714DB" w:rsidRPr="00AE23A0">
                <w:rPr>
                  <w:rStyle w:val="Hipervnculo"/>
                  <w:rFonts w:ascii="Arial" w:hAnsi="Arial" w:cs="Arial"/>
                  <w:lang w:val="es-ES_tradnl"/>
                </w:rPr>
                <w:t>https://vittana.org/19-advantages-and-disadvantages-of-debt-financing</w:t>
              </w:r>
            </w:hyperlink>
            <w:r w:rsidR="003714DB" w:rsidRPr="00AE23A0">
              <w:rPr>
                <w:rStyle w:val="Hipervnculo"/>
                <w:rFonts w:ascii="Arial" w:hAnsi="Arial" w:cs="Arial"/>
                <w:lang w:val="es-ES_tradnl"/>
              </w:rPr>
              <w:t xml:space="preserve">  </w:t>
            </w:r>
          </w:p>
          <w:p w14:paraId="01ABEA41" w14:textId="77777777" w:rsidR="003714DB" w:rsidRPr="00AE23A0" w:rsidRDefault="00351C86" w:rsidP="003714DB">
            <w:pPr>
              <w:spacing w:after="80" w:line="276" w:lineRule="auto"/>
              <w:rPr>
                <w:rStyle w:val="Hipervnculo"/>
                <w:rFonts w:ascii="Arial" w:hAnsi="Arial" w:cs="Arial"/>
                <w:lang w:val="es-ES_tradnl"/>
              </w:rPr>
            </w:pPr>
            <w:hyperlink r:id="rId26" w:history="1">
              <w:r w:rsidR="003714DB" w:rsidRPr="00AE23A0">
                <w:rPr>
                  <w:rStyle w:val="Hipervnculo"/>
                  <w:rFonts w:ascii="Arial" w:hAnsi="Arial" w:cs="Arial"/>
                  <w:lang w:val="es-ES_tradnl"/>
                </w:rPr>
                <w:t>https://www.thebalancesmb.com/what-is-equity-financing-2890134</w:t>
              </w:r>
            </w:hyperlink>
            <w:r w:rsidR="003714DB" w:rsidRPr="00AE23A0">
              <w:rPr>
                <w:rStyle w:val="Hipervnculo"/>
                <w:rFonts w:ascii="Arial" w:hAnsi="Arial" w:cs="Arial"/>
                <w:lang w:val="es-ES_tradnl"/>
              </w:rPr>
              <w:t xml:space="preserve">  </w:t>
            </w:r>
          </w:p>
          <w:p w14:paraId="3B467EA1" w14:textId="77777777" w:rsidR="003714DB" w:rsidRPr="00AE23A0" w:rsidRDefault="00351C86" w:rsidP="003714DB">
            <w:pPr>
              <w:spacing w:after="80" w:line="276" w:lineRule="auto"/>
              <w:rPr>
                <w:rStyle w:val="Hipervnculo"/>
                <w:rFonts w:ascii="Arial" w:hAnsi="Arial" w:cs="Arial"/>
                <w:lang w:val="es-ES_tradnl"/>
              </w:rPr>
            </w:pPr>
            <w:hyperlink r:id="rId27" w:history="1">
              <w:r w:rsidR="003714DB" w:rsidRPr="00AE23A0">
                <w:rPr>
                  <w:rStyle w:val="Hipervnculo"/>
                  <w:rFonts w:ascii="Arial" w:hAnsi="Arial" w:cs="Arial"/>
                  <w:lang w:val="es-ES_tradnl"/>
                </w:rPr>
                <w:t>https://www.oecd.org/cfe/leed/Finacing%20inclusive%20entrepreneurship%20policy%20brief%20EN.pdf</w:t>
              </w:r>
            </w:hyperlink>
            <w:r w:rsidR="003714DB" w:rsidRPr="00AE23A0">
              <w:rPr>
                <w:rStyle w:val="Hipervnculo"/>
                <w:rFonts w:ascii="Arial" w:hAnsi="Arial" w:cs="Arial"/>
                <w:lang w:val="es-ES_tradnl"/>
              </w:rPr>
              <w:t xml:space="preserve"> </w:t>
            </w:r>
          </w:p>
          <w:p w14:paraId="1A74B71E" w14:textId="77777777" w:rsidR="003714DB" w:rsidRPr="00AE23A0" w:rsidRDefault="00351C86" w:rsidP="003714DB">
            <w:pPr>
              <w:spacing w:after="80" w:line="276" w:lineRule="auto"/>
              <w:rPr>
                <w:rStyle w:val="Hipervnculo"/>
                <w:rFonts w:ascii="Arial" w:hAnsi="Arial" w:cs="Arial"/>
                <w:lang w:val="es-ES_tradnl"/>
              </w:rPr>
            </w:pPr>
            <w:hyperlink r:id="rId28" w:history="1">
              <w:r w:rsidR="003714DB" w:rsidRPr="00AE23A0">
                <w:rPr>
                  <w:rStyle w:val="Hipervnculo"/>
                  <w:rFonts w:ascii="Arial" w:hAnsi="Arial" w:cs="Arial"/>
                  <w:lang w:val="es-ES_tradnl"/>
                </w:rPr>
                <w:t>https://direct.money.pl/artykuly/porady/polityka-kredytowa-wszystko-co-musisz-o-niej-wiedziec.html</w:t>
              </w:r>
            </w:hyperlink>
            <w:r w:rsidR="003714DB" w:rsidRPr="00AE23A0">
              <w:rPr>
                <w:rStyle w:val="Hipervnculo"/>
                <w:rFonts w:ascii="Arial" w:hAnsi="Arial" w:cs="Arial"/>
                <w:lang w:val="es-ES_tradnl"/>
              </w:rPr>
              <w:t xml:space="preserve">  </w:t>
            </w:r>
          </w:p>
          <w:p w14:paraId="0AA1AF1A" w14:textId="77777777" w:rsidR="003714DB" w:rsidRPr="00AE23A0" w:rsidRDefault="00351C86" w:rsidP="003714DB">
            <w:pPr>
              <w:spacing w:after="80" w:line="276" w:lineRule="auto"/>
              <w:rPr>
                <w:rStyle w:val="Hipervnculo"/>
                <w:rFonts w:ascii="Arial" w:hAnsi="Arial" w:cs="Arial"/>
                <w:lang w:val="es-ES_tradnl"/>
              </w:rPr>
            </w:pPr>
            <w:hyperlink r:id="rId29" w:history="1">
              <w:r w:rsidR="003714DB" w:rsidRPr="00AE23A0">
                <w:rPr>
                  <w:rStyle w:val="Hipervnculo"/>
                  <w:rFonts w:ascii="Arial" w:hAnsi="Arial" w:cs="Arial"/>
                  <w:lang w:val="es-ES_tradnl"/>
                </w:rPr>
                <w:t>https://www.standardledger.co/six-sources-of-funding-that-can-help-your-startup-grow/</w:t>
              </w:r>
            </w:hyperlink>
            <w:r w:rsidR="003714DB" w:rsidRPr="00AE23A0">
              <w:rPr>
                <w:rStyle w:val="Hipervnculo"/>
                <w:rFonts w:ascii="Arial" w:hAnsi="Arial" w:cs="Arial"/>
                <w:lang w:val="es-ES_tradnl"/>
              </w:rPr>
              <w:t xml:space="preserve">   </w:t>
            </w:r>
          </w:p>
          <w:p w14:paraId="77C72A92" w14:textId="77777777" w:rsidR="003714DB" w:rsidRPr="00AE23A0" w:rsidRDefault="00351C86" w:rsidP="003714DB">
            <w:pPr>
              <w:spacing w:after="80" w:line="276" w:lineRule="auto"/>
              <w:rPr>
                <w:rStyle w:val="Hipervnculo"/>
                <w:rFonts w:ascii="Arial" w:hAnsi="Arial" w:cs="Arial"/>
                <w:lang w:val="es-ES_tradnl"/>
              </w:rPr>
            </w:pPr>
            <w:hyperlink r:id="rId30" w:history="1">
              <w:r w:rsidR="003714DB" w:rsidRPr="00AE23A0">
                <w:rPr>
                  <w:rStyle w:val="Hipervnculo"/>
                  <w:rFonts w:ascii="Arial" w:hAnsi="Arial" w:cs="Arial"/>
                  <w:lang w:val="es-ES_tradnl"/>
                </w:rPr>
                <w:t>https://www.sthelenschamber.com/assets/0001/8982/A_Guide_to_Applying_for_a_Business_Grant.pdf</w:t>
              </w:r>
            </w:hyperlink>
            <w:r w:rsidR="003714DB" w:rsidRPr="00AE23A0">
              <w:rPr>
                <w:rStyle w:val="Hipervnculo"/>
                <w:rFonts w:ascii="Arial" w:hAnsi="Arial" w:cs="Arial"/>
                <w:lang w:val="es-ES_tradnl"/>
              </w:rPr>
              <w:t xml:space="preserve">  </w:t>
            </w:r>
          </w:p>
          <w:p w14:paraId="1A782C67" w14:textId="2EB910BC" w:rsidR="003714DB" w:rsidRPr="00AE23A0" w:rsidRDefault="00351C86" w:rsidP="003714DB">
            <w:pPr>
              <w:spacing w:after="80" w:line="276" w:lineRule="auto"/>
              <w:rPr>
                <w:rStyle w:val="Hipervnculo"/>
                <w:rFonts w:ascii="Arial" w:hAnsi="Arial" w:cs="Arial"/>
                <w:lang w:val="es-ES_tradnl"/>
              </w:rPr>
            </w:pPr>
            <w:hyperlink r:id="rId31" w:history="1">
              <w:r w:rsidR="003714DB" w:rsidRPr="00AE23A0">
                <w:rPr>
                  <w:rStyle w:val="Hipervnculo"/>
                  <w:rFonts w:ascii="Arial" w:hAnsi="Arial" w:cs="Arial"/>
                  <w:lang w:val="es-ES_tradnl"/>
                </w:rPr>
                <w:t>https://startupacademy.pl/akcelerator-a-inkubator-czym-sie-roznia/</w:t>
              </w:r>
            </w:hyperlink>
          </w:p>
          <w:p w14:paraId="55A2B968" w14:textId="30A50959" w:rsidR="003714DB" w:rsidRPr="00AE23A0" w:rsidRDefault="00351C86" w:rsidP="003714DB">
            <w:pPr>
              <w:spacing w:after="80" w:line="276" w:lineRule="auto"/>
              <w:rPr>
                <w:rStyle w:val="Hipervnculo"/>
                <w:rFonts w:ascii="Arial" w:hAnsi="Arial" w:cs="Arial"/>
                <w:lang w:val="es-ES_tradnl"/>
              </w:rPr>
            </w:pPr>
            <w:hyperlink r:id="rId32" w:history="1">
              <w:r w:rsidR="003714DB" w:rsidRPr="00AE23A0">
                <w:rPr>
                  <w:rStyle w:val="Hipervnculo"/>
                  <w:rFonts w:ascii="Arial" w:hAnsi="Arial" w:cs="Arial"/>
                  <w:lang w:val="es-ES_tradnl"/>
                </w:rPr>
                <w:t>https://pfr.pl/slownik/slownik-bootstrapping.html</w:t>
              </w:r>
            </w:hyperlink>
            <w:r w:rsidR="003714DB" w:rsidRPr="00AE23A0">
              <w:rPr>
                <w:rStyle w:val="Hipervnculo"/>
                <w:rFonts w:ascii="Arial" w:hAnsi="Arial" w:cs="Arial"/>
                <w:lang w:val="es-ES_tradnl"/>
              </w:rPr>
              <w:t xml:space="preserve"> </w:t>
            </w:r>
          </w:p>
          <w:p w14:paraId="5EAFAF2F" w14:textId="77777777" w:rsidR="003714DB" w:rsidRPr="00AE23A0" w:rsidRDefault="00351C86" w:rsidP="003714DB">
            <w:pPr>
              <w:spacing w:after="80" w:line="276" w:lineRule="auto"/>
              <w:rPr>
                <w:rStyle w:val="Hipervnculo"/>
                <w:rFonts w:ascii="Arial" w:hAnsi="Arial" w:cs="Arial"/>
                <w:lang w:val="es-ES_tradnl"/>
              </w:rPr>
            </w:pPr>
            <w:hyperlink r:id="rId33" w:history="1">
              <w:r w:rsidR="003714DB" w:rsidRPr="00AE23A0">
                <w:rPr>
                  <w:rStyle w:val="Hipervnculo"/>
                  <w:rFonts w:ascii="Arial" w:hAnsi="Arial" w:cs="Arial"/>
                  <w:lang w:val="es-ES_tradnl"/>
                </w:rPr>
                <w:t>http</w:t>
              </w:r>
            </w:hyperlink>
            <w:hyperlink r:id="rId34" w:history="1">
              <w:r w:rsidR="003714DB" w:rsidRPr="00AE23A0">
                <w:rPr>
                  <w:rStyle w:val="Hipervnculo"/>
                  <w:rFonts w:ascii="Arial" w:hAnsi="Arial" w:cs="Arial"/>
                  <w:lang w:val="es-ES_tradnl"/>
                </w:rPr>
                <w:t>://www.private-equity.pl/bootstrapping-czyli-jak-to-zrobic-bez-inwestora</w:t>
              </w:r>
            </w:hyperlink>
            <w:hyperlink r:id="rId35" w:history="1">
              <w:r w:rsidR="003714DB" w:rsidRPr="00AE23A0">
                <w:rPr>
                  <w:rStyle w:val="Hipervnculo"/>
                  <w:rFonts w:ascii="Arial" w:hAnsi="Arial" w:cs="Arial"/>
                  <w:lang w:val="es-ES_tradnl"/>
                </w:rPr>
                <w:t>/</w:t>
              </w:r>
            </w:hyperlink>
          </w:p>
          <w:p w14:paraId="14E08734" w14:textId="77777777" w:rsidR="003714DB" w:rsidRPr="00AE23A0" w:rsidRDefault="00351C86" w:rsidP="003714DB">
            <w:pPr>
              <w:spacing w:after="80" w:line="276" w:lineRule="auto"/>
              <w:rPr>
                <w:rStyle w:val="Hipervnculo"/>
                <w:rFonts w:ascii="Arial" w:hAnsi="Arial" w:cs="Arial"/>
                <w:lang w:val="es-ES_tradnl"/>
              </w:rPr>
            </w:pPr>
            <w:hyperlink r:id="rId36" w:history="1">
              <w:r w:rsidR="003714DB" w:rsidRPr="00AE23A0">
                <w:rPr>
                  <w:rStyle w:val="Hipervnculo"/>
                  <w:rFonts w:ascii="Arial" w:hAnsi="Arial" w:cs="Arial"/>
                  <w:lang w:val="es-ES_tradnl"/>
                </w:rPr>
                <w:t>https://www.investopedia.com/terms/b/bootstrap.asp</w:t>
              </w:r>
            </w:hyperlink>
          </w:p>
          <w:p w14:paraId="04AF834D" w14:textId="77777777" w:rsidR="003714DB" w:rsidRPr="00AE23A0" w:rsidRDefault="00351C86" w:rsidP="003714DB">
            <w:pPr>
              <w:spacing w:after="80" w:line="276" w:lineRule="auto"/>
              <w:rPr>
                <w:rStyle w:val="Hipervnculo"/>
                <w:rFonts w:ascii="Arial" w:hAnsi="Arial" w:cs="Arial"/>
                <w:lang w:val="es-ES_tradnl"/>
              </w:rPr>
            </w:pPr>
            <w:hyperlink r:id="rId37" w:history="1">
              <w:r w:rsidR="003714DB" w:rsidRPr="00AE23A0">
                <w:rPr>
                  <w:rStyle w:val="Hipervnculo"/>
                  <w:rFonts w:ascii="Arial" w:hAnsi="Arial" w:cs="Arial"/>
                  <w:lang w:val="es-ES_tradnl"/>
                </w:rPr>
                <w:t>https://www.schooleducationgateway.eu/pl/pub/resources/tutorials/digital-competence-the-vital-.htm</w:t>
              </w:r>
            </w:hyperlink>
          </w:p>
          <w:p w14:paraId="5C4CD74B" w14:textId="77777777" w:rsidR="003714DB" w:rsidRPr="00AE23A0" w:rsidRDefault="00351C86" w:rsidP="003714DB">
            <w:pPr>
              <w:spacing w:after="80" w:line="276" w:lineRule="auto"/>
              <w:rPr>
                <w:rStyle w:val="Hipervnculo"/>
                <w:rFonts w:ascii="Arial" w:hAnsi="Arial" w:cs="Arial"/>
                <w:lang w:val="es-ES_tradnl"/>
              </w:rPr>
            </w:pPr>
            <w:hyperlink r:id="rId38" w:history="1">
              <w:r w:rsidR="003714DB" w:rsidRPr="00AE23A0">
                <w:rPr>
                  <w:rStyle w:val="Hipervnculo"/>
                  <w:rFonts w:ascii="Arial" w:hAnsi="Arial" w:cs="Arial"/>
                  <w:lang w:val="es-ES_tradnl"/>
                </w:rPr>
                <w:t>https://eur-lex.europa.eu/legal-</w:t>
              </w:r>
              <w:r w:rsidR="003714DB" w:rsidRPr="00AE23A0">
                <w:rPr>
                  <w:rStyle w:val="Hipervnculo"/>
                  <w:rFonts w:ascii="Arial" w:hAnsi="Arial" w:cs="Arial"/>
                  <w:lang w:val="es-ES_tradnl"/>
                </w:rPr>
                <w:lastRenderedPageBreak/>
                <w:t>content/PL/TXT/?uri=celex:32006H0962</w:t>
              </w:r>
            </w:hyperlink>
          </w:p>
          <w:p w14:paraId="0AEC4C8A" w14:textId="77777777" w:rsidR="003714DB" w:rsidRPr="00AE23A0" w:rsidRDefault="00351C86" w:rsidP="003714DB">
            <w:pPr>
              <w:spacing w:after="80" w:line="276" w:lineRule="auto"/>
              <w:rPr>
                <w:rStyle w:val="Hipervnculo"/>
                <w:rFonts w:ascii="Arial" w:hAnsi="Arial" w:cs="Arial"/>
                <w:lang w:val="es-ES_tradnl"/>
              </w:rPr>
            </w:pPr>
            <w:hyperlink r:id="rId39" w:history="1">
              <w:r w:rsidR="003714DB" w:rsidRPr="00AE23A0">
                <w:rPr>
                  <w:rStyle w:val="Hipervnculo"/>
                  <w:rFonts w:ascii="Arial" w:hAnsi="Arial" w:cs="Arial"/>
                  <w:lang w:val="es-ES_tradnl"/>
                </w:rPr>
                <w:t>https://richtopia.com/effective-leadership/10-successful-companies-started-bootstrapping-case-studies/</w:t>
              </w:r>
            </w:hyperlink>
          </w:p>
          <w:p w14:paraId="2640FA04" w14:textId="77777777" w:rsidR="003714DB" w:rsidRPr="00AE23A0" w:rsidRDefault="00351C86" w:rsidP="003714DB">
            <w:pPr>
              <w:spacing w:after="80" w:line="276" w:lineRule="auto"/>
              <w:rPr>
                <w:rStyle w:val="Hipervnculo"/>
                <w:rFonts w:ascii="Arial" w:hAnsi="Arial" w:cs="Arial"/>
                <w:lang w:val="es-ES_tradnl"/>
              </w:rPr>
            </w:pPr>
            <w:hyperlink r:id="rId40" w:history="1">
              <w:r w:rsidR="003714DB" w:rsidRPr="00AE23A0">
                <w:rPr>
                  <w:rStyle w:val="Hipervnculo"/>
                  <w:rFonts w:ascii="Arial" w:hAnsi="Arial" w:cs="Arial"/>
                  <w:lang w:val="es-ES_tradnl"/>
                </w:rPr>
                <w:t>https://www.investopedia.com/terms/b/bootstrap.asp</w:t>
              </w:r>
            </w:hyperlink>
          </w:p>
          <w:p w14:paraId="25C4218E" w14:textId="77777777" w:rsidR="003714DB" w:rsidRPr="00AE23A0" w:rsidRDefault="00351C86" w:rsidP="003714DB">
            <w:pPr>
              <w:spacing w:after="80" w:line="276" w:lineRule="auto"/>
              <w:rPr>
                <w:rStyle w:val="Hipervnculo"/>
                <w:rFonts w:ascii="Arial" w:hAnsi="Arial" w:cs="Arial"/>
                <w:lang w:val="es-ES_tradnl"/>
              </w:rPr>
            </w:pPr>
            <w:hyperlink r:id="rId41" w:history="1">
              <w:r w:rsidR="003714DB" w:rsidRPr="00AE23A0">
                <w:rPr>
                  <w:rStyle w:val="Hipervnculo"/>
                  <w:rFonts w:ascii="Arial" w:hAnsi="Arial" w:cs="Arial"/>
                  <w:lang w:val="es-ES_tradnl"/>
                </w:rPr>
                <w:t>https://www.businessnewsdaily.com/4134-what-is-crowdfunding.html</w:t>
              </w:r>
            </w:hyperlink>
            <w:r w:rsidR="003714DB" w:rsidRPr="00AE23A0">
              <w:rPr>
                <w:rStyle w:val="Hipervnculo"/>
                <w:rFonts w:ascii="Arial" w:hAnsi="Arial" w:cs="Arial"/>
                <w:lang w:val="es-ES_tradnl"/>
              </w:rPr>
              <w:t xml:space="preserve"> </w:t>
            </w:r>
          </w:p>
          <w:p w14:paraId="7047FD9B" w14:textId="77777777" w:rsidR="003714DB" w:rsidRPr="00AE23A0" w:rsidRDefault="00351C86" w:rsidP="003714DB">
            <w:pPr>
              <w:spacing w:after="80" w:line="276" w:lineRule="auto"/>
              <w:rPr>
                <w:rStyle w:val="Hipervnculo"/>
                <w:rFonts w:ascii="Arial" w:hAnsi="Arial" w:cs="Arial"/>
                <w:lang w:val="es-ES_tradnl"/>
              </w:rPr>
            </w:pPr>
            <w:hyperlink r:id="rId42" w:history="1">
              <w:r w:rsidR="003714DB" w:rsidRPr="00AE23A0">
                <w:rPr>
                  <w:rStyle w:val="Hipervnculo"/>
                  <w:rFonts w:ascii="Arial" w:hAnsi="Arial" w:cs="Arial"/>
                  <w:lang w:val="es-ES_tradnl"/>
                </w:rPr>
                <w:t>https://www.crowdfunding.com/</w:t>
              </w:r>
            </w:hyperlink>
          </w:p>
          <w:p w14:paraId="14D905EB" w14:textId="77777777" w:rsidR="003714DB" w:rsidRPr="00AE23A0" w:rsidRDefault="00351C86" w:rsidP="003714DB">
            <w:pPr>
              <w:spacing w:after="80" w:line="276" w:lineRule="auto"/>
              <w:rPr>
                <w:rStyle w:val="Hipervnculo"/>
                <w:rFonts w:ascii="Arial" w:hAnsi="Arial" w:cs="Arial"/>
                <w:lang w:val="es-ES_tradnl"/>
              </w:rPr>
            </w:pPr>
            <w:hyperlink r:id="rId43" w:history="1">
              <w:r w:rsidR="003714DB" w:rsidRPr="00AE23A0">
                <w:rPr>
                  <w:rStyle w:val="Hipervnculo"/>
                  <w:rFonts w:ascii="Arial" w:hAnsi="Arial" w:cs="Arial"/>
                  <w:lang w:val="es-ES_tradnl"/>
                </w:rPr>
                <w:t>https://www.forbes.com/sites/wilschroter/2014/04/16/top-10-business-crowdfunding-campaigns-of-all-time/?sh=551ac3453e9f</w:t>
              </w:r>
            </w:hyperlink>
            <w:r w:rsidR="003714DB" w:rsidRPr="00AE23A0">
              <w:rPr>
                <w:rStyle w:val="Hipervnculo"/>
                <w:rFonts w:ascii="Arial" w:hAnsi="Arial" w:cs="Arial"/>
                <w:lang w:val="es-ES_tradnl"/>
              </w:rPr>
              <w:t xml:space="preserve"> </w:t>
            </w:r>
          </w:p>
          <w:p w14:paraId="64C4BD58" w14:textId="77777777" w:rsidR="003714DB" w:rsidRPr="00AE23A0" w:rsidRDefault="00351C86" w:rsidP="003714DB">
            <w:pPr>
              <w:spacing w:after="80" w:line="276" w:lineRule="auto"/>
              <w:rPr>
                <w:rStyle w:val="Hipervnculo"/>
                <w:rFonts w:ascii="Arial" w:hAnsi="Arial" w:cs="Arial"/>
                <w:lang w:val="es-ES_tradnl"/>
              </w:rPr>
            </w:pPr>
            <w:hyperlink r:id="rId44" w:history="1">
              <w:r w:rsidR="003714DB" w:rsidRPr="00AE23A0">
                <w:rPr>
                  <w:rStyle w:val="Hipervnculo"/>
                  <w:rFonts w:ascii="Arial" w:hAnsi="Arial" w:cs="Arial"/>
                  <w:lang w:val="es-ES_tradnl"/>
                </w:rPr>
                <w:t>https://pl.wikipedia.org/wiki/Anio%C5%82_biznesu</w:t>
              </w:r>
            </w:hyperlink>
            <w:r w:rsidR="003714DB" w:rsidRPr="00AE23A0">
              <w:rPr>
                <w:rStyle w:val="Hipervnculo"/>
                <w:rFonts w:ascii="Arial" w:hAnsi="Arial" w:cs="Arial"/>
                <w:lang w:val="es-ES_tradnl"/>
              </w:rPr>
              <w:t xml:space="preserve"> </w:t>
            </w:r>
          </w:p>
          <w:p w14:paraId="6AA0C2EA" w14:textId="77777777" w:rsidR="003714DB" w:rsidRPr="00AE23A0" w:rsidRDefault="00351C86" w:rsidP="003714DB">
            <w:pPr>
              <w:spacing w:after="80" w:line="276" w:lineRule="auto"/>
              <w:rPr>
                <w:rStyle w:val="Hipervnculo"/>
                <w:rFonts w:ascii="Arial" w:hAnsi="Arial" w:cs="Arial"/>
                <w:lang w:val="es-ES_tradnl"/>
              </w:rPr>
            </w:pPr>
            <w:hyperlink r:id="rId45" w:history="1">
              <w:r w:rsidR="003714DB" w:rsidRPr="00AE23A0">
                <w:rPr>
                  <w:rStyle w:val="Hipervnculo"/>
                  <w:rFonts w:ascii="Arial" w:hAnsi="Arial" w:cs="Arial"/>
                  <w:lang w:val="es-ES_tradnl"/>
                </w:rPr>
                <w:t>www.lba.pl</w:t>
              </w:r>
            </w:hyperlink>
            <w:r w:rsidR="003714DB" w:rsidRPr="00AE23A0">
              <w:rPr>
                <w:rStyle w:val="Hipervnculo"/>
                <w:rFonts w:ascii="Arial" w:hAnsi="Arial" w:cs="Arial"/>
                <w:lang w:val="es-ES_tradnl"/>
              </w:rPr>
              <w:t xml:space="preserve"> </w:t>
            </w:r>
          </w:p>
          <w:p w14:paraId="34628511" w14:textId="77777777" w:rsidR="003714DB" w:rsidRPr="00AE23A0" w:rsidRDefault="00351C86" w:rsidP="003714DB">
            <w:pPr>
              <w:spacing w:after="80" w:line="276" w:lineRule="auto"/>
              <w:rPr>
                <w:rStyle w:val="Hipervnculo"/>
                <w:rFonts w:ascii="Arial" w:hAnsi="Arial" w:cs="Arial"/>
                <w:lang w:val="es-ES_tradnl"/>
              </w:rPr>
            </w:pPr>
            <w:hyperlink r:id="rId46" w:history="1">
              <w:r w:rsidR="003714DB" w:rsidRPr="00AE23A0">
                <w:rPr>
                  <w:rStyle w:val="Hipervnculo"/>
                  <w:rFonts w:ascii="Arial" w:hAnsi="Arial" w:cs="Arial"/>
                  <w:lang w:val="es-ES_tradnl"/>
                </w:rPr>
                <w:t>https://paniala.pl/wiedza/aniolowie-biznesu/</w:t>
              </w:r>
            </w:hyperlink>
            <w:r w:rsidR="003714DB" w:rsidRPr="00AE23A0">
              <w:rPr>
                <w:rStyle w:val="Hipervnculo"/>
                <w:rFonts w:ascii="Arial" w:hAnsi="Arial" w:cs="Arial"/>
                <w:lang w:val="es-ES_tradnl"/>
              </w:rPr>
              <w:t xml:space="preserve"> </w:t>
            </w:r>
          </w:p>
          <w:p w14:paraId="4297B2E5" w14:textId="77777777" w:rsidR="003714DB" w:rsidRPr="00AE23A0" w:rsidRDefault="00351C86" w:rsidP="003714DB">
            <w:pPr>
              <w:spacing w:after="80" w:line="276" w:lineRule="auto"/>
              <w:rPr>
                <w:rStyle w:val="Hipervnculo"/>
                <w:rFonts w:ascii="Arial" w:hAnsi="Arial" w:cs="Arial"/>
                <w:lang w:val="es-ES_tradnl"/>
              </w:rPr>
            </w:pPr>
            <w:hyperlink r:id="rId47" w:history="1">
              <w:r w:rsidR="003714DB" w:rsidRPr="00AE23A0">
                <w:rPr>
                  <w:rStyle w:val="Hipervnculo"/>
                  <w:rFonts w:ascii="Arial" w:hAnsi="Arial" w:cs="Arial"/>
                  <w:lang w:val="es-ES_tradnl"/>
                </w:rPr>
                <w:t>https://ec.europa.eu/growth/access-to-finance/funding-policies/business-angels_en</w:t>
              </w:r>
            </w:hyperlink>
          </w:p>
          <w:p w14:paraId="50B6CD3D" w14:textId="77777777" w:rsidR="003714DB" w:rsidRPr="00AE23A0" w:rsidRDefault="00351C86" w:rsidP="003714DB">
            <w:pPr>
              <w:spacing w:after="80" w:line="276" w:lineRule="auto"/>
              <w:rPr>
                <w:rStyle w:val="Hipervnculo"/>
                <w:rFonts w:ascii="Arial" w:hAnsi="Arial" w:cs="Arial"/>
                <w:lang w:val="es-ES_tradnl"/>
              </w:rPr>
            </w:pPr>
            <w:hyperlink r:id="rId48" w:history="1">
              <w:r w:rsidR="003714DB" w:rsidRPr="00AE23A0">
                <w:rPr>
                  <w:rStyle w:val="Hipervnculo"/>
                  <w:rFonts w:ascii="Arial" w:hAnsi="Arial" w:cs="Arial"/>
                  <w:lang w:val="es-ES_tradnl"/>
                </w:rPr>
                <w:t>https://www.angelcapitalassociation.org/</w:t>
              </w:r>
            </w:hyperlink>
            <w:r w:rsidR="003714DB" w:rsidRPr="00AE23A0">
              <w:rPr>
                <w:rStyle w:val="Hipervnculo"/>
                <w:rFonts w:ascii="Arial" w:hAnsi="Arial" w:cs="Arial"/>
                <w:lang w:val="es-ES_tradnl"/>
              </w:rPr>
              <w:t xml:space="preserve"> </w:t>
            </w:r>
          </w:p>
          <w:p w14:paraId="0EC74AE6" w14:textId="0FEC7308" w:rsidR="003714DB" w:rsidRPr="00AE23A0" w:rsidRDefault="00351C86" w:rsidP="003714DB">
            <w:pPr>
              <w:rPr>
                <w:rStyle w:val="Hipervnculo"/>
                <w:rFonts w:ascii="Arial" w:hAnsi="Arial" w:cs="Arial"/>
                <w:lang w:val="es-ES_tradnl"/>
              </w:rPr>
            </w:pPr>
            <w:hyperlink r:id="rId49" w:history="1">
              <w:r w:rsidR="003714DB" w:rsidRPr="00AE23A0">
                <w:rPr>
                  <w:rStyle w:val="Hipervnculo"/>
                  <w:rFonts w:ascii="Arial" w:hAnsi="Arial" w:cs="Arial"/>
                  <w:lang w:val="es-ES_tradnl"/>
                </w:rPr>
                <w:t>https://www.eban.org/</w:t>
              </w:r>
            </w:hyperlink>
          </w:p>
          <w:p w14:paraId="2033FE7A" w14:textId="4BD56C26" w:rsidR="00B4386A" w:rsidRPr="00AE23A0" w:rsidRDefault="00351C86" w:rsidP="003714DB">
            <w:pPr>
              <w:rPr>
                <w:rStyle w:val="Hipervnculo"/>
                <w:rFonts w:ascii="Arial" w:hAnsi="Arial" w:cs="Arial"/>
                <w:lang w:val="es-ES_tradnl"/>
              </w:rPr>
            </w:pPr>
            <w:hyperlink r:id="rId50" w:history="1">
              <w:r w:rsidR="003714DB" w:rsidRPr="00AE23A0">
                <w:rPr>
                  <w:rStyle w:val="Hipervnculo"/>
                  <w:rFonts w:ascii="Arial" w:hAnsi="Arial" w:cs="Arial"/>
                  <w:lang w:val="es-ES_tradnl"/>
                </w:rPr>
                <w:t>https://www.coursera.org/learn/finance-for-startups</w:t>
              </w:r>
            </w:hyperlink>
            <w:r w:rsidR="00B4386A" w:rsidRPr="00AE23A0">
              <w:rPr>
                <w:rStyle w:val="Hipervnculo"/>
                <w:rFonts w:ascii="Arial" w:hAnsi="Arial" w:cs="Arial"/>
                <w:lang w:val="es-ES_tradnl"/>
              </w:rPr>
              <w:t xml:space="preserve"> </w:t>
            </w:r>
          </w:p>
          <w:p w14:paraId="05B645FF" w14:textId="0F5BA76F" w:rsidR="00B4386A" w:rsidRPr="00AE23A0" w:rsidRDefault="00351C86" w:rsidP="003714DB">
            <w:pPr>
              <w:rPr>
                <w:rStyle w:val="Hipervnculo"/>
                <w:rFonts w:ascii="Arial" w:hAnsi="Arial" w:cs="Arial"/>
                <w:lang w:val="es-ES_tradnl"/>
              </w:rPr>
            </w:pPr>
            <w:hyperlink r:id="rId51" w:history="1">
              <w:r w:rsidR="00B4386A" w:rsidRPr="00AE23A0">
                <w:rPr>
                  <w:rStyle w:val="Hipervnculo"/>
                  <w:rFonts w:ascii="Arial" w:hAnsi="Arial" w:cs="Arial"/>
                  <w:lang w:val="es-ES_tradnl"/>
                </w:rPr>
                <w:t>https://www.investopedia.com/terms/v/venturecapitalist.asp</w:t>
              </w:r>
            </w:hyperlink>
            <w:r w:rsidR="003714DB" w:rsidRPr="00AE23A0">
              <w:rPr>
                <w:rStyle w:val="Hipervnculo"/>
                <w:rFonts w:ascii="Arial" w:hAnsi="Arial" w:cs="Arial"/>
                <w:lang w:val="es-ES_tradnl"/>
              </w:rPr>
              <w:t xml:space="preserve"> </w:t>
            </w:r>
          </w:p>
          <w:p w14:paraId="3CA7F98A" w14:textId="5EC50FAB" w:rsidR="00B4386A" w:rsidRPr="00AE23A0" w:rsidRDefault="00351C86" w:rsidP="003714DB">
            <w:pPr>
              <w:rPr>
                <w:rStyle w:val="Hipervnculo"/>
                <w:rFonts w:ascii="Arial" w:hAnsi="Arial" w:cs="Arial"/>
                <w:lang w:val="es-ES_tradnl"/>
              </w:rPr>
            </w:pPr>
            <w:hyperlink r:id="rId52" w:history="1">
              <w:r w:rsidR="00B4386A" w:rsidRPr="00AE23A0">
                <w:rPr>
                  <w:rStyle w:val="Hipervnculo"/>
                  <w:rFonts w:ascii="Arial" w:hAnsi="Arial" w:cs="Arial"/>
                  <w:lang w:val="es-ES_tradnl"/>
                </w:rPr>
                <w:t>https://psik.org.pl/pl/o-private-equity/case-studies</w:t>
              </w:r>
            </w:hyperlink>
            <w:r w:rsidR="003714DB" w:rsidRPr="00AE23A0">
              <w:rPr>
                <w:rStyle w:val="Hipervnculo"/>
                <w:rFonts w:ascii="Arial" w:hAnsi="Arial" w:cs="Arial"/>
                <w:lang w:val="es-ES_tradnl"/>
              </w:rPr>
              <w:t xml:space="preserve"> </w:t>
            </w:r>
          </w:p>
          <w:p w14:paraId="131CFBED" w14:textId="48F6F3DA" w:rsidR="00B4386A" w:rsidRPr="00AE23A0" w:rsidRDefault="00351C86" w:rsidP="003714DB">
            <w:pPr>
              <w:rPr>
                <w:rStyle w:val="Hipervnculo"/>
                <w:rFonts w:ascii="Arial" w:hAnsi="Arial" w:cs="Arial"/>
                <w:lang w:val="es-ES_tradnl"/>
              </w:rPr>
            </w:pPr>
            <w:hyperlink r:id="rId53" w:history="1">
              <w:r w:rsidR="00B4386A" w:rsidRPr="00AE23A0">
                <w:rPr>
                  <w:rStyle w:val="Hipervnculo"/>
                  <w:rFonts w:ascii="Arial" w:hAnsi="Arial" w:cs="Arial"/>
                  <w:lang w:val="es-ES_tradnl"/>
                </w:rPr>
                <w:t>https://ofn.org/</w:t>
              </w:r>
            </w:hyperlink>
            <w:r w:rsidR="003714DB" w:rsidRPr="00AE23A0">
              <w:rPr>
                <w:rStyle w:val="Hipervnculo"/>
                <w:rFonts w:ascii="Arial" w:hAnsi="Arial" w:cs="Arial"/>
                <w:lang w:val="es-ES_tradnl"/>
              </w:rPr>
              <w:t xml:space="preserve"> </w:t>
            </w:r>
          </w:p>
          <w:p w14:paraId="59F96FF0" w14:textId="17CAB9CE" w:rsidR="00B4386A" w:rsidRPr="00AE23A0" w:rsidRDefault="00351C86" w:rsidP="003714DB">
            <w:pPr>
              <w:rPr>
                <w:rStyle w:val="Hipervnculo"/>
                <w:rFonts w:ascii="Arial" w:hAnsi="Arial" w:cs="Arial"/>
                <w:lang w:val="es-ES_tradnl"/>
              </w:rPr>
            </w:pPr>
            <w:hyperlink r:id="rId54" w:history="1">
              <w:r w:rsidR="003714DB" w:rsidRPr="00AE23A0">
                <w:rPr>
                  <w:rStyle w:val="Hipervnculo"/>
                  <w:rFonts w:ascii="Arial" w:hAnsi="Arial" w:cs="Arial"/>
                  <w:lang w:val="es-ES_tradnl"/>
                </w:rPr>
                <w:t>https://cdfistory.ofn.org/</w:t>
              </w:r>
            </w:hyperlink>
          </w:p>
          <w:p w14:paraId="514836E8" w14:textId="553E8CDB" w:rsidR="00B4386A" w:rsidRPr="00AE23A0" w:rsidRDefault="00351C86" w:rsidP="003714DB">
            <w:pPr>
              <w:rPr>
                <w:rStyle w:val="Hipervnculo"/>
                <w:rFonts w:ascii="Arial" w:hAnsi="Arial" w:cs="Arial"/>
                <w:lang w:val="es-ES_tradnl"/>
              </w:rPr>
            </w:pPr>
            <w:hyperlink r:id="rId55" w:history="1">
              <w:r w:rsidR="00B4386A" w:rsidRPr="00AE23A0">
                <w:rPr>
                  <w:rStyle w:val="Hipervnculo"/>
                  <w:rFonts w:ascii="Arial" w:hAnsi="Arial" w:cs="Arial"/>
                  <w:lang w:val="es-ES_tradnl"/>
                </w:rPr>
                <w:t>https://ofn.org/CDFIs</w:t>
              </w:r>
            </w:hyperlink>
          </w:p>
          <w:p w14:paraId="5A6F51A0" w14:textId="77777777" w:rsidR="00B4386A" w:rsidRPr="00AE23A0" w:rsidRDefault="00351C86" w:rsidP="003714DB">
            <w:pPr>
              <w:rPr>
                <w:rStyle w:val="Hipervnculo"/>
                <w:rFonts w:ascii="Arial" w:hAnsi="Arial" w:cs="Arial"/>
                <w:lang w:val="es-ES_tradnl"/>
              </w:rPr>
            </w:pPr>
            <w:hyperlink r:id="rId56" w:history="1">
              <w:r w:rsidR="00B4386A" w:rsidRPr="00AE23A0">
                <w:rPr>
                  <w:rStyle w:val="Hipervnculo"/>
                  <w:rFonts w:ascii="Arial" w:hAnsi="Arial" w:cs="Arial"/>
                  <w:lang w:val="es-ES_tradnl"/>
                </w:rPr>
                <w:t>https://www.nerdwallet.com/article/banking/what-is-community-development-financial-institution-cdfi</w:t>
              </w:r>
            </w:hyperlink>
          </w:p>
          <w:p w14:paraId="2082D47A" w14:textId="356C8A67" w:rsidR="00B4386A" w:rsidRPr="00AE23A0" w:rsidRDefault="00351C86" w:rsidP="003714DB">
            <w:pPr>
              <w:spacing w:after="160" w:line="259" w:lineRule="auto"/>
              <w:rPr>
                <w:rStyle w:val="Hipervnculo"/>
                <w:lang w:val="es-ES_tradnl"/>
              </w:rPr>
            </w:pPr>
            <w:hyperlink r:id="rId57" w:history="1">
              <w:r w:rsidR="00B4386A" w:rsidRPr="00AE23A0">
                <w:rPr>
                  <w:rStyle w:val="Hipervnculo"/>
                  <w:rFonts w:ascii="Arial" w:hAnsi="Arial" w:cs="Arial"/>
                  <w:lang w:val="es-ES_tradnl"/>
                </w:rPr>
                <w:t>https://en.wikipedia.org/wiki/Community_development_financial_institution</w:t>
              </w:r>
            </w:hyperlink>
          </w:p>
        </w:tc>
      </w:tr>
    </w:tbl>
    <w:p w14:paraId="5F61CC81" w14:textId="77777777" w:rsidR="00B4386A" w:rsidRPr="00AE23A0" w:rsidRDefault="00B4386A" w:rsidP="0051202B">
      <w:pPr>
        <w:rPr>
          <w:lang w:val="es-ES_tradnl"/>
        </w:rPr>
      </w:pPr>
    </w:p>
    <w:tbl>
      <w:tblPr>
        <w:tblStyle w:val="Tablaconcuadrcula"/>
        <w:tblW w:w="14709" w:type="dxa"/>
        <w:tblLook w:val="04A0" w:firstRow="1" w:lastRow="0" w:firstColumn="1" w:lastColumn="0" w:noHBand="0" w:noVBand="1"/>
      </w:tblPr>
      <w:tblGrid>
        <w:gridCol w:w="1526"/>
        <w:gridCol w:w="13183"/>
      </w:tblGrid>
      <w:tr w:rsidR="0051202B" w:rsidRPr="001F5862" w14:paraId="1D9A3F57" w14:textId="77777777" w:rsidTr="001B0D13">
        <w:tc>
          <w:tcPr>
            <w:tcW w:w="1526" w:type="dxa"/>
            <w:shd w:val="clear" w:color="auto" w:fill="00B050"/>
          </w:tcPr>
          <w:p w14:paraId="2D234649" w14:textId="77777777" w:rsidR="001B0D13" w:rsidRPr="00AE23A0" w:rsidRDefault="001B0D13" w:rsidP="001B0D13">
            <w:pPr>
              <w:rPr>
                <w:rFonts w:ascii="Arial" w:hAnsi="Arial" w:cs="Arial"/>
                <w:b/>
                <w:color w:val="FFFFFF" w:themeColor="background1"/>
                <w:lang w:val="es-ES_tradnl"/>
              </w:rPr>
            </w:pPr>
            <w:r w:rsidRPr="00AE23A0">
              <w:rPr>
                <w:rFonts w:ascii="Arial" w:hAnsi="Arial" w:cs="Arial"/>
                <w:b/>
                <w:color w:val="FFFFFF" w:themeColor="background1"/>
                <w:lang w:val="es-ES_tradnl"/>
              </w:rPr>
              <w:lastRenderedPageBreak/>
              <w:t>Video YouTube</w:t>
            </w:r>
          </w:p>
          <w:p w14:paraId="099BCCF6" w14:textId="2D4693AF" w:rsidR="0051202B" w:rsidRPr="00AE23A0" w:rsidRDefault="001B0D13" w:rsidP="001B0D13">
            <w:pPr>
              <w:spacing w:after="160" w:line="259" w:lineRule="auto"/>
              <w:rPr>
                <w:rFonts w:ascii="Arial" w:hAnsi="Arial" w:cs="Arial"/>
                <w:b/>
                <w:color w:val="FFFFFF" w:themeColor="background1"/>
                <w:lang w:val="es-ES_tradnl"/>
              </w:rPr>
            </w:pPr>
            <w:r w:rsidRPr="00AE23A0">
              <w:rPr>
                <w:rFonts w:ascii="Arial" w:hAnsi="Arial" w:cs="Arial"/>
                <w:b/>
                <w:color w:val="FFFFFF" w:themeColor="background1"/>
                <w:lang w:val="es-ES_tradnl"/>
              </w:rPr>
              <w:t xml:space="preserve"> (si fuera el caso) </w:t>
            </w:r>
            <w:r w:rsidR="00B4386A" w:rsidRPr="00AE23A0">
              <w:rPr>
                <w:rFonts w:ascii="Arial" w:hAnsi="Arial" w:cs="Arial"/>
                <w:b/>
                <w:color w:val="FFFFFF" w:themeColor="background1"/>
                <w:lang w:val="es-ES_tradnl"/>
              </w:rPr>
              <w:t>(You</w:t>
            </w:r>
            <w:r w:rsidR="0067016B" w:rsidRPr="00AE23A0">
              <w:rPr>
                <w:rFonts w:ascii="Arial" w:hAnsi="Arial" w:cs="Arial"/>
                <w:b/>
                <w:color w:val="FFFFFF" w:themeColor="background1"/>
                <w:lang w:val="es-ES_tradnl"/>
              </w:rPr>
              <w:t>T</w:t>
            </w:r>
            <w:r w:rsidR="00B4386A" w:rsidRPr="00AE23A0">
              <w:rPr>
                <w:rFonts w:ascii="Arial" w:hAnsi="Arial" w:cs="Arial"/>
                <w:b/>
                <w:color w:val="FFFFFF" w:themeColor="background1"/>
                <w:lang w:val="es-ES_tradnl"/>
              </w:rPr>
              <w:t>ube link)</w:t>
            </w:r>
          </w:p>
        </w:tc>
        <w:tc>
          <w:tcPr>
            <w:tcW w:w="13183" w:type="dxa"/>
          </w:tcPr>
          <w:p w14:paraId="49634FB5" w14:textId="77777777" w:rsidR="003714DB" w:rsidRPr="00AE23A0" w:rsidRDefault="00351C86" w:rsidP="003714DB">
            <w:pPr>
              <w:rPr>
                <w:rFonts w:ascii="Arial" w:hAnsi="Arial" w:cs="Arial"/>
                <w:lang w:val="es-ES_tradnl"/>
              </w:rPr>
            </w:pPr>
            <w:hyperlink r:id="rId58" w:history="1">
              <w:r w:rsidR="003714DB" w:rsidRPr="00AE23A0">
                <w:rPr>
                  <w:rStyle w:val="Hipervnculo"/>
                  <w:rFonts w:ascii="Arial" w:hAnsi="Arial" w:cs="Arial"/>
                  <w:lang w:val="es-ES_tradnl"/>
                </w:rPr>
                <w:t>https://www.youtube.com/watch?v=jEpJiwkN-Dw</w:t>
              </w:r>
            </w:hyperlink>
            <w:r w:rsidR="003714DB" w:rsidRPr="00AE23A0">
              <w:rPr>
                <w:rFonts w:ascii="Arial" w:hAnsi="Arial" w:cs="Arial"/>
                <w:lang w:val="es-ES_tradnl"/>
              </w:rPr>
              <w:t xml:space="preserve"> </w:t>
            </w:r>
          </w:p>
          <w:p w14:paraId="01F59FC9" w14:textId="77777777" w:rsidR="003714DB" w:rsidRPr="00AE23A0" w:rsidRDefault="00351C86" w:rsidP="003714DB">
            <w:pPr>
              <w:rPr>
                <w:rFonts w:ascii="Arial" w:hAnsi="Arial" w:cs="Arial"/>
                <w:lang w:val="es-ES_tradnl"/>
              </w:rPr>
            </w:pPr>
            <w:hyperlink r:id="rId59" w:history="1">
              <w:r w:rsidR="003714DB" w:rsidRPr="00AE23A0">
                <w:rPr>
                  <w:rStyle w:val="Hipervnculo"/>
                  <w:rFonts w:ascii="Arial" w:hAnsi="Arial" w:cs="Arial"/>
                  <w:lang w:val="es-ES_tradnl"/>
                </w:rPr>
                <w:t>https://www.youtube.com/watch?v=koIhlqM0sSc</w:t>
              </w:r>
            </w:hyperlink>
          </w:p>
          <w:p w14:paraId="46FF8B01" w14:textId="77777777" w:rsidR="003714DB" w:rsidRPr="00AE23A0" w:rsidRDefault="00351C86" w:rsidP="003714DB">
            <w:pPr>
              <w:rPr>
                <w:rFonts w:ascii="Arial" w:hAnsi="Arial" w:cs="Arial"/>
                <w:lang w:val="es-ES_tradnl"/>
              </w:rPr>
            </w:pPr>
            <w:hyperlink r:id="rId60" w:history="1">
              <w:r w:rsidR="003714DB" w:rsidRPr="00AE23A0">
                <w:rPr>
                  <w:rStyle w:val="Hipervnculo"/>
                  <w:rFonts w:ascii="Arial" w:hAnsi="Arial" w:cs="Arial"/>
                  <w:lang w:val="es-ES_tradnl"/>
                </w:rPr>
                <w:t>https://www.youtube.com/watch?v=nwG2vWZNOWM</w:t>
              </w:r>
            </w:hyperlink>
          </w:p>
          <w:p w14:paraId="54848CEA" w14:textId="77777777" w:rsidR="003714DB" w:rsidRPr="00AE23A0" w:rsidRDefault="00351C86" w:rsidP="003714DB">
            <w:pPr>
              <w:rPr>
                <w:rFonts w:ascii="Arial" w:hAnsi="Arial" w:cs="Arial"/>
                <w:lang w:val="es-ES_tradnl"/>
              </w:rPr>
            </w:pPr>
            <w:hyperlink r:id="rId61" w:history="1">
              <w:r w:rsidR="003714DB" w:rsidRPr="00AE23A0">
                <w:rPr>
                  <w:rStyle w:val="Hipervnculo"/>
                  <w:rFonts w:ascii="Arial" w:hAnsi="Arial" w:cs="Arial"/>
                  <w:lang w:val="es-ES_tradnl"/>
                </w:rPr>
                <w:t>https://www.youtube.com/watch?v=2E_XL731LQc</w:t>
              </w:r>
            </w:hyperlink>
            <w:r w:rsidR="003714DB" w:rsidRPr="00AE23A0">
              <w:rPr>
                <w:rFonts w:ascii="Arial" w:hAnsi="Arial" w:cs="Arial"/>
                <w:lang w:val="es-ES_tradnl"/>
              </w:rPr>
              <w:t xml:space="preserve"> </w:t>
            </w:r>
          </w:p>
          <w:p w14:paraId="7C1EDEE5" w14:textId="77777777" w:rsidR="003714DB" w:rsidRPr="00AE23A0" w:rsidRDefault="00351C86" w:rsidP="003714DB">
            <w:pPr>
              <w:rPr>
                <w:rFonts w:ascii="Arial" w:hAnsi="Arial" w:cs="Arial"/>
                <w:lang w:val="es-ES_tradnl"/>
              </w:rPr>
            </w:pPr>
            <w:hyperlink r:id="rId62" w:history="1">
              <w:r w:rsidR="003714DB" w:rsidRPr="00AE23A0">
                <w:rPr>
                  <w:rStyle w:val="Hipervnculo"/>
                  <w:rFonts w:ascii="Arial" w:hAnsi="Arial" w:cs="Arial"/>
                  <w:lang w:val="es-ES_tradnl"/>
                </w:rPr>
                <w:t>https://www.youtube.com/watch?v=voF1plqqZJA</w:t>
              </w:r>
            </w:hyperlink>
          </w:p>
          <w:p w14:paraId="7C493160" w14:textId="77777777" w:rsidR="0051202B" w:rsidRPr="00AE23A0" w:rsidRDefault="00351C86" w:rsidP="003714DB">
            <w:pPr>
              <w:rPr>
                <w:rStyle w:val="Hipervnculo"/>
                <w:rFonts w:ascii="Arial" w:hAnsi="Arial" w:cs="Arial"/>
                <w:lang w:val="es-ES_tradnl"/>
              </w:rPr>
            </w:pPr>
            <w:hyperlink r:id="rId63" w:history="1">
              <w:r w:rsidR="003714DB" w:rsidRPr="00AE23A0">
                <w:rPr>
                  <w:rStyle w:val="Hipervnculo"/>
                  <w:rFonts w:ascii="Arial" w:hAnsi="Arial" w:cs="Arial"/>
                  <w:lang w:val="es-ES_tradnl"/>
                </w:rPr>
                <w:t>https://www.youtube.com/watch?v=1b8YLBFQy44</w:t>
              </w:r>
            </w:hyperlink>
          </w:p>
          <w:p w14:paraId="1EF831F4" w14:textId="77777777" w:rsidR="003714DB" w:rsidRPr="00AE23A0" w:rsidRDefault="00351C86" w:rsidP="003714DB">
            <w:pPr>
              <w:rPr>
                <w:rFonts w:ascii="Arial" w:hAnsi="Arial" w:cs="Arial"/>
                <w:lang w:val="es-ES_tradnl"/>
              </w:rPr>
            </w:pPr>
            <w:hyperlink r:id="rId64" w:history="1">
              <w:r w:rsidR="003714DB" w:rsidRPr="00AE23A0">
                <w:rPr>
                  <w:rStyle w:val="Hipervnculo"/>
                  <w:rFonts w:ascii="Arial" w:hAnsi="Arial" w:cs="Arial"/>
                  <w:lang w:val="es-ES_tradnl"/>
                </w:rPr>
                <w:t>https://www.youtube.com/watch?v=MYVL1XHeB74</w:t>
              </w:r>
            </w:hyperlink>
          </w:p>
          <w:p w14:paraId="32A11DB5" w14:textId="77777777" w:rsidR="003714DB" w:rsidRPr="00AE23A0" w:rsidRDefault="00351C86" w:rsidP="003714DB">
            <w:pPr>
              <w:rPr>
                <w:rFonts w:ascii="Arial" w:hAnsi="Arial" w:cs="Arial"/>
                <w:lang w:val="es-ES_tradnl"/>
              </w:rPr>
            </w:pPr>
            <w:hyperlink r:id="rId65" w:history="1">
              <w:r w:rsidR="003714DB" w:rsidRPr="00AE23A0">
                <w:rPr>
                  <w:rStyle w:val="Hipervnculo"/>
                  <w:rFonts w:ascii="Arial" w:hAnsi="Arial" w:cs="Arial"/>
                  <w:lang w:val="es-ES_tradnl"/>
                </w:rPr>
                <w:t>https://www.youtube.com/watch?v=_vpehy2vuGQ</w:t>
              </w:r>
            </w:hyperlink>
          </w:p>
          <w:p w14:paraId="69FD67D7" w14:textId="77777777" w:rsidR="003714DB" w:rsidRPr="00AE23A0" w:rsidRDefault="00351C86" w:rsidP="003714DB">
            <w:pPr>
              <w:rPr>
                <w:rFonts w:ascii="Arial" w:hAnsi="Arial" w:cs="Arial"/>
                <w:lang w:val="es-ES_tradnl"/>
              </w:rPr>
            </w:pPr>
            <w:hyperlink r:id="rId66" w:history="1">
              <w:r w:rsidR="003714DB" w:rsidRPr="00AE23A0">
                <w:rPr>
                  <w:rStyle w:val="Hipervnculo"/>
                  <w:rFonts w:ascii="Arial" w:hAnsi="Arial" w:cs="Arial"/>
                  <w:lang w:val="es-ES_tradnl"/>
                </w:rPr>
                <w:t>https://www.youtube.com/watch?v=c8hIwQ5xFY8</w:t>
              </w:r>
            </w:hyperlink>
            <w:r w:rsidR="003714DB" w:rsidRPr="00AE23A0">
              <w:rPr>
                <w:rFonts w:ascii="Arial" w:hAnsi="Arial" w:cs="Arial"/>
                <w:lang w:val="es-ES_tradnl"/>
              </w:rPr>
              <w:t xml:space="preserve"> </w:t>
            </w:r>
          </w:p>
          <w:p w14:paraId="3912B443" w14:textId="3985A110" w:rsidR="003714DB" w:rsidRPr="00AE23A0" w:rsidRDefault="00351C86" w:rsidP="003714DB">
            <w:pPr>
              <w:rPr>
                <w:rFonts w:ascii="Arial" w:hAnsi="Arial" w:cs="Arial"/>
                <w:lang w:val="es-ES_tradnl"/>
              </w:rPr>
            </w:pPr>
            <w:hyperlink r:id="rId67" w:history="1">
              <w:r w:rsidR="003714DB" w:rsidRPr="00AE23A0">
                <w:rPr>
                  <w:rStyle w:val="Hipervnculo"/>
                  <w:rFonts w:ascii="Arial" w:hAnsi="Arial" w:cs="Arial"/>
                  <w:lang w:val="es-ES_tradnl"/>
                </w:rPr>
                <w:t>https://www.youtube.com/watch?v=wEK8WJoZi9I</w:t>
              </w:r>
            </w:hyperlink>
          </w:p>
        </w:tc>
      </w:tr>
    </w:tbl>
    <w:p w14:paraId="618C01DD" w14:textId="77777777" w:rsidR="0051202B" w:rsidRPr="00AE23A0" w:rsidRDefault="0051202B" w:rsidP="0051202B">
      <w:pPr>
        <w:rPr>
          <w:lang w:val="es-ES_tradnl"/>
        </w:rPr>
      </w:pPr>
    </w:p>
    <w:sectPr w:rsidR="0051202B" w:rsidRPr="00AE23A0">
      <w:headerReference w:type="default" r:id="rId68"/>
      <w:footerReference w:type="default" r:id="rId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3E40" w14:textId="77777777" w:rsidR="00956A3E" w:rsidRDefault="00956A3E" w:rsidP="00016085">
      <w:pPr>
        <w:spacing w:after="0" w:line="240" w:lineRule="auto"/>
      </w:pPr>
      <w:r>
        <w:separator/>
      </w:r>
    </w:p>
  </w:endnote>
  <w:endnote w:type="continuationSeparator" w:id="0">
    <w:p w14:paraId="3D181B05" w14:textId="77777777" w:rsidR="00956A3E" w:rsidRDefault="00956A3E"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E667" w14:textId="77777777" w:rsidR="00351C86" w:rsidRDefault="00351C86" w:rsidP="00016085">
    <w:pPr>
      <w:pStyle w:val="Piedepgina"/>
      <w:jc w:val="both"/>
      <w:rPr>
        <w:noProof/>
        <w:sz w:val="18"/>
        <w:szCs w:val="18"/>
      </w:rPr>
    </w:pPr>
  </w:p>
  <w:p w14:paraId="46FA7026" w14:textId="40511B56" w:rsidR="00351C86" w:rsidRDefault="00351C86" w:rsidP="00016085">
    <w:pPr>
      <w:pStyle w:val="Piedepgina"/>
      <w:jc w:val="both"/>
      <w:rPr>
        <w:noProof/>
        <w:sz w:val="18"/>
        <w:szCs w:val="18"/>
      </w:rPr>
    </w:pPr>
    <w:r>
      <w:rPr>
        <w:noProof/>
        <w:sz w:val="18"/>
        <w:szCs w:val="18"/>
        <w:lang w:val="es-ES" w:eastAsia="es-ES"/>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es-ES" w:eastAsia="es-ES"/>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es-ES" w:eastAsia="es-ES"/>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es-ES" w:eastAsia="es-ES"/>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es-ES" w:eastAsia="es-ES"/>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351C86" w:rsidRDefault="00351C86" w:rsidP="00016085">
    <w:pPr>
      <w:pStyle w:val="Piedepgina"/>
      <w:jc w:val="both"/>
      <w:rPr>
        <w:noProof/>
        <w:sz w:val="18"/>
        <w:szCs w:val="18"/>
      </w:rPr>
    </w:pPr>
  </w:p>
  <w:p w14:paraId="2150620C" w14:textId="77777777" w:rsidR="00351C86" w:rsidRDefault="00351C86" w:rsidP="00016085">
    <w:pPr>
      <w:pStyle w:val="Piedepgina"/>
      <w:jc w:val="both"/>
      <w:rPr>
        <w:noProof/>
        <w:sz w:val="18"/>
        <w:szCs w:val="18"/>
      </w:rPr>
    </w:pPr>
  </w:p>
  <w:p w14:paraId="35F58A94" w14:textId="408DCFC3" w:rsidR="00351C86" w:rsidRDefault="00351C86" w:rsidP="00016085">
    <w:pPr>
      <w:pStyle w:val="Piedepgina"/>
      <w:jc w:val="both"/>
      <w:rPr>
        <w:noProof/>
        <w:sz w:val="18"/>
        <w:szCs w:val="18"/>
      </w:rPr>
    </w:pPr>
    <w:r>
      <w:rPr>
        <w:noProof/>
        <w:sz w:val="18"/>
        <w:szCs w:val="18"/>
        <w:lang w:val="es-ES" w:eastAsia="es-ES"/>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es-ES" w:eastAsia="es-ES"/>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Pr>
        <w:noProof/>
        <w:lang w:val="es-ES" w:eastAsia="es-ES"/>
      </w:rPr>
      <w:drawing>
        <wp:inline distT="0" distB="0" distL="0" distR="0" wp14:anchorId="1B684335" wp14:editId="09E71A27">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p>
  <w:p w14:paraId="5E80838D" w14:textId="77777777" w:rsidR="00351C86" w:rsidRDefault="00351C86" w:rsidP="00016085">
    <w:pPr>
      <w:pStyle w:val="Piedepgina"/>
      <w:jc w:val="both"/>
      <w:rPr>
        <w:noProof/>
        <w:sz w:val="18"/>
        <w:szCs w:val="18"/>
      </w:rPr>
    </w:pPr>
  </w:p>
  <w:p w14:paraId="66DA9663" w14:textId="05CBBEAD" w:rsidR="00351C86" w:rsidRDefault="00351C86" w:rsidP="00016085">
    <w:pPr>
      <w:pStyle w:val="Piedepgina"/>
      <w:jc w:val="both"/>
    </w:pPr>
    <w:r>
      <w:rPr>
        <w:noProof/>
        <w:lang w:val="es-ES" w:eastAsia="es-E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Pr="00C12041">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BDD3E" w14:textId="77777777" w:rsidR="00956A3E" w:rsidRDefault="00956A3E" w:rsidP="00016085">
      <w:pPr>
        <w:spacing w:after="0" w:line="240" w:lineRule="auto"/>
      </w:pPr>
      <w:r>
        <w:separator/>
      </w:r>
    </w:p>
  </w:footnote>
  <w:footnote w:type="continuationSeparator" w:id="0">
    <w:p w14:paraId="691B1E47" w14:textId="77777777" w:rsidR="00956A3E" w:rsidRDefault="00956A3E" w:rsidP="00016085">
      <w:pPr>
        <w:spacing w:after="0" w:line="240" w:lineRule="auto"/>
      </w:pPr>
      <w:r>
        <w:continuationSeparator/>
      </w:r>
    </w:p>
  </w:footnote>
  <w:footnote w:id="1">
    <w:p w14:paraId="25A3BC5C" w14:textId="77777777" w:rsidR="00351C86" w:rsidRPr="00A24188" w:rsidRDefault="00351C86" w:rsidP="00C451DA">
      <w:pPr>
        <w:pStyle w:val="Textonotapie"/>
        <w:rPr>
          <w:lang w:val="pl-PL"/>
        </w:rPr>
      </w:pPr>
      <w:r>
        <w:rPr>
          <w:rStyle w:val="Refdenotaalpie"/>
        </w:rPr>
        <w:footnoteRef/>
      </w:r>
      <w:r w:rsidRPr="00A24188">
        <w:rPr>
          <w:lang w:val="pl-PL"/>
        </w:rPr>
        <w:t xml:space="preserve"> Zasępa P., </w:t>
      </w:r>
      <w:r w:rsidRPr="00A24188">
        <w:rPr>
          <w:rFonts w:ascii="Arial" w:hAnsi="Arial" w:cs="Arial"/>
          <w:lang w:val="pl-PL"/>
        </w:rPr>
        <w:t>Venture capital – sposoby dezinwesty</w:t>
      </w:r>
      <w:r>
        <w:rPr>
          <w:rFonts w:ascii="Arial" w:hAnsi="Arial" w:cs="Arial"/>
          <w:lang w:val="pl-PL"/>
        </w:rPr>
        <w:t>cji, CeDeWu, Warszawa 2010, s.13.</w:t>
      </w:r>
    </w:p>
  </w:footnote>
  <w:footnote w:id="2">
    <w:p w14:paraId="157DC9BA" w14:textId="77777777" w:rsidR="00351C86" w:rsidRPr="005D6593" w:rsidRDefault="00351C86" w:rsidP="00C451DA">
      <w:pPr>
        <w:pStyle w:val="Textonotapie"/>
        <w:rPr>
          <w:lang w:val="en-US"/>
        </w:rPr>
      </w:pPr>
      <w:r>
        <w:rPr>
          <w:rStyle w:val="Refdenotaalpie"/>
        </w:rPr>
        <w:footnoteRef/>
      </w:r>
      <w:r w:rsidRPr="005D6593">
        <w:rPr>
          <w:lang w:val="en-US"/>
        </w:rPr>
        <w:t xml:space="preserve"> </w:t>
      </w:r>
      <w:proofErr w:type="spellStart"/>
      <w:proofErr w:type="gramStart"/>
      <w:r w:rsidRPr="005D6593">
        <w:rPr>
          <w:lang w:val="en-US"/>
        </w:rPr>
        <w:t>Brealey</w:t>
      </w:r>
      <w:proofErr w:type="spellEnd"/>
      <w:r w:rsidRPr="005D6593">
        <w:rPr>
          <w:lang w:val="en-US"/>
        </w:rPr>
        <w:t xml:space="preserve"> R.A., Myers S</w:t>
      </w:r>
      <w:r>
        <w:rPr>
          <w:lang w:val="en-US"/>
        </w:rPr>
        <w:t xml:space="preserve">.C., </w:t>
      </w:r>
      <w:proofErr w:type="spellStart"/>
      <w:r>
        <w:rPr>
          <w:lang w:val="en-US"/>
        </w:rPr>
        <w:t>Principleof</w:t>
      </w:r>
      <w:proofErr w:type="spellEnd"/>
      <w:r>
        <w:rPr>
          <w:lang w:val="en-US"/>
        </w:rPr>
        <w:t xml:space="preserve"> Corporate </w:t>
      </w:r>
      <w:proofErr w:type="spellStart"/>
      <w:r>
        <w:rPr>
          <w:lang w:val="en-US"/>
        </w:rPr>
        <w:t>Finanse</w:t>
      </w:r>
      <w:proofErr w:type="spellEnd"/>
      <w:r>
        <w:rPr>
          <w:lang w:val="en-US"/>
        </w:rPr>
        <w:t xml:space="preserve">, Mc </w:t>
      </w:r>
      <w:proofErr w:type="spellStart"/>
      <w:r>
        <w:rPr>
          <w:lang w:val="en-US"/>
        </w:rPr>
        <w:t>Graw</w:t>
      </w:r>
      <w:proofErr w:type="spellEnd"/>
      <w:r>
        <w:rPr>
          <w:lang w:val="en-US"/>
        </w:rPr>
        <w:t>-Hill/Irwin, New York 1991, s. 339.</w:t>
      </w:r>
      <w:proofErr w:type="gramEnd"/>
    </w:p>
  </w:footnote>
  <w:footnote w:id="3">
    <w:p w14:paraId="15B08FCF" w14:textId="77777777" w:rsidR="00351C86" w:rsidRPr="0062643E" w:rsidRDefault="00351C86" w:rsidP="00C451DA">
      <w:pPr>
        <w:pStyle w:val="Textonotapie"/>
        <w:rPr>
          <w:rFonts w:ascii="Arial" w:hAnsi="Arial" w:cs="Arial"/>
          <w:lang w:val="pl-PL"/>
        </w:rPr>
      </w:pPr>
      <w:r w:rsidRPr="0062643E">
        <w:rPr>
          <w:rStyle w:val="Refdenotaalpie"/>
          <w:rFonts w:ascii="Arial" w:hAnsi="Arial" w:cs="Arial"/>
        </w:rPr>
        <w:footnoteRef/>
      </w:r>
      <w:r w:rsidRPr="0062643E">
        <w:rPr>
          <w:rFonts w:ascii="Arial" w:hAnsi="Arial" w:cs="Arial"/>
          <w:lang w:val="pl-PL"/>
        </w:rPr>
        <w:t xml:space="preserve"> </w:t>
      </w:r>
      <w:r w:rsidRPr="0062643E">
        <w:rPr>
          <w:rFonts w:ascii="Arial" w:hAnsi="Arial" w:cs="Arial"/>
          <w:lang w:val="pl-PL"/>
        </w:rPr>
        <w:t>Węcławski J., Venture capital.</w:t>
      </w:r>
      <w:r>
        <w:rPr>
          <w:rFonts w:ascii="Arial" w:hAnsi="Arial" w:cs="Arial"/>
          <w:lang w:val="pl-PL"/>
        </w:rPr>
        <w:t xml:space="preserve"> </w:t>
      </w:r>
      <w:r w:rsidRPr="0062643E">
        <w:rPr>
          <w:rFonts w:ascii="Arial" w:hAnsi="Arial" w:cs="Arial"/>
          <w:lang w:val="pl-PL"/>
        </w:rPr>
        <w:t>Nowy instrument finansowania przedsiębiorstw, Wydawnictwo Naukowe PWN, Warszawa 1997, s. 17.</w:t>
      </w:r>
    </w:p>
  </w:footnote>
  <w:footnote w:id="4">
    <w:p w14:paraId="3189A442" w14:textId="77777777" w:rsidR="00351C86" w:rsidRPr="0062643E" w:rsidRDefault="00351C86" w:rsidP="00C451DA">
      <w:pPr>
        <w:rPr>
          <w:rFonts w:ascii="Arial" w:hAnsi="Arial" w:cs="Arial"/>
          <w:sz w:val="20"/>
          <w:szCs w:val="20"/>
          <w:lang w:val="en-US"/>
        </w:rPr>
      </w:pPr>
      <w:r w:rsidRPr="0062643E">
        <w:rPr>
          <w:rStyle w:val="Refdenotaalpie"/>
          <w:rFonts w:ascii="Arial" w:hAnsi="Arial" w:cs="Arial"/>
          <w:sz w:val="20"/>
          <w:szCs w:val="20"/>
        </w:rPr>
        <w:footnoteRef/>
      </w:r>
      <w:r w:rsidRPr="0062643E">
        <w:rPr>
          <w:rFonts w:ascii="Arial" w:hAnsi="Arial" w:cs="Arial"/>
          <w:sz w:val="20"/>
          <w:szCs w:val="20"/>
        </w:rPr>
        <w:t xml:space="preserve"> </w:t>
      </w:r>
      <w:proofErr w:type="spellStart"/>
      <w:r w:rsidRPr="0062643E">
        <w:rPr>
          <w:rFonts w:ascii="Arial" w:hAnsi="Arial" w:cs="Arial"/>
          <w:sz w:val="20"/>
          <w:szCs w:val="20"/>
          <w:lang w:val="en-US"/>
        </w:rPr>
        <w:t>Dziekoński</w:t>
      </w:r>
      <w:proofErr w:type="spellEnd"/>
      <w:r w:rsidRPr="0062643E">
        <w:rPr>
          <w:rFonts w:ascii="Arial" w:hAnsi="Arial" w:cs="Arial"/>
          <w:sz w:val="20"/>
          <w:szCs w:val="20"/>
          <w:lang w:val="en-US"/>
        </w:rPr>
        <w:t xml:space="preserve"> K., </w:t>
      </w:r>
      <w:proofErr w:type="spellStart"/>
      <w:r w:rsidRPr="0062643E">
        <w:rPr>
          <w:rFonts w:ascii="Arial" w:hAnsi="Arial" w:cs="Arial"/>
          <w:sz w:val="20"/>
          <w:szCs w:val="20"/>
          <w:lang w:val="en-US"/>
        </w:rPr>
        <w:t>Ignatiuk</w:t>
      </w:r>
      <w:proofErr w:type="spellEnd"/>
      <w:r w:rsidRPr="0062643E">
        <w:rPr>
          <w:rFonts w:ascii="Arial" w:hAnsi="Arial" w:cs="Arial"/>
          <w:sz w:val="20"/>
          <w:szCs w:val="20"/>
          <w:lang w:val="en-US"/>
        </w:rPr>
        <w:t xml:space="preserve"> S., Venture capital and private equity investment</w:t>
      </w:r>
      <w:r>
        <w:rPr>
          <w:rFonts w:ascii="Arial" w:hAnsi="Arial" w:cs="Arial"/>
          <w:sz w:val="20"/>
          <w:szCs w:val="20"/>
          <w:lang w:val="en-US"/>
        </w:rPr>
        <w:t xml:space="preserve"> </w:t>
      </w:r>
      <w:r w:rsidRPr="0062643E">
        <w:rPr>
          <w:rFonts w:ascii="Arial" w:hAnsi="Arial" w:cs="Arial"/>
          <w:sz w:val="20"/>
          <w:szCs w:val="20"/>
          <w:lang w:val="en-US"/>
        </w:rPr>
        <w:t>preferences in selected countries, e-</w:t>
      </w:r>
      <w:proofErr w:type="spellStart"/>
      <w:r w:rsidRPr="0062643E">
        <w:rPr>
          <w:rFonts w:ascii="Arial" w:hAnsi="Arial" w:cs="Arial"/>
          <w:sz w:val="20"/>
          <w:szCs w:val="20"/>
          <w:lang w:val="en-US"/>
        </w:rPr>
        <w:t>Finanse</w:t>
      </w:r>
      <w:proofErr w:type="spellEnd"/>
      <w:r w:rsidRPr="0062643E">
        <w:rPr>
          <w:rFonts w:ascii="Arial" w:hAnsi="Arial" w:cs="Arial"/>
          <w:sz w:val="20"/>
          <w:szCs w:val="20"/>
          <w:lang w:val="en-US"/>
        </w:rPr>
        <w:t xml:space="preserve">: Financial Internet Quarterly, Vol. 11, </w:t>
      </w:r>
      <w:proofErr w:type="spellStart"/>
      <w:r w:rsidRPr="0062643E">
        <w:rPr>
          <w:rFonts w:ascii="Arial" w:hAnsi="Arial" w:cs="Arial"/>
          <w:sz w:val="20"/>
          <w:szCs w:val="20"/>
          <w:lang w:val="en-US"/>
        </w:rPr>
        <w:t>Iss</w:t>
      </w:r>
      <w:proofErr w:type="spellEnd"/>
      <w:r w:rsidRPr="0062643E">
        <w:rPr>
          <w:rFonts w:ascii="Arial" w:hAnsi="Arial" w:cs="Arial"/>
          <w:sz w:val="20"/>
          <w:szCs w:val="20"/>
          <w:lang w:val="en-US"/>
        </w:rPr>
        <w:t>. 3, s. 129.</w:t>
      </w:r>
    </w:p>
    <w:p w14:paraId="086F4A54" w14:textId="77777777" w:rsidR="00351C86" w:rsidRPr="0062643E" w:rsidRDefault="00351C86" w:rsidP="00C451DA">
      <w:pPr>
        <w:pStyle w:val="Textonotapie"/>
        <w:rPr>
          <w:lang w:val="en-US"/>
        </w:rPr>
      </w:pPr>
    </w:p>
  </w:footnote>
  <w:footnote w:id="5">
    <w:p w14:paraId="30831D88" w14:textId="77777777" w:rsidR="00351C86" w:rsidRPr="00345B1F" w:rsidRDefault="00351C86" w:rsidP="00C451DA">
      <w:pPr>
        <w:pStyle w:val="Textonotapie"/>
        <w:rPr>
          <w:lang w:val="pl-PL"/>
        </w:rPr>
      </w:pPr>
      <w:r>
        <w:rPr>
          <w:rStyle w:val="Refdenotaalpie"/>
        </w:rPr>
        <w:footnoteRef/>
      </w:r>
      <w:r w:rsidRPr="00345B1F">
        <w:rPr>
          <w:lang w:val="pl-PL"/>
        </w:rPr>
        <w:t xml:space="preserve"> </w:t>
      </w:r>
      <w:r>
        <w:rPr>
          <w:lang w:val="pl-PL"/>
        </w:rPr>
        <w:t>Mikołajczyk B., V</w:t>
      </w:r>
      <w:r w:rsidRPr="00571C54">
        <w:rPr>
          <w:rFonts w:ascii="Arial" w:hAnsi="Arial" w:cs="Arial"/>
          <w:lang w:val="pl-PL"/>
        </w:rPr>
        <w:t>enture capital</w:t>
      </w:r>
      <w:r>
        <w:rPr>
          <w:rFonts w:ascii="Arial" w:hAnsi="Arial" w:cs="Arial"/>
          <w:lang w:val="pl-PL"/>
        </w:rPr>
        <w:t xml:space="preserve"> a Stanach Zjednoczonych, w: Jajuga K., Łuszczak M. (red.), Finanse, bankowość i ubezpieczenia, Prace naukowe Akademii Ekonomicznej we Wrocławiu, nr 899, t. I, Wrocław 2001, s. 335.</w:t>
      </w:r>
    </w:p>
  </w:footnote>
  <w:footnote w:id="6">
    <w:p w14:paraId="0574EDC0" w14:textId="77777777" w:rsidR="00351C86" w:rsidRPr="007536E9" w:rsidRDefault="00351C86" w:rsidP="00034AC6">
      <w:pPr>
        <w:pStyle w:val="Textonotapie"/>
        <w:rPr>
          <w:lang w:val="en-US"/>
        </w:rPr>
      </w:pPr>
      <w:r>
        <w:rPr>
          <w:rStyle w:val="Refdenotaalpie"/>
        </w:rPr>
        <w:footnoteRef/>
      </w:r>
      <w:r>
        <w:t xml:space="preserve"> </w:t>
      </w:r>
      <w:proofErr w:type="spellStart"/>
      <w:r w:rsidRPr="007536E9">
        <w:rPr>
          <w:lang w:val="en-US"/>
        </w:rPr>
        <w:t>Kornasiewicz</w:t>
      </w:r>
      <w:proofErr w:type="spellEnd"/>
      <w:r w:rsidRPr="007536E9">
        <w:rPr>
          <w:lang w:val="en-US"/>
        </w:rPr>
        <w:t xml:space="preserve"> A., </w:t>
      </w:r>
      <w:r w:rsidRPr="007536E9">
        <w:rPr>
          <w:rFonts w:ascii="Arial" w:hAnsi="Arial" w:cs="Arial"/>
          <w:lang w:val="en-US"/>
        </w:rPr>
        <w:t xml:space="preserve">venture capital – </w:t>
      </w:r>
      <w:proofErr w:type="spellStart"/>
      <w:r w:rsidRPr="007536E9">
        <w:rPr>
          <w:rFonts w:ascii="Arial" w:hAnsi="Arial" w:cs="Arial"/>
          <w:lang w:val="en-US"/>
        </w:rPr>
        <w:t>historia</w:t>
      </w:r>
      <w:proofErr w:type="spellEnd"/>
      <w:r w:rsidRPr="007536E9">
        <w:rPr>
          <w:rFonts w:ascii="Arial" w:hAnsi="Arial" w:cs="Arial"/>
          <w:lang w:val="en-US"/>
        </w:rPr>
        <w:t>,</w:t>
      </w:r>
      <w:r>
        <w:rPr>
          <w:rFonts w:ascii="Arial" w:hAnsi="Arial" w:cs="Arial"/>
          <w:lang w:val="en-US"/>
        </w:rPr>
        <w:t xml:space="preserve"> Bank, </w:t>
      </w:r>
      <w:proofErr w:type="spellStart"/>
      <w:r>
        <w:rPr>
          <w:rFonts w:ascii="Arial" w:hAnsi="Arial" w:cs="Arial"/>
          <w:lang w:val="en-US"/>
        </w:rPr>
        <w:t>Nr</w:t>
      </w:r>
      <w:proofErr w:type="spellEnd"/>
      <w:r>
        <w:rPr>
          <w:rFonts w:ascii="Arial" w:hAnsi="Arial" w:cs="Arial"/>
          <w:lang w:val="en-US"/>
        </w:rPr>
        <w:t xml:space="preserve"> 6/1995.</w:t>
      </w:r>
    </w:p>
  </w:footnote>
  <w:footnote w:id="7">
    <w:p w14:paraId="69B8C867" w14:textId="77777777" w:rsidR="00351C86" w:rsidRPr="005B7246" w:rsidRDefault="00351C86" w:rsidP="00C451DA">
      <w:pPr>
        <w:pStyle w:val="Textonotapie"/>
        <w:rPr>
          <w:lang w:val="en-US"/>
        </w:rPr>
      </w:pPr>
      <w:r>
        <w:rPr>
          <w:rStyle w:val="Refdenotaalpie"/>
        </w:rPr>
        <w:footnoteRef/>
      </w:r>
      <w:r w:rsidRPr="005B7246">
        <w:rPr>
          <w:lang w:val="en-US"/>
        </w:rPr>
        <w:t xml:space="preserve"> Bygrave W. D., Timmons J. A., V</w:t>
      </w:r>
      <w:r>
        <w:rPr>
          <w:lang w:val="en-US"/>
        </w:rPr>
        <w:t xml:space="preserve">enture capital at the Crossroads, Harvard </w:t>
      </w:r>
      <w:proofErr w:type="spellStart"/>
      <w:r>
        <w:rPr>
          <w:lang w:val="en-US"/>
        </w:rPr>
        <w:t>Bussines</w:t>
      </w:r>
      <w:proofErr w:type="spellEnd"/>
      <w:r>
        <w:rPr>
          <w:lang w:val="en-US"/>
        </w:rPr>
        <w:t xml:space="preserve"> School Press, Boston 1992, s. </w:t>
      </w:r>
      <w:proofErr w:type="gramStart"/>
      <w:r>
        <w:rPr>
          <w:lang w:val="en-US"/>
        </w:rPr>
        <w:t>17 I</w:t>
      </w:r>
      <w:proofErr w:type="gramEnd"/>
      <w:r>
        <w:rPr>
          <w:lang w:val="en-US"/>
        </w:rPr>
        <w:t xml:space="preserve"> </w:t>
      </w:r>
      <w:proofErr w:type="spellStart"/>
      <w:r>
        <w:rPr>
          <w:lang w:val="en-US"/>
        </w:rPr>
        <w:t>dalsze</w:t>
      </w:r>
      <w:proofErr w:type="spellEnd"/>
      <w:r>
        <w:rPr>
          <w:lang w:val="en-US"/>
        </w:rPr>
        <w:t>.</w:t>
      </w:r>
    </w:p>
  </w:footnote>
  <w:footnote w:id="8">
    <w:p w14:paraId="70ED106D" w14:textId="77777777" w:rsidR="00351C86" w:rsidRPr="00A37DCA" w:rsidRDefault="00351C86" w:rsidP="00C451DA">
      <w:pPr>
        <w:pStyle w:val="Textonotapie"/>
        <w:rPr>
          <w:lang w:val="pl-PL"/>
        </w:rPr>
      </w:pPr>
      <w:r>
        <w:rPr>
          <w:rStyle w:val="Refdenotaalpie"/>
        </w:rPr>
        <w:footnoteRef/>
      </w:r>
      <w:r w:rsidRPr="00420B82">
        <w:rPr>
          <w:lang w:val="pl-PL"/>
        </w:rPr>
        <w:t xml:space="preserve"> </w:t>
      </w:r>
      <w:r w:rsidRPr="00A24188">
        <w:rPr>
          <w:lang w:val="pl-PL"/>
        </w:rPr>
        <w:t xml:space="preserve">Zasępa P., </w:t>
      </w:r>
      <w:r w:rsidRPr="00A24188">
        <w:rPr>
          <w:rFonts w:ascii="Arial" w:hAnsi="Arial" w:cs="Arial"/>
          <w:lang w:val="pl-PL"/>
        </w:rPr>
        <w:t>Venture capital – sposoby dezinwesty</w:t>
      </w:r>
      <w:r>
        <w:rPr>
          <w:rFonts w:ascii="Arial" w:hAnsi="Arial" w:cs="Arial"/>
          <w:lang w:val="pl-PL"/>
        </w:rPr>
        <w:t>cji, CeDeWu, Warszawa 2010, s.47 i dalsze.</w:t>
      </w:r>
    </w:p>
  </w:footnote>
  <w:footnote w:id="9">
    <w:p w14:paraId="446346DF" w14:textId="77777777" w:rsidR="00351C86" w:rsidRPr="00C53772" w:rsidRDefault="00351C86" w:rsidP="00C451DA">
      <w:pPr>
        <w:pStyle w:val="Ttulo1"/>
        <w:shd w:val="clear" w:color="auto" w:fill="FFFFFF"/>
        <w:rPr>
          <w:rFonts w:cs="Arial"/>
          <w:b w:val="0"/>
          <w:color w:val="111111"/>
          <w:sz w:val="20"/>
          <w:szCs w:val="20"/>
          <w:lang w:val="pl-PL"/>
        </w:rPr>
      </w:pPr>
      <w:r w:rsidRPr="00C53772">
        <w:rPr>
          <w:rStyle w:val="Refdenotaalpie"/>
          <w:b w:val="0"/>
          <w:sz w:val="20"/>
          <w:szCs w:val="20"/>
        </w:rPr>
        <w:footnoteRef/>
      </w:r>
      <w:r w:rsidRPr="00C53772">
        <w:rPr>
          <w:b w:val="0"/>
          <w:sz w:val="20"/>
          <w:szCs w:val="20"/>
          <w:lang w:val="pl-PL"/>
        </w:rPr>
        <w:t xml:space="preserve"> Grycuk </w:t>
      </w:r>
      <w:r w:rsidRPr="00C53772">
        <w:rPr>
          <w:b w:val="0"/>
          <w:sz w:val="20"/>
          <w:szCs w:val="20"/>
          <w:lang w:val="pl-PL"/>
        </w:rPr>
        <w:t xml:space="preserve">A., </w:t>
      </w:r>
      <w:r w:rsidRPr="00C53772">
        <w:rPr>
          <w:rFonts w:cs="Arial"/>
          <w:b w:val="0"/>
          <w:bCs/>
          <w:color w:val="111111"/>
          <w:sz w:val="20"/>
          <w:szCs w:val="20"/>
          <w:lang w:val="pl-PL"/>
        </w:rPr>
        <w:t>Wybrane narzędzia narzędziowe startupów w Polsce</w:t>
      </w:r>
      <w:r w:rsidRPr="00C53772">
        <w:rPr>
          <w:b w:val="0"/>
          <w:sz w:val="20"/>
          <w:szCs w:val="20"/>
          <w:lang w:val="pl-PL"/>
        </w:rPr>
        <w:t>, Studia BAS, Nr 2(58) 2019, s. 158.</w:t>
      </w:r>
    </w:p>
  </w:footnote>
  <w:footnote w:id="10">
    <w:p w14:paraId="2FA2B493" w14:textId="77777777" w:rsidR="00351C86" w:rsidRPr="00AD1318" w:rsidRDefault="00351C86" w:rsidP="00C451DA">
      <w:pPr>
        <w:pStyle w:val="Textonotapie"/>
        <w:rPr>
          <w:lang w:val="pl-PL"/>
        </w:rPr>
      </w:pPr>
      <w:r>
        <w:rPr>
          <w:rStyle w:val="Refdenotaalpie"/>
        </w:rPr>
        <w:footnoteRef/>
      </w:r>
      <w:r w:rsidRPr="00AD1318">
        <w:rPr>
          <w:lang w:val="pl-PL"/>
        </w:rPr>
        <w:t xml:space="preserve"> </w:t>
      </w:r>
      <w:r>
        <w:rPr>
          <w:lang w:val="pl-PL"/>
        </w:rPr>
        <w:t xml:space="preserve">Ministerstwo </w:t>
      </w:r>
      <w:r>
        <w:rPr>
          <w:lang w:val="pl-PL"/>
        </w:rPr>
        <w:t>Spraw Zagranicznych, Przedsiębiorczość startupowa. Bank pomysłów dla polityków i samorządowców, Ministerstwo Spraw Zagranicznych, Warszawa 2017, s. 31-32.</w:t>
      </w:r>
    </w:p>
  </w:footnote>
  <w:footnote w:id="11">
    <w:p w14:paraId="0FF643E5" w14:textId="77777777" w:rsidR="00351C86" w:rsidRPr="00C451DA" w:rsidRDefault="00351C86" w:rsidP="00C451DA">
      <w:pPr>
        <w:pStyle w:val="Textonotapie"/>
        <w:rPr>
          <w:lang w:val="en-US"/>
        </w:rPr>
      </w:pPr>
      <w:r>
        <w:rPr>
          <w:rStyle w:val="Refdenotaalpie"/>
        </w:rPr>
        <w:footnoteRef/>
      </w:r>
      <w:r w:rsidRPr="00C451DA">
        <w:rPr>
          <w:lang w:val="en-US"/>
        </w:rPr>
        <w:t xml:space="preserve"> </w:t>
      </w:r>
      <w:hyperlink r:id="rId1" w:history="1">
        <w:r w:rsidRPr="00C451DA">
          <w:rPr>
            <w:rStyle w:val="Hipervnculo"/>
            <w:lang w:val="en-US"/>
          </w:rPr>
          <w:t>https://www.seed-db.com/accelerators#</w:t>
        </w:r>
      </w:hyperlink>
      <w:r w:rsidRPr="00C451DA">
        <w:rPr>
          <w:lang w:val="en-US"/>
        </w:rPr>
        <w:t>, (Access: 15.01.2021)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25A8" w14:textId="757059E1" w:rsidR="00351C86" w:rsidRPr="00223913" w:rsidRDefault="00351C86" w:rsidP="00331B60">
    <w:pPr>
      <w:pStyle w:val="Encabezado"/>
      <w:jc w:val="right"/>
      <w:rPr>
        <w:color w:val="385623" w:themeColor="accent6" w:themeShade="80"/>
      </w:rPr>
    </w:pPr>
    <w:r w:rsidRPr="00016085">
      <w:rPr>
        <w:noProof/>
        <w:lang w:val="es-ES" w:eastAsia="es-E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EB133"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" fillcolor="#5b9bd5 [3208]" stroked="f" strokeweight="1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69C3C"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" fillcolor="#70ad47 [3209]" stroked="f" strokeweight="1pt"/>
          </w:pict>
        </mc:Fallback>
      </mc:AlternateContent>
    </w:r>
    <w:r w:rsidRPr="00016085">
      <w:rPr>
        <w:noProof/>
        <w:lang w:val="es-ES" w:eastAsia="es-E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CB016"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" fillcolor="#dea900" stroked="f" strokeweight="1pt">
              <w10:wrap anchorx="page"/>
            </v:rect>
          </w:pict>
        </mc:Fallback>
      </mc:AlternateContent>
    </w:r>
    <w:r>
      <w:rPr>
        <w:noProof/>
      </w:rPr>
      <w:t xml:space="preserve">                                           </w:t>
    </w:r>
    <w:r>
      <w:rPr>
        <w:noProof/>
        <w:lang w:val="es-ES" w:eastAsia="es-E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r>
      <w:rPr>
        <w:noProof/>
        <w:color w:val="385623" w:themeColor="accent6" w:themeShade="80"/>
      </w:rPr>
      <w:t xml:space="preserve">              </w:t>
    </w:r>
    <w:hyperlink r:id="rId2" w:history="1">
      <w:r w:rsidRPr="009014B8">
        <w:rPr>
          <w:rStyle w:val="Hipervnculo"/>
          <w:noProof/>
          <w:color w:val="023160" w:themeColor="hyperlink" w:themeShade="80"/>
        </w:rPr>
        <w:t>www.ideadigital.eu/</w:t>
      </w:r>
    </w:hyperlink>
    <w:r>
      <w:rPr>
        <w:noProof/>
        <w:color w:val="385623" w:themeColor="accent6" w:themeShade="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0E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550ED2"/>
    <w:multiLevelType w:val="multilevel"/>
    <w:tmpl w:val="EC9CAD40"/>
    <w:lvl w:ilvl="0">
      <w:start w:val="2"/>
      <w:numFmt w:val="decimal"/>
      <w:lvlText w:val="%1."/>
      <w:lvlJc w:val="left"/>
      <w:pPr>
        <w:ind w:left="360" w:hanging="360"/>
      </w:pPr>
      <w:rPr>
        <w:rFonts w:hint="default"/>
      </w:rPr>
    </w:lvl>
    <w:lvl w:ilvl="1">
      <w:start w:val="6"/>
      <w:numFmt w:val="decimal"/>
      <w:lvlText w:val="%1.%2."/>
      <w:lvlJc w:val="left"/>
      <w:pPr>
        <w:ind w:left="1436" w:hanging="720"/>
      </w:pPr>
      <w:rPr>
        <w:rFonts w:hint="default"/>
      </w:rPr>
    </w:lvl>
    <w:lvl w:ilvl="2">
      <w:start w:val="1"/>
      <w:numFmt w:val="decimal"/>
      <w:lvlText w:val="%1.%2.%3."/>
      <w:lvlJc w:val="left"/>
      <w:pPr>
        <w:ind w:left="2152" w:hanging="720"/>
      </w:pPr>
      <w:rPr>
        <w:rFonts w:hint="default"/>
        <w:b w:val="0"/>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
    <w:nsid w:val="067158C1"/>
    <w:multiLevelType w:val="hybridMultilevel"/>
    <w:tmpl w:val="3BF8E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D10B4"/>
    <w:multiLevelType w:val="hybridMultilevel"/>
    <w:tmpl w:val="E55CA990"/>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4">
    <w:nsid w:val="0F4B62BF"/>
    <w:multiLevelType w:val="multilevel"/>
    <w:tmpl w:val="1F08D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C12140"/>
    <w:multiLevelType w:val="hybridMultilevel"/>
    <w:tmpl w:val="B0F42610"/>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6">
    <w:nsid w:val="18314925"/>
    <w:multiLevelType w:val="hybridMultilevel"/>
    <w:tmpl w:val="C2E2CEC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7">
    <w:nsid w:val="1C006D0B"/>
    <w:multiLevelType w:val="hybridMultilevel"/>
    <w:tmpl w:val="16503A98"/>
    <w:lvl w:ilvl="0" w:tplc="0415000F">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8">
    <w:nsid w:val="1D4F2176"/>
    <w:multiLevelType w:val="hybridMultilevel"/>
    <w:tmpl w:val="565A46FA"/>
    <w:lvl w:ilvl="0" w:tplc="376CBADE">
      <w:start w:val="1"/>
      <w:numFmt w:val="decimal"/>
      <w:lvlText w:val="%1."/>
      <w:lvlJc w:val="left"/>
      <w:pPr>
        <w:ind w:left="719" w:hanging="69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9">
    <w:nsid w:val="238D0E40"/>
    <w:multiLevelType w:val="hybridMultilevel"/>
    <w:tmpl w:val="621C2306"/>
    <w:lvl w:ilvl="0" w:tplc="BB36964C">
      <w:start w:val="1"/>
      <w:numFmt w:val="decimal"/>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0">
    <w:nsid w:val="24725B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0285C"/>
    <w:multiLevelType w:val="hybridMultilevel"/>
    <w:tmpl w:val="39B0796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2">
    <w:nsid w:val="27D30F32"/>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4C37C7"/>
    <w:multiLevelType w:val="multilevel"/>
    <w:tmpl w:val="F8906482"/>
    <w:lvl w:ilvl="0">
      <w:start w:val="1"/>
      <w:numFmt w:val="decimal"/>
      <w:lvlText w:val="%1."/>
      <w:lvlJc w:val="left"/>
      <w:pPr>
        <w:ind w:left="360" w:hanging="360"/>
      </w:pPr>
      <w:rPr>
        <w:rFonts w:hint="default"/>
      </w:rPr>
    </w:lvl>
    <w:lvl w:ilvl="1">
      <w:start w:val="2"/>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4">
    <w:nsid w:val="344A2E65"/>
    <w:multiLevelType w:val="hybridMultilevel"/>
    <w:tmpl w:val="1682FBD4"/>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5">
    <w:nsid w:val="390F3D91"/>
    <w:multiLevelType w:val="multilevel"/>
    <w:tmpl w:val="558EACF6"/>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96E739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8503F"/>
    <w:multiLevelType w:val="hybridMultilevel"/>
    <w:tmpl w:val="A93CF3D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8">
    <w:nsid w:val="410D41EE"/>
    <w:multiLevelType w:val="hybridMultilevel"/>
    <w:tmpl w:val="34C84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377102"/>
    <w:multiLevelType w:val="multilevel"/>
    <w:tmpl w:val="43707D80"/>
    <w:lvl w:ilvl="0">
      <w:start w:val="2"/>
      <w:numFmt w:val="decimal"/>
      <w:lvlText w:val="%1."/>
      <w:lvlJc w:val="left"/>
      <w:pPr>
        <w:ind w:left="360" w:hanging="360"/>
      </w:pPr>
      <w:rPr>
        <w:rFonts w:hint="default"/>
      </w:rPr>
    </w:lvl>
    <w:lvl w:ilvl="1">
      <w:start w:val="6"/>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0">
    <w:nsid w:val="482C10E7"/>
    <w:multiLevelType w:val="multilevel"/>
    <w:tmpl w:val="765063E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AA7464"/>
    <w:multiLevelType w:val="hybridMultilevel"/>
    <w:tmpl w:val="EB9ECC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nsid w:val="4D440079"/>
    <w:multiLevelType w:val="hybridMultilevel"/>
    <w:tmpl w:val="86328E2E"/>
    <w:lvl w:ilvl="0" w:tplc="04150001">
      <w:start w:val="1"/>
      <w:numFmt w:val="bullet"/>
      <w:lvlText w:val=""/>
      <w:lvlJc w:val="left"/>
      <w:pPr>
        <w:ind w:left="2873" w:hanging="360"/>
      </w:pPr>
      <w:rPr>
        <w:rFonts w:ascii="Symbol" w:hAnsi="Symbol" w:hint="default"/>
      </w:rPr>
    </w:lvl>
    <w:lvl w:ilvl="1" w:tplc="04150003" w:tentative="1">
      <w:start w:val="1"/>
      <w:numFmt w:val="bullet"/>
      <w:lvlText w:val="o"/>
      <w:lvlJc w:val="left"/>
      <w:pPr>
        <w:ind w:left="3593" w:hanging="360"/>
      </w:pPr>
      <w:rPr>
        <w:rFonts w:ascii="Courier New" w:hAnsi="Courier New" w:cs="Courier New" w:hint="default"/>
      </w:rPr>
    </w:lvl>
    <w:lvl w:ilvl="2" w:tplc="04150005" w:tentative="1">
      <w:start w:val="1"/>
      <w:numFmt w:val="bullet"/>
      <w:lvlText w:val=""/>
      <w:lvlJc w:val="left"/>
      <w:pPr>
        <w:ind w:left="4313" w:hanging="360"/>
      </w:pPr>
      <w:rPr>
        <w:rFonts w:ascii="Wingdings" w:hAnsi="Wingdings" w:hint="default"/>
      </w:rPr>
    </w:lvl>
    <w:lvl w:ilvl="3" w:tplc="04150001" w:tentative="1">
      <w:start w:val="1"/>
      <w:numFmt w:val="bullet"/>
      <w:lvlText w:val=""/>
      <w:lvlJc w:val="left"/>
      <w:pPr>
        <w:ind w:left="5033" w:hanging="360"/>
      </w:pPr>
      <w:rPr>
        <w:rFonts w:ascii="Symbol" w:hAnsi="Symbol" w:hint="default"/>
      </w:rPr>
    </w:lvl>
    <w:lvl w:ilvl="4" w:tplc="04150003" w:tentative="1">
      <w:start w:val="1"/>
      <w:numFmt w:val="bullet"/>
      <w:lvlText w:val="o"/>
      <w:lvlJc w:val="left"/>
      <w:pPr>
        <w:ind w:left="5753" w:hanging="360"/>
      </w:pPr>
      <w:rPr>
        <w:rFonts w:ascii="Courier New" w:hAnsi="Courier New" w:cs="Courier New" w:hint="default"/>
      </w:rPr>
    </w:lvl>
    <w:lvl w:ilvl="5" w:tplc="04150005" w:tentative="1">
      <w:start w:val="1"/>
      <w:numFmt w:val="bullet"/>
      <w:lvlText w:val=""/>
      <w:lvlJc w:val="left"/>
      <w:pPr>
        <w:ind w:left="6473" w:hanging="360"/>
      </w:pPr>
      <w:rPr>
        <w:rFonts w:ascii="Wingdings" w:hAnsi="Wingdings" w:hint="default"/>
      </w:rPr>
    </w:lvl>
    <w:lvl w:ilvl="6" w:tplc="04150001" w:tentative="1">
      <w:start w:val="1"/>
      <w:numFmt w:val="bullet"/>
      <w:lvlText w:val=""/>
      <w:lvlJc w:val="left"/>
      <w:pPr>
        <w:ind w:left="7193" w:hanging="360"/>
      </w:pPr>
      <w:rPr>
        <w:rFonts w:ascii="Symbol" w:hAnsi="Symbol" w:hint="default"/>
      </w:rPr>
    </w:lvl>
    <w:lvl w:ilvl="7" w:tplc="04150003" w:tentative="1">
      <w:start w:val="1"/>
      <w:numFmt w:val="bullet"/>
      <w:lvlText w:val="o"/>
      <w:lvlJc w:val="left"/>
      <w:pPr>
        <w:ind w:left="7913" w:hanging="360"/>
      </w:pPr>
      <w:rPr>
        <w:rFonts w:ascii="Courier New" w:hAnsi="Courier New" w:cs="Courier New" w:hint="default"/>
      </w:rPr>
    </w:lvl>
    <w:lvl w:ilvl="8" w:tplc="04150005" w:tentative="1">
      <w:start w:val="1"/>
      <w:numFmt w:val="bullet"/>
      <w:lvlText w:val=""/>
      <w:lvlJc w:val="left"/>
      <w:pPr>
        <w:ind w:left="8633" w:hanging="360"/>
      </w:pPr>
      <w:rPr>
        <w:rFonts w:ascii="Wingdings" w:hAnsi="Wingdings" w:hint="default"/>
      </w:rPr>
    </w:lvl>
  </w:abstractNum>
  <w:abstractNum w:abstractNumId="23">
    <w:nsid w:val="4EDC1187"/>
    <w:multiLevelType w:val="hybridMultilevel"/>
    <w:tmpl w:val="C8863CD0"/>
    <w:lvl w:ilvl="0" w:tplc="95DECD12">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4">
    <w:nsid w:val="57B337B9"/>
    <w:multiLevelType w:val="multilevel"/>
    <w:tmpl w:val="CB1A4D9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90155FE"/>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F3E1578"/>
    <w:multiLevelType w:val="multilevel"/>
    <w:tmpl w:val="B4C2112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0DA4E2C"/>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96A4300"/>
    <w:multiLevelType w:val="hybridMultilevel"/>
    <w:tmpl w:val="C484A036"/>
    <w:lvl w:ilvl="0" w:tplc="AE4661E4">
      <w:start w:val="1"/>
      <w:numFmt w:val="decimal"/>
      <w:lvlText w:val="%1."/>
      <w:lvlJc w:val="left"/>
      <w:pPr>
        <w:ind w:left="2089" w:hanging="360"/>
      </w:pPr>
      <w:rPr>
        <w:rFonts w:hint="default"/>
      </w:rPr>
    </w:lvl>
    <w:lvl w:ilvl="1" w:tplc="04150019" w:tentative="1">
      <w:start w:val="1"/>
      <w:numFmt w:val="lowerLetter"/>
      <w:lvlText w:val="%2."/>
      <w:lvlJc w:val="left"/>
      <w:pPr>
        <w:ind w:left="2809" w:hanging="360"/>
      </w:p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29">
    <w:nsid w:val="6B9876E4"/>
    <w:multiLevelType w:val="hybridMultilevel"/>
    <w:tmpl w:val="994801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6C3D387C"/>
    <w:multiLevelType w:val="hybridMultilevel"/>
    <w:tmpl w:val="45007DC6"/>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1">
    <w:nsid w:val="6E7E28B5"/>
    <w:multiLevelType w:val="hybridMultilevel"/>
    <w:tmpl w:val="9FB6A198"/>
    <w:lvl w:ilvl="0" w:tplc="B830A08C">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32">
    <w:nsid w:val="6ED82574"/>
    <w:multiLevelType w:val="multilevel"/>
    <w:tmpl w:val="FF88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4536D24"/>
    <w:multiLevelType w:val="hybridMultilevel"/>
    <w:tmpl w:val="9B221054"/>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34">
    <w:nsid w:val="75AA5F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5AC165B"/>
    <w:multiLevelType w:val="multilevel"/>
    <w:tmpl w:val="9FC4BB98"/>
    <w:lvl w:ilvl="0">
      <w:start w:val="1"/>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8703968"/>
    <w:multiLevelType w:val="multilevel"/>
    <w:tmpl w:val="A7F026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B3C7EA9"/>
    <w:multiLevelType w:val="hybridMultilevel"/>
    <w:tmpl w:val="CE88E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C6C026D"/>
    <w:multiLevelType w:val="hybridMultilevel"/>
    <w:tmpl w:val="7AE4F4DA"/>
    <w:lvl w:ilvl="0" w:tplc="EAD8F0EE">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39">
    <w:nsid w:val="7E0015C1"/>
    <w:multiLevelType w:val="hybridMultilevel"/>
    <w:tmpl w:val="8B6656CC"/>
    <w:lvl w:ilvl="0" w:tplc="64D4AC12">
      <w:start w:val="1"/>
      <w:numFmt w:val="bullet"/>
      <w:lvlText w:val="•"/>
      <w:lvlJc w:val="left"/>
      <w:pPr>
        <w:ind w:left="2448" w:hanging="360"/>
      </w:pPr>
      <w:rPr>
        <w:rFonts w:ascii="Times New Roman" w:hAnsi="Times New Roman"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40">
    <w:nsid w:val="7EEF6CE7"/>
    <w:multiLevelType w:val="hybridMultilevel"/>
    <w:tmpl w:val="53CE8872"/>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41">
    <w:nsid w:val="7FB80A39"/>
    <w:multiLevelType w:val="hybridMultilevel"/>
    <w:tmpl w:val="F9AAB5C8"/>
    <w:lvl w:ilvl="0" w:tplc="6A70CEA6">
      <w:start w:val="1"/>
      <w:numFmt w:val="decimal"/>
      <w:lvlText w:val="%1."/>
      <w:lvlJc w:val="left"/>
      <w:pPr>
        <w:ind w:left="158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29"/>
  </w:num>
  <w:num w:numId="4">
    <w:abstractNumId w:val="21"/>
  </w:num>
  <w:num w:numId="5">
    <w:abstractNumId w:val="11"/>
  </w:num>
  <w:num w:numId="6">
    <w:abstractNumId w:val="23"/>
  </w:num>
  <w:num w:numId="7">
    <w:abstractNumId w:val="39"/>
  </w:num>
  <w:num w:numId="8">
    <w:abstractNumId w:val="6"/>
  </w:num>
  <w:num w:numId="9">
    <w:abstractNumId w:val="38"/>
  </w:num>
  <w:num w:numId="10">
    <w:abstractNumId w:val="7"/>
  </w:num>
  <w:num w:numId="11">
    <w:abstractNumId w:val="28"/>
  </w:num>
  <w:num w:numId="12">
    <w:abstractNumId w:val="37"/>
  </w:num>
  <w:num w:numId="13">
    <w:abstractNumId w:val="18"/>
  </w:num>
  <w:num w:numId="14">
    <w:abstractNumId w:val="10"/>
  </w:num>
  <w:num w:numId="15">
    <w:abstractNumId w:val="16"/>
  </w:num>
  <w:num w:numId="16">
    <w:abstractNumId w:val="20"/>
  </w:num>
  <w:num w:numId="17">
    <w:abstractNumId w:val="0"/>
  </w:num>
  <w:num w:numId="18">
    <w:abstractNumId w:val="34"/>
  </w:num>
  <w:num w:numId="19">
    <w:abstractNumId w:val="25"/>
  </w:num>
  <w:num w:numId="20">
    <w:abstractNumId w:val="12"/>
  </w:num>
  <w:num w:numId="21">
    <w:abstractNumId w:val="31"/>
  </w:num>
  <w:num w:numId="22">
    <w:abstractNumId w:val="22"/>
  </w:num>
  <w:num w:numId="23">
    <w:abstractNumId w:val="27"/>
  </w:num>
  <w:num w:numId="24">
    <w:abstractNumId w:val="3"/>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6"/>
  </w:num>
  <w:num w:numId="29">
    <w:abstractNumId w:val="5"/>
  </w:num>
  <w:num w:numId="30">
    <w:abstractNumId w:val="30"/>
  </w:num>
  <w:num w:numId="31">
    <w:abstractNumId w:val="26"/>
  </w:num>
  <w:num w:numId="32">
    <w:abstractNumId w:val="24"/>
  </w:num>
  <w:num w:numId="33">
    <w:abstractNumId w:val="9"/>
  </w:num>
  <w:num w:numId="34">
    <w:abstractNumId w:val="41"/>
  </w:num>
  <w:num w:numId="35">
    <w:abstractNumId w:val="40"/>
  </w:num>
  <w:num w:numId="36">
    <w:abstractNumId w:val="17"/>
  </w:num>
  <w:num w:numId="37">
    <w:abstractNumId w:val="33"/>
  </w:num>
  <w:num w:numId="38">
    <w:abstractNumId w:val="32"/>
  </w:num>
  <w:num w:numId="39">
    <w:abstractNumId w:val="13"/>
  </w:num>
  <w:num w:numId="40">
    <w:abstractNumId w:val="4"/>
  </w:num>
  <w:num w:numId="41">
    <w:abstractNumId w:val="35"/>
  </w:num>
  <w:num w:numId="42">
    <w:abstractNumId w:val="19"/>
  </w:num>
  <w:num w:numId="43">
    <w:abstractNumId w:val="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5"/>
    <w:rsid w:val="00000A82"/>
    <w:rsid w:val="000040E5"/>
    <w:rsid w:val="00010A2E"/>
    <w:rsid w:val="0001112F"/>
    <w:rsid w:val="000138AE"/>
    <w:rsid w:val="00016085"/>
    <w:rsid w:val="0001693D"/>
    <w:rsid w:val="00023584"/>
    <w:rsid w:val="0002361F"/>
    <w:rsid w:val="00031B39"/>
    <w:rsid w:val="000327AE"/>
    <w:rsid w:val="00034AC6"/>
    <w:rsid w:val="00036FA1"/>
    <w:rsid w:val="00037DC6"/>
    <w:rsid w:val="00042A83"/>
    <w:rsid w:val="0005794F"/>
    <w:rsid w:val="00061106"/>
    <w:rsid w:val="00065F3C"/>
    <w:rsid w:val="00066B2E"/>
    <w:rsid w:val="00070CC8"/>
    <w:rsid w:val="000771DF"/>
    <w:rsid w:val="000860D1"/>
    <w:rsid w:val="00091D99"/>
    <w:rsid w:val="000935DC"/>
    <w:rsid w:val="000A171D"/>
    <w:rsid w:val="000A7FCD"/>
    <w:rsid w:val="000B5E9C"/>
    <w:rsid w:val="000C0A27"/>
    <w:rsid w:val="000C0C3E"/>
    <w:rsid w:val="000C2BF0"/>
    <w:rsid w:val="000C59FB"/>
    <w:rsid w:val="000D641B"/>
    <w:rsid w:val="000E68B5"/>
    <w:rsid w:val="00105E0E"/>
    <w:rsid w:val="00106253"/>
    <w:rsid w:val="00107621"/>
    <w:rsid w:val="001078FE"/>
    <w:rsid w:val="00113BBC"/>
    <w:rsid w:val="001178B6"/>
    <w:rsid w:val="00117BDA"/>
    <w:rsid w:val="001222F0"/>
    <w:rsid w:val="0012434E"/>
    <w:rsid w:val="00127970"/>
    <w:rsid w:val="001345C0"/>
    <w:rsid w:val="0013512F"/>
    <w:rsid w:val="00150305"/>
    <w:rsid w:val="00153D6A"/>
    <w:rsid w:val="00155135"/>
    <w:rsid w:val="00160F4F"/>
    <w:rsid w:val="001618BE"/>
    <w:rsid w:val="00166403"/>
    <w:rsid w:val="001752D3"/>
    <w:rsid w:val="001813AE"/>
    <w:rsid w:val="001826B6"/>
    <w:rsid w:val="00184B3A"/>
    <w:rsid w:val="00185F70"/>
    <w:rsid w:val="00191C73"/>
    <w:rsid w:val="00193635"/>
    <w:rsid w:val="001B0D13"/>
    <w:rsid w:val="001B4A45"/>
    <w:rsid w:val="001B4F2F"/>
    <w:rsid w:val="001C5C79"/>
    <w:rsid w:val="001D719F"/>
    <w:rsid w:val="001E14E3"/>
    <w:rsid w:val="001E2E8B"/>
    <w:rsid w:val="001F173B"/>
    <w:rsid w:val="001F4076"/>
    <w:rsid w:val="001F5862"/>
    <w:rsid w:val="001F5DCA"/>
    <w:rsid w:val="001F6C8C"/>
    <w:rsid w:val="002037BA"/>
    <w:rsid w:val="002045CC"/>
    <w:rsid w:val="0020474E"/>
    <w:rsid w:val="002049B0"/>
    <w:rsid w:val="00206020"/>
    <w:rsid w:val="00210300"/>
    <w:rsid w:val="002150D7"/>
    <w:rsid w:val="00223913"/>
    <w:rsid w:val="002356F2"/>
    <w:rsid w:val="00244843"/>
    <w:rsid w:val="002532FA"/>
    <w:rsid w:val="0025338A"/>
    <w:rsid w:val="002564CA"/>
    <w:rsid w:val="00256510"/>
    <w:rsid w:val="0026041F"/>
    <w:rsid w:val="00262D1F"/>
    <w:rsid w:val="002A12D0"/>
    <w:rsid w:val="002A2AB4"/>
    <w:rsid w:val="002A4809"/>
    <w:rsid w:val="002B370E"/>
    <w:rsid w:val="002B437E"/>
    <w:rsid w:val="002C515A"/>
    <w:rsid w:val="002C6D6C"/>
    <w:rsid w:val="002D05A5"/>
    <w:rsid w:val="002D4916"/>
    <w:rsid w:val="002E4828"/>
    <w:rsid w:val="002F1CAB"/>
    <w:rsid w:val="002F4665"/>
    <w:rsid w:val="002F50CE"/>
    <w:rsid w:val="002F62B4"/>
    <w:rsid w:val="00326E71"/>
    <w:rsid w:val="003317C6"/>
    <w:rsid w:val="00331B60"/>
    <w:rsid w:val="00333BF4"/>
    <w:rsid w:val="00333F35"/>
    <w:rsid w:val="003358FE"/>
    <w:rsid w:val="00341057"/>
    <w:rsid w:val="00351C86"/>
    <w:rsid w:val="00354288"/>
    <w:rsid w:val="0036348A"/>
    <w:rsid w:val="003703A0"/>
    <w:rsid w:val="003714DB"/>
    <w:rsid w:val="00383DE8"/>
    <w:rsid w:val="00384D69"/>
    <w:rsid w:val="00391FB6"/>
    <w:rsid w:val="00392E4E"/>
    <w:rsid w:val="00395B16"/>
    <w:rsid w:val="003A1E93"/>
    <w:rsid w:val="003B1628"/>
    <w:rsid w:val="003C07AC"/>
    <w:rsid w:val="003C1A0C"/>
    <w:rsid w:val="003C1AE7"/>
    <w:rsid w:val="003C7731"/>
    <w:rsid w:val="003C77AE"/>
    <w:rsid w:val="003D38ED"/>
    <w:rsid w:val="003D39ED"/>
    <w:rsid w:val="003D3E25"/>
    <w:rsid w:val="003D6ED2"/>
    <w:rsid w:val="003D7C2B"/>
    <w:rsid w:val="003E69EB"/>
    <w:rsid w:val="003E6EF9"/>
    <w:rsid w:val="003F6D5D"/>
    <w:rsid w:val="003F6FDB"/>
    <w:rsid w:val="00402A26"/>
    <w:rsid w:val="0040768D"/>
    <w:rsid w:val="00412513"/>
    <w:rsid w:val="00422E84"/>
    <w:rsid w:val="00424A41"/>
    <w:rsid w:val="00427C01"/>
    <w:rsid w:val="004507F9"/>
    <w:rsid w:val="0045083B"/>
    <w:rsid w:val="00457357"/>
    <w:rsid w:val="00463F45"/>
    <w:rsid w:val="004776F3"/>
    <w:rsid w:val="00482BFC"/>
    <w:rsid w:val="0049429B"/>
    <w:rsid w:val="00497709"/>
    <w:rsid w:val="004B152A"/>
    <w:rsid w:val="004B70E8"/>
    <w:rsid w:val="004C1920"/>
    <w:rsid w:val="004C7F1B"/>
    <w:rsid w:val="004D1089"/>
    <w:rsid w:val="004D5A64"/>
    <w:rsid w:val="004E221A"/>
    <w:rsid w:val="004F5FA6"/>
    <w:rsid w:val="00500F44"/>
    <w:rsid w:val="0051202B"/>
    <w:rsid w:val="00535AF7"/>
    <w:rsid w:val="00547181"/>
    <w:rsid w:val="005548DE"/>
    <w:rsid w:val="00562C4C"/>
    <w:rsid w:val="005720AC"/>
    <w:rsid w:val="005731F2"/>
    <w:rsid w:val="0057535C"/>
    <w:rsid w:val="00580950"/>
    <w:rsid w:val="00582790"/>
    <w:rsid w:val="005829FC"/>
    <w:rsid w:val="00591495"/>
    <w:rsid w:val="005B0A72"/>
    <w:rsid w:val="005B5368"/>
    <w:rsid w:val="005D0E93"/>
    <w:rsid w:val="005D27DC"/>
    <w:rsid w:val="005E32F3"/>
    <w:rsid w:val="005E3B8D"/>
    <w:rsid w:val="005E7411"/>
    <w:rsid w:val="005F68EB"/>
    <w:rsid w:val="0061082D"/>
    <w:rsid w:val="00626278"/>
    <w:rsid w:val="0063266B"/>
    <w:rsid w:val="006330A8"/>
    <w:rsid w:val="0064045C"/>
    <w:rsid w:val="00647BDF"/>
    <w:rsid w:val="00651C15"/>
    <w:rsid w:val="00652992"/>
    <w:rsid w:val="0065495A"/>
    <w:rsid w:val="00656415"/>
    <w:rsid w:val="00667380"/>
    <w:rsid w:val="0067016B"/>
    <w:rsid w:val="00672731"/>
    <w:rsid w:val="00677255"/>
    <w:rsid w:val="006807AC"/>
    <w:rsid w:val="006872E3"/>
    <w:rsid w:val="006958FF"/>
    <w:rsid w:val="006A009A"/>
    <w:rsid w:val="006A121F"/>
    <w:rsid w:val="006A6E00"/>
    <w:rsid w:val="006B02DC"/>
    <w:rsid w:val="006B164A"/>
    <w:rsid w:val="006B2207"/>
    <w:rsid w:val="006D4335"/>
    <w:rsid w:val="006F1390"/>
    <w:rsid w:val="006F2568"/>
    <w:rsid w:val="006F2E4B"/>
    <w:rsid w:val="006F66EE"/>
    <w:rsid w:val="00704038"/>
    <w:rsid w:val="00704EEE"/>
    <w:rsid w:val="007134B2"/>
    <w:rsid w:val="007230B0"/>
    <w:rsid w:val="0072373C"/>
    <w:rsid w:val="00731DEE"/>
    <w:rsid w:val="00745B7E"/>
    <w:rsid w:val="00753BE1"/>
    <w:rsid w:val="00755D71"/>
    <w:rsid w:val="00760C5B"/>
    <w:rsid w:val="00766AE3"/>
    <w:rsid w:val="0077359D"/>
    <w:rsid w:val="00784015"/>
    <w:rsid w:val="00784B17"/>
    <w:rsid w:val="00794183"/>
    <w:rsid w:val="007A4934"/>
    <w:rsid w:val="007B6A5D"/>
    <w:rsid w:val="007C4883"/>
    <w:rsid w:val="007D34CA"/>
    <w:rsid w:val="007D3D6B"/>
    <w:rsid w:val="007E55BB"/>
    <w:rsid w:val="008007E7"/>
    <w:rsid w:val="008026A7"/>
    <w:rsid w:val="00812D34"/>
    <w:rsid w:val="00822EDA"/>
    <w:rsid w:val="008243BA"/>
    <w:rsid w:val="00832838"/>
    <w:rsid w:val="00845ED9"/>
    <w:rsid w:val="00857F63"/>
    <w:rsid w:val="00867240"/>
    <w:rsid w:val="00872D8A"/>
    <w:rsid w:val="00874ECB"/>
    <w:rsid w:val="00875968"/>
    <w:rsid w:val="00883FE4"/>
    <w:rsid w:val="008906D4"/>
    <w:rsid w:val="00896CFB"/>
    <w:rsid w:val="008B262C"/>
    <w:rsid w:val="008B371F"/>
    <w:rsid w:val="009012E1"/>
    <w:rsid w:val="00904D05"/>
    <w:rsid w:val="009102AA"/>
    <w:rsid w:val="00911702"/>
    <w:rsid w:val="00920C2E"/>
    <w:rsid w:val="00925CBE"/>
    <w:rsid w:val="009269AF"/>
    <w:rsid w:val="00934536"/>
    <w:rsid w:val="0094130E"/>
    <w:rsid w:val="009473E5"/>
    <w:rsid w:val="00956A3E"/>
    <w:rsid w:val="009646C7"/>
    <w:rsid w:val="00986518"/>
    <w:rsid w:val="0098685B"/>
    <w:rsid w:val="009A183F"/>
    <w:rsid w:val="009A4163"/>
    <w:rsid w:val="009B476A"/>
    <w:rsid w:val="009C1563"/>
    <w:rsid w:val="009C5177"/>
    <w:rsid w:val="009D43E6"/>
    <w:rsid w:val="009F4680"/>
    <w:rsid w:val="009F4A20"/>
    <w:rsid w:val="009F55F7"/>
    <w:rsid w:val="009F6470"/>
    <w:rsid w:val="00A25DC1"/>
    <w:rsid w:val="00A36F31"/>
    <w:rsid w:val="00A37D9C"/>
    <w:rsid w:val="00A44529"/>
    <w:rsid w:val="00A55E5A"/>
    <w:rsid w:val="00A6032D"/>
    <w:rsid w:val="00A640C1"/>
    <w:rsid w:val="00A77A10"/>
    <w:rsid w:val="00A81085"/>
    <w:rsid w:val="00A85EB0"/>
    <w:rsid w:val="00A92620"/>
    <w:rsid w:val="00AA2868"/>
    <w:rsid w:val="00AA69FC"/>
    <w:rsid w:val="00AB0C63"/>
    <w:rsid w:val="00AB15F9"/>
    <w:rsid w:val="00AC13CF"/>
    <w:rsid w:val="00AC3E60"/>
    <w:rsid w:val="00AE23A0"/>
    <w:rsid w:val="00AE4133"/>
    <w:rsid w:val="00B07B08"/>
    <w:rsid w:val="00B219E4"/>
    <w:rsid w:val="00B25A2E"/>
    <w:rsid w:val="00B3328F"/>
    <w:rsid w:val="00B34C6D"/>
    <w:rsid w:val="00B352EB"/>
    <w:rsid w:val="00B4386A"/>
    <w:rsid w:val="00B469BF"/>
    <w:rsid w:val="00B47163"/>
    <w:rsid w:val="00B50CDC"/>
    <w:rsid w:val="00B5141D"/>
    <w:rsid w:val="00B56127"/>
    <w:rsid w:val="00B65342"/>
    <w:rsid w:val="00B84BE7"/>
    <w:rsid w:val="00B90B07"/>
    <w:rsid w:val="00B91C1A"/>
    <w:rsid w:val="00BA2CE6"/>
    <w:rsid w:val="00BA345F"/>
    <w:rsid w:val="00BB1176"/>
    <w:rsid w:val="00BB3F81"/>
    <w:rsid w:val="00BB50B1"/>
    <w:rsid w:val="00BB5E4D"/>
    <w:rsid w:val="00BC2E42"/>
    <w:rsid w:val="00BC4D2D"/>
    <w:rsid w:val="00BD0977"/>
    <w:rsid w:val="00BD4589"/>
    <w:rsid w:val="00BE20A4"/>
    <w:rsid w:val="00BE248C"/>
    <w:rsid w:val="00BE4A99"/>
    <w:rsid w:val="00BF45D9"/>
    <w:rsid w:val="00BF73DB"/>
    <w:rsid w:val="00C0390C"/>
    <w:rsid w:val="00C1144D"/>
    <w:rsid w:val="00C1712F"/>
    <w:rsid w:val="00C36C3C"/>
    <w:rsid w:val="00C451DA"/>
    <w:rsid w:val="00C55522"/>
    <w:rsid w:val="00C6376A"/>
    <w:rsid w:val="00C63C4C"/>
    <w:rsid w:val="00C675B1"/>
    <w:rsid w:val="00C70137"/>
    <w:rsid w:val="00C70E4A"/>
    <w:rsid w:val="00C85029"/>
    <w:rsid w:val="00C858B8"/>
    <w:rsid w:val="00C85944"/>
    <w:rsid w:val="00C91F1A"/>
    <w:rsid w:val="00C93809"/>
    <w:rsid w:val="00C97C2D"/>
    <w:rsid w:val="00CB37F2"/>
    <w:rsid w:val="00CD26C3"/>
    <w:rsid w:val="00CD3B77"/>
    <w:rsid w:val="00CD44C1"/>
    <w:rsid w:val="00CE1BA0"/>
    <w:rsid w:val="00CE6310"/>
    <w:rsid w:val="00CF21F7"/>
    <w:rsid w:val="00D106CA"/>
    <w:rsid w:val="00D12701"/>
    <w:rsid w:val="00D3353C"/>
    <w:rsid w:val="00D35A27"/>
    <w:rsid w:val="00D36086"/>
    <w:rsid w:val="00D41E6B"/>
    <w:rsid w:val="00D421ED"/>
    <w:rsid w:val="00D43798"/>
    <w:rsid w:val="00D45730"/>
    <w:rsid w:val="00D53460"/>
    <w:rsid w:val="00D621F7"/>
    <w:rsid w:val="00D635EA"/>
    <w:rsid w:val="00D77193"/>
    <w:rsid w:val="00D9736F"/>
    <w:rsid w:val="00DA3C84"/>
    <w:rsid w:val="00DB1D10"/>
    <w:rsid w:val="00DB5718"/>
    <w:rsid w:val="00DB6C93"/>
    <w:rsid w:val="00DC1066"/>
    <w:rsid w:val="00DC6BD5"/>
    <w:rsid w:val="00DD309C"/>
    <w:rsid w:val="00DE2F17"/>
    <w:rsid w:val="00DF4103"/>
    <w:rsid w:val="00DF448D"/>
    <w:rsid w:val="00DF697E"/>
    <w:rsid w:val="00E01BCE"/>
    <w:rsid w:val="00E06319"/>
    <w:rsid w:val="00E14CA9"/>
    <w:rsid w:val="00E24EB0"/>
    <w:rsid w:val="00E3117B"/>
    <w:rsid w:val="00E3552D"/>
    <w:rsid w:val="00E35E5B"/>
    <w:rsid w:val="00E44A8D"/>
    <w:rsid w:val="00E501CE"/>
    <w:rsid w:val="00E54230"/>
    <w:rsid w:val="00E559C1"/>
    <w:rsid w:val="00E66A71"/>
    <w:rsid w:val="00E72553"/>
    <w:rsid w:val="00EA3FE7"/>
    <w:rsid w:val="00EA7489"/>
    <w:rsid w:val="00EB7BDF"/>
    <w:rsid w:val="00EC2723"/>
    <w:rsid w:val="00EC6EC1"/>
    <w:rsid w:val="00ED1479"/>
    <w:rsid w:val="00EE0096"/>
    <w:rsid w:val="00EF15F4"/>
    <w:rsid w:val="00F024CA"/>
    <w:rsid w:val="00F05636"/>
    <w:rsid w:val="00F1576B"/>
    <w:rsid w:val="00F169B1"/>
    <w:rsid w:val="00F31AC1"/>
    <w:rsid w:val="00F323D7"/>
    <w:rsid w:val="00F3447C"/>
    <w:rsid w:val="00F520E5"/>
    <w:rsid w:val="00F57441"/>
    <w:rsid w:val="00F64AED"/>
    <w:rsid w:val="00F671F6"/>
    <w:rsid w:val="00F70830"/>
    <w:rsid w:val="00F83685"/>
    <w:rsid w:val="00F9064B"/>
    <w:rsid w:val="00FA33F6"/>
    <w:rsid w:val="00FB01CF"/>
    <w:rsid w:val="00FB07D0"/>
    <w:rsid w:val="00FC36A7"/>
    <w:rsid w:val="00FC61C3"/>
    <w:rsid w:val="00FC7516"/>
    <w:rsid w:val="00FD041C"/>
    <w:rsid w:val="00FD0B29"/>
    <w:rsid w:val="00FD121F"/>
    <w:rsid w:val="00FD674D"/>
    <w:rsid w:val="00FD7E3F"/>
    <w:rsid w:val="00FE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spacing w:after="0" w:line="240" w:lineRule="auto"/>
      <w:outlineLvl w:val="0"/>
    </w:pPr>
    <w:rPr>
      <w:rFonts w:ascii="Arial" w:eastAsia="Times New Roman" w:hAnsi="Arial" w:cs="Times New Roman"/>
      <w:b/>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UnresolvedMention1">
    <w:name w:val="Unresolved Mention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Textodeglobo">
    <w:name w:val="Balloon Text"/>
    <w:basedOn w:val="Normal"/>
    <w:link w:val="TextodegloboCar"/>
    <w:uiPriority w:val="99"/>
    <w:semiHidden/>
    <w:unhideWhenUsed/>
    <w:rsid w:val="0045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357"/>
    <w:rPr>
      <w:rFonts w:ascii="Tahoma" w:hAnsi="Tahoma" w:cs="Tahoma"/>
      <w:sz w:val="16"/>
      <w:szCs w:val="16"/>
    </w:rPr>
  </w:style>
  <w:style w:type="table" w:styleId="Tablaconcuadrcula">
    <w:name w:val="Table Grid"/>
    <w:basedOn w:val="Tabla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1B39"/>
    <w:pPr>
      <w:ind w:left="720"/>
      <w:contextualSpacing/>
    </w:pPr>
  </w:style>
  <w:style w:type="character" w:customStyle="1" w:styleId="Nierozpoznanawzmianka1">
    <w:name w:val="Nierozpoznana wzmianka1"/>
    <w:basedOn w:val="Fuentedeprrafopredeter"/>
    <w:uiPriority w:val="99"/>
    <w:semiHidden/>
    <w:unhideWhenUsed/>
    <w:rsid w:val="00E501CE"/>
    <w:rPr>
      <w:color w:val="605E5C"/>
      <w:shd w:val="clear" w:color="auto" w:fill="E1DFDD"/>
    </w:rPr>
  </w:style>
  <w:style w:type="character" w:styleId="Hipervnculovisitado">
    <w:name w:val="FollowedHyperlink"/>
    <w:basedOn w:val="Fuentedeprrafopredeter"/>
    <w:uiPriority w:val="99"/>
    <w:semiHidden/>
    <w:unhideWhenUsed/>
    <w:rsid w:val="0077359D"/>
    <w:rPr>
      <w:color w:val="954F72" w:themeColor="followedHyperlink"/>
      <w:u w:val="single"/>
    </w:rPr>
  </w:style>
  <w:style w:type="character" w:styleId="Refdecomentario">
    <w:name w:val="annotation reference"/>
    <w:basedOn w:val="Fuentedeprrafopredeter"/>
    <w:uiPriority w:val="99"/>
    <w:semiHidden/>
    <w:unhideWhenUsed/>
    <w:rsid w:val="00F31AC1"/>
    <w:rPr>
      <w:sz w:val="16"/>
      <w:szCs w:val="16"/>
    </w:rPr>
  </w:style>
  <w:style w:type="paragraph" w:styleId="Textocomentario">
    <w:name w:val="annotation text"/>
    <w:basedOn w:val="Normal"/>
    <w:link w:val="TextocomentarioCar"/>
    <w:uiPriority w:val="99"/>
    <w:semiHidden/>
    <w:unhideWhenUsed/>
    <w:rsid w:val="00F31A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1AC1"/>
    <w:rPr>
      <w:sz w:val="20"/>
      <w:szCs w:val="20"/>
    </w:rPr>
  </w:style>
  <w:style w:type="paragraph" w:styleId="Asuntodelcomentario">
    <w:name w:val="annotation subject"/>
    <w:basedOn w:val="Textocomentario"/>
    <w:next w:val="Textocomentario"/>
    <w:link w:val="AsuntodelcomentarioCar"/>
    <w:uiPriority w:val="99"/>
    <w:semiHidden/>
    <w:unhideWhenUsed/>
    <w:rsid w:val="00F31AC1"/>
    <w:rPr>
      <w:b/>
      <w:bCs/>
    </w:rPr>
  </w:style>
  <w:style w:type="character" w:customStyle="1" w:styleId="AsuntodelcomentarioCar">
    <w:name w:val="Asunto del comentario Car"/>
    <w:basedOn w:val="TextocomentarioCar"/>
    <w:link w:val="Asuntodelcomentario"/>
    <w:uiPriority w:val="99"/>
    <w:semiHidden/>
    <w:rsid w:val="00F31AC1"/>
    <w:rPr>
      <w:b/>
      <w:bCs/>
      <w:sz w:val="20"/>
      <w:szCs w:val="20"/>
    </w:rPr>
  </w:style>
  <w:style w:type="character" w:customStyle="1" w:styleId="Nierozpoznanawzmianka2">
    <w:name w:val="Nierozpoznana wzmianka2"/>
    <w:basedOn w:val="Fuentedeprrafopredeter"/>
    <w:uiPriority w:val="99"/>
    <w:semiHidden/>
    <w:unhideWhenUsed/>
    <w:rsid w:val="001F4076"/>
    <w:rPr>
      <w:color w:val="605E5C"/>
      <w:shd w:val="clear" w:color="auto" w:fill="E1DFDD"/>
    </w:rPr>
  </w:style>
  <w:style w:type="paragraph" w:styleId="Textonotapie">
    <w:name w:val="footnote text"/>
    <w:basedOn w:val="Normal"/>
    <w:link w:val="TextonotapieCar"/>
    <w:uiPriority w:val="99"/>
    <w:semiHidden/>
    <w:unhideWhenUsed/>
    <w:rsid w:val="00C451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1DA"/>
    <w:rPr>
      <w:sz w:val="20"/>
      <w:szCs w:val="20"/>
    </w:rPr>
  </w:style>
  <w:style w:type="character" w:styleId="Refdenotaalpie">
    <w:name w:val="footnote reference"/>
    <w:basedOn w:val="Fuentedeprrafopredeter"/>
    <w:uiPriority w:val="99"/>
    <w:semiHidden/>
    <w:unhideWhenUsed/>
    <w:rsid w:val="00C451DA"/>
    <w:rPr>
      <w:vertAlign w:val="superscript"/>
    </w:rPr>
  </w:style>
  <w:style w:type="character" w:customStyle="1" w:styleId="UnresolvedMention">
    <w:name w:val="Unresolved Mention"/>
    <w:basedOn w:val="Fuentedeprrafopredeter"/>
    <w:uiPriority w:val="99"/>
    <w:semiHidden/>
    <w:unhideWhenUsed/>
    <w:rsid w:val="0051202B"/>
    <w:rPr>
      <w:color w:val="605E5C"/>
      <w:shd w:val="clear" w:color="auto" w:fill="E1DFDD"/>
    </w:rPr>
  </w:style>
  <w:style w:type="character" w:customStyle="1" w:styleId="jlqj4b">
    <w:name w:val="jlqj4b"/>
    <w:basedOn w:val="Fuentedeprrafopredeter"/>
    <w:rsid w:val="00AE23A0"/>
  </w:style>
  <w:style w:type="character" w:customStyle="1" w:styleId="viiyi">
    <w:name w:val="viiyi"/>
    <w:basedOn w:val="Fuentedeprrafopredeter"/>
    <w:rsid w:val="007B6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85F70"/>
    <w:pPr>
      <w:spacing w:after="0" w:line="240" w:lineRule="auto"/>
      <w:outlineLvl w:val="0"/>
    </w:pPr>
    <w:rPr>
      <w:rFonts w:ascii="Arial" w:eastAsia="Times New Roman" w:hAnsi="Arial" w:cs="Times New Roman"/>
      <w:b/>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0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085"/>
  </w:style>
  <w:style w:type="paragraph" w:styleId="Piedepgina">
    <w:name w:val="footer"/>
    <w:basedOn w:val="Normal"/>
    <w:link w:val="PiedepginaCar"/>
    <w:uiPriority w:val="99"/>
    <w:unhideWhenUsed/>
    <w:rsid w:val="000160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085"/>
  </w:style>
  <w:style w:type="character" w:styleId="Hipervnculo">
    <w:name w:val="Hyperlink"/>
    <w:basedOn w:val="Fuentedeprrafopredeter"/>
    <w:uiPriority w:val="99"/>
    <w:unhideWhenUsed/>
    <w:rsid w:val="00223913"/>
    <w:rPr>
      <w:color w:val="0563C1" w:themeColor="hyperlink"/>
      <w:u w:val="single"/>
    </w:rPr>
  </w:style>
  <w:style w:type="character" w:customStyle="1" w:styleId="UnresolvedMention1">
    <w:name w:val="Unresolved Mention1"/>
    <w:basedOn w:val="Fuentedeprrafopredeter"/>
    <w:uiPriority w:val="99"/>
    <w:semiHidden/>
    <w:unhideWhenUsed/>
    <w:rsid w:val="00223913"/>
    <w:rPr>
      <w:color w:val="605E5C"/>
      <w:shd w:val="clear" w:color="auto" w:fill="E1DFDD"/>
    </w:rPr>
  </w:style>
  <w:style w:type="character" w:customStyle="1" w:styleId="Ttulo1Car">
    <w:name w:val="Título 1 Car"/>
    <w:basedOn w:val="Fuentedeprrafopredeter"/>
    <w:link w:val="Ttulo1"/>
    <w:rsid w:val="00185F70"/>
    <w:rPr>
      <w:rFonts w:ascii="Arial" w:eastAsia="Times New Roman" w:hAnsi="Arial" w:cs="Times New Roman"/>
      <w:b/>
      <w:sz w:val="24"/>
      <w:szCs w:val="24"/>
      <w:lang w:eastAsia="en-GB"/>
    </w:rPr>
  </w:style>
  <w:style w:type="paragraph" w:styleId="Textodeglobo">
    <w:name w:val="Balloon Text"/>
    <w:basedOn w:val="Normal"/>
    <w:link w:val="TextodegloboCar"/>
    <w:uiPriority w:val="99"/>
    <w:semiHidden/>
    <w:unhideWhenUsed/>
    <w:rsid w:val="0045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357"/>
    <w:rPr>
      <w:rFonts w:ascii="Tahoma" w:hAnsi="Tahoma" w:cs="Tahoma"/>
      <w:sz w:val="16"/>
      <w:szCs w:val="16"/>
    </w:rPr>
  </w:style>
  <w:style w:type="table" w:styleId="Tablaconcuadrcula">
    <w:name w:val="Table Grid"/>
    <w:basedOn w:val="Tabla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1B39"/>
    <w:pPr>
      <w:ind w:left="720"/>
      <w:contextualSpacing/>
    </w:pPr>
  </w:style>
  <w:style w:type="character" w:customStyle="1" w:styleId="Nierozpoznanawzmianka1">
    <w:name w:val="Nierozpoznana wzmianka1"/>
    <w:basedOn w:val="Fuentedeprrafopredeter"/>
    <w:uiPriority w:val="99"/>
    <w:semiHidden/>
    <w:unhideWhenUsed/>
    <w:rsid w:val="00E501CE"/>
    <w:rPr>
      <w:color w:val="605E5C"/>
      <w:shd w:val="clear" w:color="auto" w:fill="E1DFDD"/>
    </w:rPr>
  </w:style>
  <w:style w:type="character" w:styleId="Hipervnculovisitado">
    <w:name w:val="FollowedHyperlink"/>
    <w:basedOn w:val="Fuentedeprrafopredeter"/>
    <w:uiPriority w:val="99"/>
    <w:semiHidden/>
    <w:unhideWhenUsed/>
    <w:rsid w:val="0077359D"/>
    <w:rPr>
      <w:color w:val="954F72" w:themeColor="followedHyperlink"/>
      <w:u w:val="single"/>
    </w:rPr>
  </w:style>
  <w:style w:type="character" w:styleId="Refdecomentario">
    <w:name w:val="annotation reference"/>
    <w:basedOn w:val="Fuentedeprrafopredeter"/>
    <w:uiPriority w:val="99"/>
    <w:semiHidden/>
    <w:unhideWhenUsed/>
    <w:rsid w:val="00F31AC1"/>
    <w:rPr>
      <w:sz w:val="16"/>
      <w:szCs w:val="16"/>
    </w:rPr>
  </w:style>
  <w:style w:type="paragraph" w:styleId="Textocomentario">
    <w:name w:val="annotation text"/>
    <w:basedOn w:val="Normal"/>
    <w:link w:val="TextocomentarioCar"/>
    <w:uiPriority w:val="99"/>
    <w:semiHidden/>
    <w:unhideWhenUsed/>
    <w:rsid w:val="00F31A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1AC1"/>
    <w:rPr>
      <w:sz w:val="20"/>
      <w:szCs w:val="20"/>
    </w:rPr>
  </w:style>
  <w:style w:type="paragraph" w:styleId="Asuntodelcomentario">
    <w:name w:val="annotation subject"/>
    <w:basedOn w:val="Textocomentario"/>
    <w:next w:val="Textocomentario"/>
    <w:link w:val="AsuntodelcomentarioCar"/>
    <w:uiPriority w:val="99"/>
    <w:semiHidden/>
    <w:unhideWhenUsed/>
    <w:rsid w:val="00F31AC1"/>
    <w:rPr>
      <w:b/>
      <w:bCs/>
    </w:rPr>
  </w:style>
  <w:style w:type="character" w:customStyle="1" w:styleId="AsuntodelcomentarioCar">
    <w:name w:val="Asunto del comentario Car"/>
    <w:basedOn w:val="TextocomentarioCar"/>
    <w:link w:val="Asuntodelcomentario"/>
    <w:uiPriority w:val="99"/>
    <w:semiHidden/>
    <w:rsid w:val="00F31AC1"/>
    <w:rPr>
      <w:b/>
      <w:bCs/>
      <w:sz w:val="20"/>
      <w:szCs w:val="20"/>
    </w:rPr>
  </w:style>
  <w:style w:type="character" w:customStyle="1" w:styleId="Nierozpoznanawzmianka2">
    <w:name w:val="Nierozpoznana wzmianka2"/>
    <w:basedOn w:val="Fuentedeprrafopredeter"/>
    <w:uiPriority w:val="99"/>
    <w:semiHidden/>
    <w:unhideWhenUsed/>
    <w:rsid w:val="001F4076"/>
    <w:rPr>
      <w:color w:val="605E5C"/>
      <w:shd w:val="clear" w:color="auto" w:fill="E1DFDD"/>
    </w:rPr>
  </w:style>
  <w:style w:type="paragraph" w:styleId="Textonotapie">
    <w:name w:val="footnote text"/>
    <w:basedOn w:val="Normal"/>
    <w:link w:val="TextonotapieCar"/>
    <w:uiPriority w:val="99"/>
    <w:semiHidden/>
    <w:unhideWhenUsed/>
    <w:rsid w:val="00C451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1DA"/>
    <w:rPr>
      <w:sz w:val="20"/>
      <w:szCs w:val="20"/>
    </w:rPr>
  </w:style>
  <w:style w:type="character" w:styleId="Refdenotaalpie">
    <w:name w:val="footnote reference"/>
    <w:basedOn w:val="Fuentedeprrafopredeter"/>
    <w:uiPriority w:val="99"/>
    <w:semiHidden/>
    <w:unhideWhenUsed/>
    <w:rsid w:val="00C451DA"/>
    <w:rPr>
      <w:vertAlign w:val="superscript"/>
    </w:rPr>
  </w:style>
  <w:style w:type="character" w:customStyle="1" w:styleId="UnresolvedMention">
    <w:name w:val="Unresolved Mention"/>
    <w:basedOn w:val="Fuentedeprrafopredeter"/>
    <w:uiPriority w:val="99"/>
    <w:semiHidden/>
    <w:unhideWhenUsed/>
    <w:rsid w:val="0051202B"/>
    <w:rPr>
      <w:color w:val="605E5C"/>
      <w:shd w:val="clear" w:color="auto" w:fill="E1DFDD"/>
    </w:rPr>
  </w:style>
  <w:style w:type="character" w:customStyle="1" w:styleId="jlqj4b">
    <w:name w:val="jlqj4b"/>
    <w:basedOn w:val="Fuentedeprrafopredeter"/>
    <w:rsid w:val="00AE23A0"/>
  </w:style>
  <w:style w:type="character" w:customStyle="1" w:styleId="viiyi">
    <w:name w:val="viiyi"/>
    <w:basedOn w:val="Fuentedeprrafopredeter"/>
    <w:rsid w:val="007B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1361">
      <w:bodyDiv w:val="1"/>
      <w:marLeft w:val="0"/>
      <w:marRight w:val="0"/>
      <w:marTop w:val="0"/>
      <w:marBottom w:val="0"/>
      <w:divBdr>
        <w:top w:val="none" w:sz="0" w:space="0" w:color="auto"/>
        <w:left w:val="none" w:sz="0" w:space="0" w:color="auto"/>
        <w:bottom w:val="none" w:sz="0" w:space="0" w:color="auto"/>
        <w:right w:val="none" w:sz="0" w:space="0" w:color="auto"/>
      </w:divBdr>
      <w:divsChild>
        <w:div w:id="1989897422">
          <w:marLeft w:val="547"/>
          <w:marRight w:val="0"/>
          <w:marTop w:val="0"/>
          <w:marBottom w:val="0"/>
          <w:divBdr>
            <w:top w:val="none" w:sz="0" w:space="0" w:color="auto"/>
            <w:left w:val="none" w:sz="0" w:space="0" w:color="auto"/>
            <w:bottom w:val="none" w:sz="0" w:space="0" w:color="auto"/>
            <w:right w:val="none" w:sz="0" w:space="0" w:color="auto"/>
          </w:divBdr>
        </w:div>
        <w:div w:id="1070689300">
          <w:marLeft w:val="1166"/>
          <w:marRight w:val="0"/>
          <w:marTop w:val="0"/>
          <w:marBottom w:val="0"/>
          <w:divBdr>
            <w:top w:val="none" w:sz="0" w:space="0" w:color="auto"/>
            <w:left w:val="none" w:sz="0" w:space="0" w:color="auto"/>
            <w:bottom w:val="none" w:sz="0" w:space="0" w:color="auto"/>
            <w:right w:val="none" w:sz="0" w:space="0" w:color="auto"/>
          </w:divBdr>
        </w:div>
        <w:div w:id="1898660559">
          <w:marLeft w:val="1987"/>
          <w:marRight w:val="0"/>
          <w:marTop w:val="0"/>
          <w:marBottom w:val="0"/>
          <w:divBdr>
            <w:top w:val="none" w:sz="0" w:space="0" w:color="auto"/>
            <w:left w:val="none" w:sz="0" w:space="0" w:color="auto"/>
            <w:bottom w:val="none" w:sz="0" w:space="0" w:color="auto"/>
            <w:right w:val="none" w:sz="0" w:space="0" w:color="auto"/>
          </w:divBdr>
        </w:div>
        <w:div w:id="181283275">
          <w:marLeft w:val="1987"/>
          <w:marRight w:val="0"/>
          <w:marTop w:val="0"/>
          <w:marBottom w:val="0"/>
          <w:divBdr>
            <w:top w:val="none" w:sz="0" w:space="0" w:color="auto"/>
            <w:left w:val="none" w:sz="0" w:space="0" w:color="auto"/>
            <w:bottom w:val="none" w:sz="0" w:space="0" w:color="auto"/>
            <w:right w:val="none" w:sz="0" w:space="0" w:color="auto"/>
          </w:divBdr>
        </w:div>
        <w:div w:id="1203638892">
          <w:marLeft w:val="1987"/>
          <w:marRight w:val="0"/>
          <w:marTop w:val="0"/>
          <w:marBottom w:val="0"/>
          <w:divBdr>
            <w:top w:val="none" w:sz="0" w:space="0" w:color="auto"/>
            <w:left w:val="none" w:sz="0" w:space="0" w:color="auto"/>
            <w:bottom w:val="none" w:sz="0" w:space="0" w:color="auto"/>
            <w:right w:val="none" w:sz="0" w:space="0" w:color="auto"/>
          </w:divBdr>
        </w:div>
        <w:div w:id="1925796444">
          <w:marLeft w:val="1987"/>
          <w:marRight w:val="0"/>
          <w:marTop w:val="0"/>
          <w:marBottom w:val="0"/>
          <w:divBdr>
            <w:top w:val="none" w:sz="0" w:space="0" w:color="auto"/>
            <w:left w:val="none" w:sz="0" w:space="0" w:color="auto"/>
            <w:bottom w:val="none" w:sz="0" w:space="0" w:color="auto"/>
            <w:right w:val="none" w:sz="0" w:space="0" w:color="auto"/>
          </w:divBdr>
        </w:div>
        <w:div w:id="923345502">
          <w:marLeft w:val="1987"/>
          <w:marRight w:val="0"/>
          <w:marTop w:val="0"/>
          <w:marBottom w:val="0"/>
          <w:divBdr>
            <w:top w:val="none" w:sz="0" w:space="0" w:color="auto"/>
            <w:left w:val="none" w:sz="0" w:space="0" w:color="auto"/>
            <w:bottom w:val="none" w:sz="0" w:space="0" w:color="auto"/>
            <w:right w:val="none" w:sz="0" w:space="0" w:color="auto"/>
          </w:divBdr>
        </w:div>
      </w:divsChild>
    </w:div>
    <w:div w:id="217202712">
      <w:bodyDiv w:val="1"/>
      <w:marLeft w:val="0"/>
      <w:marRight w:val="0"/>
      <w:marTop w:val="0"/>
      <w:marBottom w:val="0"/>
      <w:divBdr>
        <w:top w:val="none" w:sz="0" w:space="0" w:color="auto"/>
        <w:left w:val="none" w:sz="0" w:space="0" w:color="auto"/>
        <w:bottom w:val="none" w:sz="0" w:space="0" w:color="auto"/>
        <w:right w:val="none" w:sz="0" w:space="0" w:color="auto"/>
      </w:divBdr>
    </w:div>
    <w:div w:id="239408433">
      <w:bodyDiv w:val="1"/>
      <w:marLeft w:val="0"/>
      <w:marRight w:val="0"/>
      <w:marTop w:val="0"/>
      <w:marBottom w:val="0"/>
      <w:divBdr>
        <w:top w:val="none" w:sz="0" w:space="0" w:color="auto"/>
        <w:left w:val="none" w:sz="0" w:space="0" w:color="auto"/>
        <w:bottom w:val="none" w:sz="0" w:space="0" w:color="auto"/>
        <w:right w:val="none" w:sz="0" w:space="0" w:color="auto"/>
      </w:divBdr>
    </w:div>
    <w:div w:id="895822732">
      <w:bodyDiv w:val="1"/>
      <w:marLeft w:val="0"/>
      <w:marRight w:val="0"/>
      <w:marTop w:val="0"/>
      <w:marBottom w:val="0"/>
      <w:divBdr>
        <w:top w:val="none" w:sz="0" w:space="0" w:color="auto"/>
        <w:left w:val="none" w:sz="0" w:space="0" w:color="auto"/>
        <w:bottom w:val="none" w:sz="0" w:space="0" w:color="auto"/>
        <w:right w:val="none" w:sz="0" w:space="0" w:color="auto"/>
      </w:divBdr>
    </w:div>
    <w:div w:id="1150096021">
      <w:bodyDiv w:val="1"/>
      <w:marLeft w:val="0"/>
      <w:marRight w:val="0"/>
      <w:marTop w:val="0"/>
      <w:marBottom w:val="0"/>
      <w:divBdr>
        <w:top w:val="none" w:sz="0" w:space="0" w:color="auto"/>
        <w:left w:val="none" w:sz="0" w:space="0" w:color="auto"/>
        <w:bottom w:val="none" w:sz="0" w:space="0" w:color="auto"/>
        <w:right w:val="none" w:sz="0" w:space="0" w:color="auto"/>
      </w:divBdr>
      <w:divsChild>
        <w:div w:id="108478080">
          <w:marLeft w:val="1166"/>
          <w:marRight w:val="0"/>
          <w:marTop w:val="0"/>
          <w:marBottom w:val="0"/>
          <w:divBdr>
            <w:top w:val="none" w:sz="0" w:space="0" w:color="auto"/>
            <w:left w:val="none" w:sz="0" w:space="0" w:color="auto"/>
            <w:bottom w:val="none" w:sz="0" w:space="0" w:color="auto"/>
            <w:right w:val="none" w:sz="0" w:space="0" w:color="auto"/>
          </w:divBdr>
        </w:div>
        <w:div w:id="1867862539">
          <w:marLeft w:val="1800"/>
          <w:marRight w:val="0"/>
          <w:marTop w:val="0"/>
          <w:marBottom w:val="0"/>
          <w:divBdr>
            <w:top w:val="none" w:sz="0" w:space="0" w:color="auto"/>
            <w:left w:val="none" w:sz="0" w:space="0" w:color="auto"/>
            <w:bottom w:val="none" w:sz="0" w:space="0" w:color="auto"/>
            <w:right w:val="none" w:sz="0" w:space="0" w:color="auto"/>
          </w:divBdr>
        </w:div>
        <w:div w:id="947078577">
          <w:marLeft w:val="1800"/>
          <w:marRight w:val="0"/>
          <w:marTop w:val="0"/>
          <w:marBottom w:val="0"/>
          <w:divBdr>
            <w:top w:val="none" w:sz="0" w:space="0" w:color="auto"/>
            <w:left w:val="none" w:sz="0" w:space="0" w:color="auto"/>
            <w:bottom w:val="none" w:sz="0" w:space="0" w:color="auto"/>
            <w:right w:val="none" w:sz="0" w:space="0" w:color="auto"/>
          </w:divBdr>
        </w:div>
        <w:div w:id="430391235">
          <w:marLeft w:val="1800"/>
          <w:marRight w:val="0"/>
          <w:marTop w:val="0"/>
          <w:marBottom w:val="0"/>
          <w:divBdr>
            <w:top w:val="none" w:sz="0" w:space="0" w:color="auto"/>
            <w:left w:val="none" w:sz="0" w:space="0" w:color="auto"/>
            <w:bottom w:val="none" w:sz="0" w:space="0" w:color="auto"/>
            <w:right w:val="none" w:sz="0" w:space="0" w:color="auto"/>
          </w:divBdr>
        </w:div>
        <w:div w:id="1311519649">
          <w:marLeft w:val="1800"/>
          <w:marRight w:val="0"/>
          <w:marTop w:val="0"/>
          <w:marBottom w:val="0"/>
          <w:divBdr>
            <w:top w:val="none" w:sz="0" w:space="0" w:color="auto"/>
            <w:left w:val="none" w:sz="0" w:space="0" w:color="auto"/>
            <w:bottom w:val="none" w:sz="0" w:space="0" w:color="auto"/>
            <w:right w:val="none" w:sz="0" w:space="0" w:color="auto"/>
          </w:divBdr>
        </w:div>
      </w:divsChild>
    </w:div>
    <w:div w:id="1195342039">
      <w:bodyDiv w:val="1"/>
      <w:marLeft w:val="0"/>
      <w:marRight w:val="0"/>
      <w:marTop w:val="0"/>
      <w:marBottom w:val="0"/>
      <w:divBdr>
        <w:top w:val="none" w:sz="0" w:space="0" w:color="auto"/>
        <w:left w:val="none" w:sz="0" w:space="0" w:color="auto"/>
        <w:bottom w:val="none" w:sz="0" w:space="0" w:color="auto"/>
        <w:right w:val="none" w:sz="0" w:space="0" w:color="auto"/>
      </w:divBdr>
    </w:div>
    <w:div w:id="13523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ly.com/" TargetMode="External"/><Relationship Id="rId18" Type="http://schemas.openxmlformats.org/officeDocument/2006/relationships/hyperlink" Target="https://www.angelinvestmentnetwork.net/" TargetMode="External"/><Relationship Id="rId26" Type="http://schemas.openxmlformats.org/officeDocument/2006/relationships/hyperlink" Target="https://www.thebalancesmb.com/what-is-equity-financing-2890134" TargetMode="External"/><Relationship Id="rId39" Type="http://schemas.openxmlformats.org/officeDocument/2006/relationships/hyperlink" Target="https://richtopia.com/effective-leadership/10-successful-companies-started-bootstrapping-case-studies/" TargetMode="External"/><Relationship Id="rId21" Type="http://schemas.openxmlformats.org/officeDocument/2006/relationships/hyperlink" Target="https://6krokow.pl/kapital-wlasny-kapital-obcy/" TargetMode="External"/><Relationship Id="rId34" Type="http://schemas.openxmlformats.org/officeDocument/2006/relationships/hyperlink" Target="http://www.private-equity.pl/bootstrapping-czyli-jak-to-zrobic-bez-inwestora/" TargetMode="External"/><Relationship Id="rId42" Type="http://schemas.openxmlformats.org/officeDocument/2006/relationships/hyperlink" Target="https://www.crowdfunding.com/" TargetMode="External"/><Relationship Id="rId47" Type="http://schemas.openxmlformats.org/officeDocument/2006/relationships/hyperlink" Target="https://ec.europa.eu/growth/access-to-finance/funding-policies/business-angels_en" TargetMode="External"/><Relationship Id="rId50" Type="http://schemas.openxmlformats.org/officeDocument/2006/relationships/hyperlink" Target="https://www.coursera.org/learn/finance-for-startups" TargetMode="External"/><Relationship Id="rId55" Type="http://schemas.openxmlformats.org/officeDocument/2006/relationships/hyperlink" Target="https://ofn.org/CDFIs" TargetMode="External"/><Relationship Id="rId63" Type="http://schemas.openxmlformats.org/officeDocument/2006/relationships/hyperlink" Target="https://www.youtube.com/watch?v=1b8YLBFQy44"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gelcapitalassociation.org" TargetMode="External"/><Relationship Id="rId29" Type="http://schemas.openxmlformats.org/officeDocument/2006/relationships/hyperlink" Target="https://www.standardledger.co/six-sources-of-funding-that-can-help-your-startup-gro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iegogo.com/" TargetMode="External"/><Relationship Id="rId24" Type="http://schemas.openxmlformats.org/officeDocument/2006/relationships/hyperlink" Target="https://efinancemanagement.com/sources-of-finance/benefits-and-disadvantages-of-equity-finance" TargetMode="External"/><Relationship Id="rId32" Type="http://schemas.openxmlformats.org/officeDocument/2006/relationships/hyperlink" Target="https://pfr.pl/slownik/slownik-bootstrapping.html" TargetMode="External"/><Relationship Id="rId37" Type="http://schemas.openxmlformats.org/officeDocument/2006/relationships/hyperlink" Target="https://www.schooleducationgateway.eu/pl/pub/resources/tutorials/digital-competence-the-vital-.htm" TargetMode="External"/><Relationship Id="rId40" Type="http://schemas.openxmlformats.org/officeDocument/2006/relationships/hyperlink" Target="https://www.investopedia.com/terms/b/bootstrap.asp" TargetMode="External"/><Relationship Id="rId45" Type="http://schemas.openxmlformats.org/officeDocument/2006/relationships/hyperlink" Target="http://www.lba.pl" TargetMode="External"/><Relationship Id="rId53" Type="http://schemas.openxmlformats.org/officeDocument/2006/relationships/hyperlink" Target="https://ofn.org/" TargetMode="External"/><Relationship Id="rId58" Type="http://schemas.openxmlformats.org/officeDocument/2006/relationships/hyperlink" Target="https://www.youtube.com/watch?v=jEpJiwkN-Dw" TargetMode="External"/><Relationship Id="rId66" Type="http://schemas.openxmlformats.org/officeDocument/2006/relationships/hyperlink" Target="https://www.youtube.com/watch?v=c8hIwQ5xFY8" TargetMode="External"/><Relationship Id="rId5" Type="http://schemas.openxmlformats.org/officeDocument/2006/relationships/settings" Target="settings.xml"/><Relationship Id="rId15" Type="http://schemas.openxmlformats.org/officeDocument/2006/relationships/hyperlink" Target="https://www.funded.com/blog/" TargetMode="External"/><Relationship Id="rId23" Type="http://schemas.openxmlformats.org/officeDocument/2006/relationships/hyperlink" Target="https://www.nibusinessinfo.co.uk/content/advantages-and-disadvantages-equity-finance" TargetMode="External"/><Relationship Id="rId28" Type="http://schemas.openxmlformats.org/officeDocument/2006/relationships/hyperlink" Target="https://direct.money.pl/artykuly/porady/polityka-kredytowa-wszystko-co-musisz-o-niej-wiedziec.html" TargetMode="External"/><Relationship Id="rId36" Type="http://schemas.openxmlformats.org/officeDocument/2006/relationships/hyperlink" Target="https://www.investopedia.com/terms/b/bootstrap.asp" TargetMode="External"/><Relationship Id="rId49" Type="http://schemas.openxmlformats.org/officeDocument/2006/relationships/hyperlink" Target="https://www.eban.org/" TargetMode="External"/><Relationship Id="rId57" Type="http://schemas.openxmlformats.org/officeDocument/2006/relationships/hyperlink" Target="https://en.wikipedia.org/wiki/Community_development_financial_institution" TargetMode="External"/><Relationship Id="rId61" Type="http://schemas.openxmlformats.org/officeDocument/2006/relationships/hyperlink" Target="https://www.youtube.com/watch?v=2E_XL731LQc" TargetMode="External"/><Relationship Id="rId10" Type="http://schemas.openxmlformats.org/officeDocument/2006/relationships/hyperlink" Target="https://www.gofundme.com/" TargetMode="External"/><Relationship Id="rId19" Type="http://schemas.openxmlformats.org/officeDocument/2006/relationships/hyperlink" Target="https://www.seedinvest.com/blog" TargetMode="External"/><Relationship Id="rId31" Type="http://schemas.openxmlformats.org/officeDocument/2006/relationships/hyperlink" Target="https://startupacademy.pl/akcelerator-a-inkubator-czym-sie-roznia/" TargetMode="External"/><Relationship Id="rId44" Type="http://schemas.openxmlformats.org/officeDocument/2006/relationships/hyperlink" Target="https://pl.wikipedia.org/wiki/Anio%C5%82_biznesu" TargetMode="External"/><Relationship Id="rId52" Type="http://schemas.openxmlformats.org/officeDocument/2006/relationships/hyperlink" Target="https://psik.org.pl/pl/o-private-equity/case-studies" TargetMode="External"/><Relationship Id="rId60" Type="http://schemas.openxmlformats.org/officeDocument/2006/relationships/hyperlink" Target="https://www.youtube.com/watch?v=nwG2vWZNOWM" TargetMode="External"/><Relationship Id="rId65" Type="http://schemas.openxmlformats.org/officeDocument/2006/relationships/hyperlink" Target="https://www.youtube.com/watch?v=_vpehy2vuGQ" TargetMode="External"/><Relationship Id="rId4" Type="http://schemas.microsoft.com/office/2007/relationships/stylesWithEffects" Target="stylesWithEffects.xml"/><Relationship Id="rId9" Type="http://schemas.openxmlformats.org/officeDocument/2006/relationships/hyperlink" Target="https://een.ec.europa.eu/" TargetMode="External"/><Relationship Id="rId14" Type="http://schemas.openxmlformats.org/officeDocument/2006/relationships/hyperlink" Target="https://www.justgiving.com/" TargetMode="External"/><Relationship Id="rId22" Type="http://schemas.openxmlformats.org/officeDocument/2006/relationships/hyperlink" Target="https://wethecrowd.pl/zrodla-finansowania-startupow-1/" TargetMode="External"/><Relationship Id="rId27" Type="http://schemas.openxmlformats.org/officeDocument/2006/relationships/hyperlink" Target="https://www.oecd.org/cfe/leed/Finacing%20inclusive%20entrepreneurship%20policy%20brief%20EN.pdf" TargetMode="External"/><Relationship Id="rId30" Type="http://schemas.openxmlformats.org/officeDocument/2006/relationships/hyperlink" Target="https://www.sthelenschamber.com/assets/0001/8982/A_Guide_to_Applying_for_a_Business_Grant.pdf" TargetMode="External"/><Relationship Id="rId35" Type="http://schemas.openxmlformats.org/officeDocument/2006/relationships/hyperlink" Target="http://www.private-equity.pl/bootstrapping-czyli-jak-to-zrobic-bez-inwestora/" TargetMode="External"/><Relationship Id="rId43" Type="http://schemas.openxmlformats.org/officeDocument/2006/relationships/hyperlink" Target="https://www.forbes.com/sites/wilschroter/2014/04/16/top-10-business-crowdfunding-campaigns-of-all-time/?sh=551ac3453e9f" TargetMode="External"/><Relationship Id="rId48" Type="http://schemas.openxmlformats.org/officeDocument/2006/relationships/hyperlink" Target="https://www.angelcapitalassociation.org/" TargetMode="External"/><Relationship Id="rId56" Type="http://schemas.openxmlformats.org/officeDocument/2006/relationships/hyperlink" Target="https://www.nerdwallet.com/article/banking/what-is-community-development-financial-institution-cdfi" TargetMode="External"/><Relationship Id="rId64" Type="http://schemas.openxmlformats.org/officeDocument/2006/relationships/hyperlink" Target="https://www.youtube.com/watch?v=MYVL1XHeB74"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investopedia.com/terms/v/venturecapitalist.asp" TargetMode="External"/><Relationship Id="rId3" Type="http://schemas.openxmlformats.org/officeDocument/2006/relationships/styles" Target="styles.xml"/><Relationship Id="rId12" Type="http://schemas.openxmlformats.org/officeDocument/2006/relationships/hyperlink" Target="https://www.kickstarter.com/" TargetMode="External"/><Relationship Id="rId17" Type="http://schemas.openxmlformats.org/officeDocument/2006/relationships/hyperlink" Target="https://www.iangels.com/" TargetMode="External"/><Relationship Id="rId25" Type="http://schemas.openxmlformats.org/officeDocument/2006/relationships/hyperlink" Target="https://vittana.org/19-advantages-and-disadvantages-of-debt-financing" TargetMode="External"/><Relationship Id="rId33" Type="http://schemas.openxmlformats.org/officeDocument/2006/relationships/hyperlink" Target="http://www.private-equity.pl/bootstrapping-czyli-jak-to-zrobic-bez-inwestora/" TargetMode="External"/><Relationship Id="rId38" Type="http://schemas.openxmlformats.org/officeDocument/2006/relationships/hyperlink" Target="https://eur-lex.europa.eu/legal-content/PL/TXT/?uri=celex:32006H0962" TargetMode="External"/><Relationship Id="rId46" Type="http://schemas.openxmlformats.org/officeDocument/2006/relationships/hyperlink" Target="https://paniala.pl/wiedza/aniolowie-biznesu/" TargetMode="External"/><Relationship Id="rId59" Type="http://schemas.openxmlformats.org/officeDocument/2006/relationships/hyperlink" Target="https://www.youtube.com/watch?v=koIhlqM0sSc" TargetMode="External"/><Relationship Id="rId67" Type="http://schemas.openxmlformats.org/officeDocument/2006/relationships/hyperlink" Target="https://www.youtube.com/watch?v=wEK8WJoZi9I" TargetMode="External"/><Relationship Id="rId20" Type="http://schemas.openxmlformats.org/officeDocument/2006/relationships/hyperlink" Target="https://www.businessmanagementideas.com/essays/foreign-capital/essay-on-foreign-capital-india-business/17177" TargetMode="External"/><Relationship Id="rId41" Type="http://schemas.openxmlformats.org/officeDocument/2006/relationships/hyperlink" Target="https://www.businessnewsdaily.com/4134-what-is-crowdfunding.html" TargetMode="External"/><Relationship Id="rId54" Type="http://schemas.openxmlformats.org/officeDocument/2006/relationships/hyperlink" Target="https://cdfistory.ofn.org/" TargetMode="External"/><Relationship Id="rId62" Type="http://schemas.openxmlformats.org/officeDocument/2006/relationships/hyperlink" Target="https://www.youtube.com/watch?v=voF1plqqZJA"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seed-db.com/accelerator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E600-8E5F-4957-A1A1-270E4EA1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15887</TotalTime>
  <Pages>67</Pages>
  <Words>16421</Words>
  <Characters>90318</Characters>
  <Application>Microsoft Office Word</Application>
  <DocSecurity>0</DocSecurity>
  <Lines>752</Lines>
  <Paragraphs>213</Paragraphs>
  <ScaleCrop>false</ScaleCrop>
  <HeadingPairs>
    <vt:vector size="6" baseType="variant">
      <vt:variant>
        <vt:lpstr>Título</vt:lpstr>
      </vt:variant>
      <vt:variant>
        <vt:i4>1</vt:i4>
      </vt:variant>
      <vt:variant>
        <vt:lpstr>Tytuł</vt:lpstr>
      </vt:variant>
      <vt:variant>
        <vt:i4>1</vt:i4>
      </vt:variant>
      <vt:variant>
        <vt:lpstr>Titolo</vt:lpstr>
      </vt:variant>
      <vt:variant>
        <vt:i4>1</vt:i4>
      </vt:variant>
    </vt:vector>
  </HeadingPairs>
  <TitlesOfParts>
    <vt:vector size="3" baseType="lpstr">
      <vt:lpstr/>
      <vt:lpstr/>
      <vt:lpstr/>
    </vt:vector>
  </TitlesOfParts>
  <Company>Toshiba</Company>
  <LinksUpToDate>false</LinksUpToDate>
  <CharactersWithSpaces>106526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p:lastModifiedBy>
  <cp:revision>181</cp:revision>
  <dcterms:created xsi:type="dcterms:W3CDTF">2021-01-27T12:00:00Z</dcterms:created>
  <dcterms:modified xsi:type="dcterms:W3CDTF">2021-03-29T15:47:00Z</dcterms:modified>
</cp:coreProperties>
</file>